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D4" w:rsidRPr="00AF25A4" w:rsidRDefault="007E7BD4" w:rsidP="007E7BD4">
      <w:pPr>
        <w:jc w:val="center"/>
        <w:rPr>
          <w:sz w:val="28"/>
          <w:szCs w:val="28"/>
        </w:rPr>
      </w:pPr>
      <w:r w:rsidRPr="00AF25A4">
        <w:rPr>
          <w:sz w:val="28"/>
          <w:szCs w:val="28"/>
        </w:rPr>
        <w:t>Муниципальное автономное дошкольное  образовательное учреждение детский сад комбинированного вида №20 станицы Крыловской муниципального образования Крыловский район.</w:t>
      </w:r>
    </w:p>
    <w:p w:rsidR="007E7BD4" w:rsidRDefault="007E7BD4" w:rsidP="007E7BD4"/>
    <w:p w:rsidR="007E7BD4" w:rsidRDefault="007E7BD4" w:rsidP="007E7BD4"/>
    <w:p w:rsidR="007E7BD4" w:rsidRDefault="007E7BD4" w:rsidP="007E7BD4"/>
    <w:p w:rsidR="007E7BD4" w:rsidRPr="0082732D" w:rsidRDefault="007E7BD4" w:rsidP="007E7BD4">
      <w:pPr>
        <w:jc w:val="center"/>
        <w:rPr>
          <w:sz w:val="44"/>
          <w:szCs w:val="44"/>
        </w:rPr>
      </w:pPr>
    </w:p>
    <w:p w:rsidR="007E7BD4" w:rsidRDefault="007E7BD4" w:rsidP="007E7BD4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Проект </w:t>
      </w:r>
    </w:p>
    <w:p w:rsidR="007E7BD4" w:rsidRPr="0082732D" w:rsidRDefault="007E7BD4" w:rsidP="007E7BD4">
      <w:pPr>
        <w:jc w:val="center"/>
        <w:rPr>
          <w:sz w:val="44"/>
          <w:szCs w:val="44"/>
        </w:rPr>
      </w:pPr>
      <w:r w:rsidRPr="0082732D">
        <w:rPr>
          <w:sz w:val="44"/>
          <w:szCs w:val="44"/>
        </w:rPr>
        <w:t xml:space="preserve"> « Организация опытн</w:t>
      </w:r>
      <w:proofErr w:type="gramStart"/>
      <w:r w:rsidRPr="0082732D">
        <w:rPr>
          <w:sz w:val="44"/>
          <w:szCs w:val="44"/>
        </w:rPr>
        <w:t>о-</w:t>
      </w:r>
      <w:proofErr w:type="gramEnd"/>
      <w:r w:rsidRPr="0082732D">
        <w:rPr>
          <w:sz w:val="44"/>
          <w:szCs w:val="44"/>
        </w:rPr>
        <w:t xml:space="preserve"> экспериментальной деятельности с детьми дошкольного возраста».</w:t>
      </w: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ст. Крыловская </w:t>
      </w:r>
    </w:p>
    <w:p w:rsidR="007E7BD4" w:rsidRDefault="007E7BD4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914E89">
        <w:rPr>
          <w:sz w:val="28"/>
          <w:szCs w:val="28"/>
        </w:rPr>
        <w:t xml:space="preserve">                           </w:t>
      </w: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C4350A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Актуальность:</w:t>
      </w:r>
      <w:r w:rsidR="00222E2F" w:rsidRPr="002D60BD">
        <w:rPr>
          <w:sz w:val="28"/>
          <w:szCs w:val="28"/>
        </w:rPr>
        <w:t xml:space="preserve"> </w:t>
      </w:r>
      <w:r w:rsidR="002D60BD">
        <w:rPr>
          <w:sz w:val="28"/>
          <w:szCs w:val="28"/>
        </w:rPr>
        <w:t>г</w:t>
      </w:r>
      <w:r w:rsidR="0028222C" w:rsidRPr="002D60BD">
        <w:rPr>
          <w:sz w:val="28"/>
          <w:szCs w:val="28"/>
        </w:rPr>
        <w:t>лавное достоинство методов экспериментирования заключается в том, что он даёт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идёт обогащение памяти ребёнка. Активизируются его мыслительные процессы, так как постоянно возникает необходимость совершать операции анализа и синтеза, сравнения и классификации. Необх</w:t>
      </w:r>
      <w:r w:rsidR="00222E2F" w:rsidRPr="002D60BD">
        <w:rPr>
          <w:sz w:val="28"/>
          <w:szCs w:val="28"/>
        </w:rPr>
        <w:t>одимость давать отчёт об увиденн</w:t>
      </w:r>
      <w:r w:rsidR="0028222C" w:rsidRPr="002D60BD">
        <w:rPr>
          <w:sz w:val="28"/>
          <w:szCs w:val="28"/>
        </w:rPr>
        <w:t>ом</w:t>
      </w:r>
      <w:proofErr w:type="gramStart"/>
      <w:r w:rsidR="00222E2F" w:rsidRPr="002D60BD">
        <w:rPr>
          <w:sz w:val="28"/>
          <w:szCs w:val="28"/>
        </w:rPr>
        <w:t xml:space="preserve"> </w:t>
      </w:r>
      <w:r w:rsidR="0028222C" w:rsidRPr="002D60BD">
        <w:rPr>
          <w:sz w:val="28"/>
          <w:szCs w:val="28"/>
        </w:rPr>
        <w:t>,</w:t>
      </w:r>
      <w:proofErr w:type="gramEnd"/>
      <w:r w:rsidR="0028222C" w:rsidRPr="002D60BD">
        <w:rPr>
          <w:sz w:val="28"/>
          <w:szCs w:val="28"/>
        </w:rPr>
        <w:t xml:space="preserve"> формировать обнаруженные закономерности и выводы стимулирует развитие речи. Следствием является не только ознакомление ребёнка с новыми фактами, но и накопление фонда умственных приёмов и операций</w:t>
      </w:r>
      <w:r w:rsidR="0028222C" w:rsidRPr="004A53BC">
        <w:rPr>
          <w:color w:val="555555"/>
          <w:lang w:eastAsia="ru-RU"/>
        </w:rPr>
        <w:t xml:space="preserve">. </w:t>
      </w:r>
    </w:p>
    <w:p w:rsidR="0028222C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</w:t>
      </w:r>
      <w:proofErr w:type="gramStart"/>
      <w:r w:rsidRPr="002D60BD">
        <w:rPr>
          <w:sz w:val="28"/>
          <w:szCs w:val="28"/>
        </w:rPr>
        <w:t xml:space="preserve"> </w:t>
      </w:r>
      <w:r w:rsidR="0028222C" w:rsidRPr="002D60BD">
        <w:rPr>
          <w:sz w:val="28"/>
          <w:szCs w:val="28"/>
        </w:rPr>
        <w:t>:</w:t>
      </w:r>
      <w:proofErr w:type="gramEnd"/>
      <w:r w:rsidR="0028222C" w:rsidRPr="002D60BD">
        <w:rPr>
          <w:sz w:val="28"/>
          <w:szCs w:val="28"/>
        </w:rPr>
        <w:t xml:space="preserve"> Развивать познавательный интерес детей в процессе опытно – экспериментальной деятельности.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Задачи проекта: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1. Поддерживать интерес дошкольников к окружающей среде, удовлетворять детскую любознательность.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2. Развивать у детей познавательные способности.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3. Развивать мышление, речь.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4. Воспитывать стремление сохранять и оберегать природный мир, следовать доступным экологическим правилам в деятельности и поведении.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5. Формировать опыт выполнения правил техники безопасности при проведении опытов и экспериментов.</w:t>
      </w:r>
    </w:p>
    <w:p w:rsidR="005318D4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Срок проекта 1 месяц.</w:t>
      </w:r>
    </w:p>
    <w:p w:rsidR="005318D4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Участники: 20 детей и воспитатель.</w:t>
      </w:r>
    </w:p>
    <w:p w:rsidR="005318D4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Продолжительность исполнения -1 месяц.</w:t>
      </w:r>
    </w:p>
    <w:p w:rsidR="005318D4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Материалы и оборудование:</w:t>
      </w:r>
      <w:r w:rsidR="00146DBC" w:rsidRPr="002D60BD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>груша</w:t>
      </w:r>
      <w:proofErr w:type="gramStart"/>
      <w:r w:rsidR="00146DBC" w:rsidRPr="002D60BD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>,</w:t>
      </w:r>
      <w:proofErr w:type="gramEnd"/>
      <w:r w:rsidRPr="002D60BD">
        <w:rPr>
          <w:sz w:val="28"/>
          <w:szCs w:val="28"/>
        </w:rPr>
        <w:t xml:space="preserve"> пипетка, </w:t>
      </w:r>
      <w:r w:rsidR="00146DBC" w:rsidRPr="002D60BD">
        <w:rPr>
          <w:sz w:val="28"/>
          <w:szCs w:val="28"/>
        </w:rPr>
        <w:t>губка, салфетка</w:t>
      </w:r>
      <w:r w:rsidR="00A275FA" w:rsidRPr="002D60BD">
        <w:rPr>
          <w:sz w:val="28"/>
          <w:szCs w:val="28"/>
        </w:rPr>
        <w:t>, коктейльные трубочки, вода, жидкость для мытья посуды, ванночка , стаканчики, гуашь, кисточки , лейка, песок ,формочки для куличей, зеркало.</w:t>
      </w:r>
    </w:p>
    <w:p w:rsidR="00AB0EBF" w:rsidRPr="002D60BD" w:rsidRDefault="00AB0EBF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организационная деятельность </w:t>
      </w:r>
      <w:proofErr w:type="gramStart"/>
      <w:r>
        <w:rPr>
          <w:sz w:val="28"/>
          <w:szCs w:val="28"/>
        </w:rPr>
        <w:t>:р</w:t>
      </w:r>
      <w:proofErr w:type="gramEnd"/>
      <w:r>
        <w:rPr>
          <w:sz w:val="28"/>
          <w:szCs w:val="28"/>
        </w:rPr>
        <w:t xml:space="preserve">азучивание </w:t>
      </w:r>
      <w:r w:rsidR="004974BC">
        <w:rPr>
          <w:sz w:val="28"/>
          <w:szCs w:val="28"/>
        </w:rPr>
        <w:t xml:space="preserve"> </w:t>
      </w:r>
      <w:r>
        <w:rPr>
          <w:sz w:val="28"/>
          <w:szCs w:val="28"/>
        </w:rPr>
        <w:t>потешек</w:t>
      </w:r>
      <w:r w:rsidR="004974BC">
        <w:rPr>
          <w:sz w:val="28"/>
          <w:szCs w:val="28"/>
        </w:rPr>
        <w:t xml:space="preserve"> </w:t>
      </w:r>
      <w:r>
        <w:rPr>
          <w:sz w:val="28"/>
          <w:szCs w:val="28"/>
        </w:rPr>
        <w:t>, рассматривание картины</w:t>
      </w:r>
      <w:r w:rsidR="004974BC">
        <w:rPr>
          <w:sz w:val="28"/>
          <w:szCs w:val="28"/>
        </w:rPr>
        <w:t xml:space="preserve">, рассматривание альбома « Дымковская игрушка», </w:t>
      </w:r>
      <w:r w:rsidR="004974BC">
        <w:rPr>
          <w:sz w:val="28"/>
          <w:szCs w:val="28"/>
        </w:rPr>
        <w:lastRenderedPageBreak/>
        <w:t xml:space="preserve">чтение художественной литературы соответствующей данной теме, дидактические игры, беседы, наблюдения, целевые прогулки. </w:t>
      </w:r>
    </w:p>
    <w:p w:rsidR="0028222C" w:rsidRPr="002D60BD" w:rsidRDefault="002B730A" w:rsidP="002D60BD">
      <w:pPr>
        <w:rPr>
          <w:sz w:val="28"/>
          <w:szCs w:val="28"/>
        </w:rPr>
      </w:pPr>
      <w:r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     </w:t>
      </w:r>
      <w:r w:rsidR="0028222C" w:rsidRPr="002D60BD">
        <w:rPr>
          <w:sz w:val="28"/>
          <w:szCs w:val="28"/>
        </w:rPr>
        <w:t>Перспективное планирование эксперим</w:t>
      </w:r>
      <w:r w:rsidR="00800621" w:rsidRPr="002D60BD">
        <w:rPr>
          <w:sz w:val="28"/>
          <w:szCs w:val="28"/>
        </w:rPr>
        <w:t xml:space="preserve">ентальной деятельности в </w:t>
      </w:r>
      <w:r w:rsidR="0028222C" w:rsidRPr="002D60BD">
        <w:rPr>
          <w:sz w:val="28"/>
          <w:szCs w:val="28"/>
        </w:rPr>
        <w:t xml:space="preserve"> дошкольном возрасте</w:t>
      </w:r>
      <w:r>
        <w:rPr>
          <w:sz w:val="28"/>
          <w:szCs w:val="28"/>
        </w:rPr>
        <w:t>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Занятия</w:t>
      </w:r>
      <w:r w:rsidR="002B730A">
        <w:rPr>
          <w:sz w:val="28"/>
          <w:szCs w:val="28"/>
        </w:rPr>
        <w:t>.</w:t>
      </w:r>
    </w:p>
    <w:p w:rsidR="0028222C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Играем с песком.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Уточнить представления о свойствах песка. Подтвердить предположение в игре с песком.</w:t>
      </w: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4" name="Рисунок 10" descr="C:\Documents and Settings\Admin\Рабочий стол\я\DSCF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я\DSCF2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11" descr="C:\Documents and Settings\Admin\Рабочий стол\я\DSCF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я\DSCF2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E0" w:rsidRPr="002D60BD" w:rsidRDefault="00801EE0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8795"/>
            <wp:effectExtent l="19050" t="0" r="3175" b="0"/>
            <wp:docPr id="1" name="Рисунок 1" descr="H:\фото проект\Фото-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проект\Фото-2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E0" w:rsidRPr="002D60BD" w:rsidRDefault="00801EE0" w:rsidP="002D60BD">
      <w:pPr>
        <w:rPr>
          <w:sz w:val="28"/>
          <w:szCs w:val="28"/>
        </w:rPr>
      </w:pP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Дидактические игры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«Вылепим куличики»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уточнить представления о свойствах сухого и мокрого песка.</w:t>
      </w:r>
    </w:p>
    <w:p w:rsidR="00801EE0" w:rsidRPr="002D60BD" w:rsidRDefault="00801EE0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8795"/>
            <wp:effectExtent l="19050" t="0" r="3175" b="0"/>
            <wp:docPr id="3" name="Рисунок 3" descr="H:\фото проект\Фото-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роект\Фото-2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E0" w:rsidRPr="002D60BD" w:rsidRDefault="00801EE0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8795"/>
            <wp:effectExtent l="19050" t="0" r="3175" b="0"/>
            <wp:docPr id="2" name="Рисунок 2" descr="H:\фото проект\Фото-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проект\Фото-2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C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 xml:space="preserve"> </w:t>
      </w:r>
      <w:r w:rsidR="0028222C" w:rsidRPr="002D60BD">
        <w:rPr>
          <w:sz w:val="28"/>
          <w:szCs w:val="28"/>
        </w:rPr>
        <w:t>«Ознакомление дошкольников с окружающей</w:t>
      </w:r>
      <w:r w:rsidR="00801EE0" w:rsidRPr="002D60BD">
        <w:rPr>
          <w:sz w:val="28"/>
          <w:szCs w:val="28"/>
        </w:rPr>
        <w:t xml:space="preserve"> и социальной действительностью»</w:t>
      </w:r>
      <w:r w:rsidR="00801EE0"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428795"/>
            <wp:effectExtent l="19050" t="0" r="3175" b="0"/>
            <wp:docPr id="4" name="Рисунок 4" descr="H:\фото проект\Фото-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проект\Фото-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«Как вода гулять отправилась»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дать представление о том, что воду можно собрать различными предметами – губкой, пипеткой, грушей, салфеткой.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Как вода гулять отправилась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дать представление о том, что воду можно собрать различными предметами – губкой, пипеткой, грушей, салфеткой.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Материал: поролоновая губка, пластмассовый шприц без иглы, резиновая груша, ванночка с водой.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Налили водичку в тазик и забыли про неё. Через некоторое время водичка заскучала: «Вот сижу я тут и ничего не вижу, а вокруг, наверное, столько интересного! » Хотела она из тазика вылезти, да не получилось - ручек и ножек у воды нет. Хотела кого-нибудь позвать, но голос у водички в тазике тихий - никто её не услышал. А потом пришла мама и подумала: «Зачем это здесь вода стоит? » взяла и вылила её в раковину. Полилась водичка по трубам и попала в большую реку, в которой было много другой воды. И поте</w:t>
      </w:r>
      <w:r w:rsidR="005F41FF">
        <w:rPr>
          <w:sz w:val="28"/>
          <w:szCs w:val="28"/>
        </w:rPr>
        <w:t>к</w:t>
      </w:r>
      <w:r w:rsidRPr="002D60BD">
        <w:rPr>
          <w:sz w:val="28"/>
          <w:szCs w:val="28"/>
        </w:rPr>
        <w:t>ла наша водичка вместе с большой рекой по городу, мимо красивых домов и зелёных садов. «Как красиво, как чудесно! - думала водичка. - А сидела бы я в своём тазике и этой красоты не увидела бы! »</w:t>
      </w:r>
    </w:p>
    <w:p w:rsidR="00800621" w:rsidRPr="002D60BD" w:rsidRDefault="005F41FF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Берём </w:t>
      </w:r>
      <w:r w:rsidR="00800621" w:rsidRPr="002D60BD">
        <w:rPr>
          <w:sz w:val="28"/>
          <w:szCs w:val="28"/>
        </w:rPr>
        <w:t>поролоновую или другую впитывающую губку, резиновую грушу и пластма</w:t>
      </w:r>
      <w:r>
        <w:rPr>
          <w:sz w:val="28"/>
          <w:szCs w:val="28"/>
        </w:rPr>
        <w:t xml:space="preserve">ссовый шприц (без иглы). Наливаем </w:t>
      </w:r>
      <w:r w:rsidR="00800621" w:rsidRPr="002D60BD">
        <w:rPr>
          <w:sz w:val="28"/>
          <w:szCs w:val="28"/>
        </w:rPr>
        <w:t xml:space="preserve"> во</w:t>
      </w:r>
      <w:r>
        <w:rPr>
          <w:sz w:val="28"/>
          <w:szCs w:val="28"/>
        </w:rPr>
        <w:t xml:space="preserve">ду в небольшой тазик, готовим  несколько пустых ёмкостей (стаканчики </w:t>
      </w:r>
      <w:r w:rsidR="002B730A">
        <w:rPr>
          <w:sz w:val="28"/>
          <w:szCs w:val="28"/>
        </w:rPr>
        <w:t>)</w:t>
      </w:r>
      <w:proofErr w:type="gramStart"/>
      <w:r w:rsidR="002B730A">
        <w:rPr>
          <w:sz w:val="28"/>
          <w:szCs w:val="28"/>
        </w:rPr>
        <w:t xml:space="preserve"> .</w:t>
      </w:r>
      <w:proofErr w:type="gramEnd"/>
      <w:r w:rsidR="002B730A">
        <w:rPr>
          <w:sz w:val="28"/>
          <w:szCs w:val="28"/>
        </w:rPr>
        <w:t xml:space="preserve"> Прошу </w:t>
      </w:r>
      <w:r>
        <w:rPr>
          <w:sz w:val="28"/>
          <w:szCs w:val="28"/>
        </w:rPr>
        <w:t xml:space="preserve">детей </w:t>
      </w:r>
      <w:r w:rsidR="002B730A">
        <w:rPr>
          <w:sz w:val="28"/>
          <w:szCs w:val="28"/>
        </w:rPr>
        <w:t xml:space="preserve">опустить губку в воду и показать </w:t>
      </w:r>
      <w:r w:rsidR="00800621" w:rsidRPr="002D60BD">
        <w:rPr>
          <w:sz w:val="28"/>
          <w:szCs w:val="28"/>
        </w:rPr>
        <w:t>, как нуж</w:t>
      </w:r>
      <w:r>
        <w:rPr>
          <w:sz w:val="28"/>
          <w:szCs w:val="28"/>
        </w:rPr>
        <w:t>но отжать её в чашку. Потом набира</w:t>
      </w:r>
      <w:r w:rsidR="00800621" w:rsidRPr="002D60BD">
        <w:rPr>
          <w:sz w:val="28"/>
          <w:szCs w:val="28"/>
        </w:rPr>
        <w:t>е</w:t>
      </w:r>
      <w:r>
        <w:rPr>
          <w:sz w:val="28"/>
          <w:szCs w:val="28"/>
        </w:rPr>
        <w:t xml:space="preserve">м </w:t>
      </w:r>
      <w:r w:rsidR="00800621" w:rsidRPr="002D60B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оду резиновой грушей и переливаем </w:t>
      </w:r>
      <w:r w:rsidR="00800621" w:rsidRPr="002D60BD">
        <w:rPr>
          <w:sz w:val="28"/>
          <w:szCs w:val="28"/>
        </w:rPr>
        <w:t xml:space="preserve"> её в друг</w:t>
      </w:r>
      <w:r>
        <w:rPr>
          <w:sz w:val="28"/>
          <w:szCs w:val="28"/>
        </w:rPr>
        <w:t>ую ёмкостью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о же самое проделыва</w:t>
      </w:r>
      <w:r w:rsidR="00800621" w:rsidRPr="002D60BD">
        <w:rPr>
          <w:sz w:val="28"/>
          <w:szCs w:val="28"/>
        </w:rPr>
        <w:t>е</w:t>
      </w:r>
      <w:r>
        <w:rPr>
          <w:sz w:val="28"/>
          <w:szCs w:val="28"/>
        </w:rPr>
        <w:t xml:space="preserve">м </w:t>
      </w:r>
      <w:r w:rsidR="00800621" w:rsidRPr="002D60BD">
        <w:rPr>
          <w:sz w:val="28"/>
          <w:szCs w:val="28"/>
        </w:rPr>
        <w:t xml:space="preserve"> и со шприцом.</w:t>
      </w:r>
    </w:p>
    <w:p w:rsidR="00800621" w:rsidRPr="002D60BD" w:rsidRDefault="00800621" w:rsidP="002D60BD">
      <w:pPr>
        <w:rPr>
          <w:sz w:val="28"/>
          <w:szCs w:val="28"/>
        </w:rPr>
      </w:pPr>
    </w:p>
    <w:p w:rsidR="00AA0F1A" w:rsidRPr="002D60BD" w:rsidRDefault="00AA0F1A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6" name="Рисунок 12" descr="C:\Documents and Settings\Admin\Рабочий стол\я\DSCF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я\DSCF2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1A" w:rsidRPr="002D60BD" w:rsidRDefault="00AA0F1A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57650"/>
            <wp:effectExtent l="19050" t="0" r="9525" b="0"/>
            <wp:docPr id="17" name="Рисунок 13" descr="C:\Documents and Settings\Admin\Рабочий стол\я\DSCF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я\DSCF2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1A" w:rsidRPr="002D60BD" w:rsidRDefault="00AA0F1A" w:rsidP="002D60BD">
      <w:pPr>
        <w:rPr>
          <w:sz w:val="28"/>
          <w:szCs w:val="28"/>
        </w:rPr>
      </w:pPr>
    </w:p>
    <w:p w:rsidR="00AA0F1A" w:rsidRPr="002D60BD" w:rsidRDefault="00AA0F1A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448175"/>
            <wp:effectExtent l="19050" t="0" r="0" b="0"/>
            <wp:docPr id="18" name="Рисунок 14" descr="C:\Documents and Settings\Admin\Рабочий стол\я\DSCF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я\DSCF2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1A" w:rsidRPr="002D60BD" w:rsidRDefault="00AA0F1A" w:rsidP="002D60BD">
      <w:pPr>
        <w:rPr>
          <w:sz w:val="28"/>
          <w:szCs w:val="28"/>
        </w:rPr>
      </w:pPr>
    </w:p>
    <w:p w:rsidR="00AA0F1A" w:rsidRPr="002D60BD" w:rsidRDefault="00AA0F1A" w:rsidP="002D60BD">
      <w:pPr>
        <w:rPr>
          <w:sz w:val="28"/>
          <w:szCs w:val="28"/>
        </w:rPr>
      </w:pP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Занятия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«Волшебное мыло и мыльные пузыри»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закрепить знания о свойствах мыла и его назначении, путём экспериментирования.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Игры - эксперименты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«Мыльные пузырьки»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вызвать желание пускать мыльные пузыри, познакомить с тем, что при попадании воздуха в мыл</w:t>
      </w:r>
      <w:r w:rsidR="00801EE0" w:rsidRPr="002D60BD">
        <w:rPr>
          <w:sz w:val="28"/>
          <w:szCs w:val="28"/>
        </w:rPr>
        <w:t xml:space="preserve">ьную воду образуется пузырь. 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Водичка не любит </w:t>
      </w:r>
      <w:proofErr w:type="spellStart"/>
      <w:r w:rsidRPr="002D60BD">
        <w:rPr>
          <w:sz w:val="28"/>
          <w:szCs w:val="28"/>
        </w:rPr>
        <w:t>нерях</w:t>
      </w:r>
      <w:proofErr w:type="spellEnd"/>
      <w:r w:rsidRPr="002D60BD">
        <w:rPr>
          <w:sz w:val="28"/>
          <w:szCs w:val="28"/>
        </w:rPr>
        <w:t xml:space="preserve"> и </w:t>
      </w:r>
      <w:proofErr w:type="spellStart"/>
      <w:r w:rsidRPr="002D60BD">
        <w:rPr>
          <w:sz w:val="28"/>
          <w:szCs w:val="28"/>
        </w:rPr>
        <w:t>грязнуль</w:t>
      </w:r>
      <w:proofErr w:type="spellEnd"/>
      <w:r w:rsidRPr="002D60BD">
        <w:rPr>
          <w:sz w:val="28"/>
          <w:szCs w:val="28"/>
        </w:rPr>
        <w:t>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Кипит и ругается: «Буль-буль-буль-буль! »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Но если мы вымоем руки и лица,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Водичка довольна и больше не злится.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Намыльте руки так, чтобы получилась пышная густая пена. Затем разъедините ладони так, чтобы между ними образовалась тоненькая прозрачная мыльная плёнка. Подуйте на неё – у вас получится мыльный пузырь</w:t>
      </w:r>
      <w:proofErr w:type="gramStart"/>
      <w:r w:rsidR="005F41FF">
        <w:rPr>
          <w:sz w:val="28"/>
          <w:szCs w:val="28"/>
        </w:rPr>
        <w:t xml:space="preserve"> .</w:t>
      </w:r>
      <w:proofErr w:type="gramEnd"/>
      <w:r w:rsidR="005F41FF">
        <w:rPr>
          <w:sz w:val="28"/>
          <w:szCs w:val="28"/>
        </w:rPr>
        <w:t xml:space="preserve">  Предложила детям  </w:t>
      </w:r>
      <w:r w:rsidRPr="002D60BD">
        <w:rPr>
          <w:sz w:val="28"/>
          <w:szCs w:val="28"/>
        </w:rPr>
        <w:t>разнообразные трубочки – к</w:t>
      </w:r>
      <w:r w:rsidR="005F41FF">
        <w:rPr>
          <w:sz w:val="28"/>
          <w:szCs w:val="28"/>
        </w:rPr>
        <w:t xml:space="preserve">октейльную трубочку, пластиковый прозрачный стаканчик . 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</w:t>
      </w:r>
      <w:r w:rsidR="005F41FF">
        <w:rPr>
          <w:sz w:val="28"/>
          <w:szCs w:val="28"/>
        </w:rPr>
        <w:t xml:space="preserve">оду для мыльных пузырей готовим </w:t>
      </w:r>
      <w:r w:rsidRPr="002D60BD">
        <w:rPr>
          <w:sz w:val="28"/>
          <w:szCs w:val="28"/>
        </w:rPr>
        <w:t xml:space="preserve"> самостоятельно, используя жидкость для мытья посуды.</w:t>
      </w:r>
    </w:p>
    <w:p w:rsidR="00A115B0" w:rsidRPr="002D60BD" w:rsidRDefault="00A115B0" w:rsidP="002D60BD">
      <w:pPr>
        <w:rPr>
          <w:sz w:val="28"/>
          <w:szCs w:val="28"/>
        </w:rPr>
      </w:pPr>
    </w:p>
    <w:p w:rsidR="00A115B0" w:rsidRPr="002D60BD" w:rsidRDefault="00A115B0" w:rsidP="002D60BD">
      <w:pPr>
        <w:rPr>
          <w:sz w:val="28"/>
          <w:szCs w:val="28"/>
        </w:rPr>
      </w:pPr>
    </w:p>
    <w:p w:rsidR="00A115B0" w:rsidRPr="002D60BD" w:rsidRDefault="00A115B0" w:rsidP="002D60BD">
      <w:pPr>
        <w:rPr>
          <w:sz w:val="28"/>
          <w:szCs w:val="28"/>
        </w:rPr>
      </w:pPr>
    </w:p>
    <w:p w:rsidR="00A115B0" w:rsidRPr="002D60BD" w:rsidRDefault="00A115B0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1" descr="C:\Documents and Settings\Admin\Рабочий стол\я\DSCF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я\DSCF2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FF" w:rsidRDefault="005F41FF" w:rsidP="002D60BD">
      <w:pPr>
        <w:rPr>
          <w:sz w:val="28"/>
          <w:szCs w:val="28"/>
        </w:rPr>
      </w:pPr>
    </w:p>
    <w:p w:rsidR="00A115B0" w:rsidRPr="002D60BD" w:rsidRDefault="005F41FF" w:rsidP="002D60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A115B0" w:rsidRPr="002D60BD">
        <w:rPr>
          <w:sz w:val="28"/>
          <w:szCs w:val="28"/>
        </w:rPr>
        <w:t>Кто разбудил китёнка</w:t>
      </w:r>
      <w:proofErr w:type="gramStart"/>
      <w:r>
        <w:rPr>
          <w:sz w:val="28"/>
          <w:szCs w:val="28"/>
        </w:rPr>
        <w:t>.»</w:t>
      </w:r>
      <w:proofErr w:type="gramEnd"/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познакомить с тем, что внутри человека есть воздух и обнаружить его.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Материал: ванночка с водой, соломинки, мыльная вода в стаканчиках.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Ветер дует-задувает,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Волны в море поднимает.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Море синее бурлит,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Недоволен папа-кит: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«Ну, на что это похоже!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Мой китёнок спать не может!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Ветер очень громко воет –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Не даёт нам всем покоя! »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Соглашается </w:t>
      </w:r>
      <w:proofErr w:type="spellStart"/>
      <w:r w:rsidRPr="002D60BD">
        <w:rPr>
          <w:sz w:val="28"/>
          <w:szCs w:val="28"/>
        </w:rPr>
        <w:t>китиха</w:t>
      </w:r>
      <w:proofErr w:type="spellEnd"/>
      <w:r w:rsidRPr="002D60BD">
        <w:rPr>
          <w:sz w:val="28"/>
          <w:szCs w:val="28"/>
        </w:rPr>
        <w:t>: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«Надо, чтобы стало тихо!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Ветер, ветер, не гуди,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Нашу крошку не буди! »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Возьмите соломинку для к</w:t>
      </w:r>
      <w:r w:rsidR="00AE794F">
        <w:rPr>
          <w:sz w:val="28"/>
          <w:szCs w:val="28"/>
        </w:rPr>
        <w:t>октейля, опустите её в воду и прошу</w:t>
      </w:r>
      <w:r w:rsidRPr="002D60BD">
        <w:rPr>
          <w:sz w:val="28"/>
          <w:szCs w:val="28"/>
        </w:rPr>
        <w:t xml:space="preserve"> </w:t>
      </w:r>
      <w:r w:rsidR="00AE794F">
        <w:rPr>
          <w:sz w:val="28"/>
          <w:szCs w:val="28"/>
        </w:rPr>
        <w:t xml:space="preserve">детей </w:t>
      </w:r>
      <w:r w:rsidRPr="002D60BD">
        <w:rPr>
          <w:sz w:val="28"/>
          <w:szCs w:val="28"/>
        </w:rPr>
        <w:t>подуть в соломинку так, чтобы вода забурлила. А если приготовить в ковшике мыльный раствор и подуть в трубочку, начнёт образовываться пена и из ковшика вырастет пышная мыльная «борода».</w:t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4752975"/>
            <wp:effectExtent l="19050" t="0" r="0" b="0"/>
            <wp:docPr id="6" name="Рисунок 2" descr="C:\Documents and Settings\Admin\Рабочий стол\я\DSCF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я\DSCF2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A115B0" w:rsidRPr="002D60BD" w:rsidRDefault="00AE794F" w:rsidP="002D60B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A115B0" w:rsidRPr="002D60BD">
        <w:rPr>
          <w:sz w:val="28"/>
          <w:szCs w:val="28"/>
        </w:rPr>
        <w:t>Пенный замок</w:t>
      </w:r>
      <w:r>
        <w:rPr>
          <w:sz w:val="28"/>
          <w:szCs w:val="28"/>
        </w:rPr>
        <w:t>».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познакомить с тем, что при попадании воздуха в каплю мыльной воды образуется пузырь, затем пена.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Материал: мелкая ёмкость с мыльной водой, соломинки, резиновая игрушка.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  <w:r w:rsidR="00AE794F">
        <w:rPr>
          <w:sz w:val="28"/>
          <w:szCs w:val="28"/>
        </w:rPr>
        <w:t>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  <w:r w:rsidR="00AE794F">
        <w:rPr>
          <w:sz w:val="28"/>
          <w:szCs w:val="28"/>
        </w:rPr>
        <w:t>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У нас из пены на глазах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Замок вырастит сейчас,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Мы подуем с вами в трубочку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Заиграет принц на дудочке.</w:t>
      </w:r>
    </w:p>
    <w:p w:rsidR="00A115B0" w:rsidRPr="002D60BD" w:rsidRDefault="00AE794F" w:rsidP="002D60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небольшую ёмкость наливаем </w:t>
      </w:r>
      <w:r w:rsidR="00A115B0" w:rsidRPr="002D60BD">
        <w:rPr>
          <w:sz w:val="28"/>
          <w:szCs w:val="28"/>
        </w:rPr>
        <w:t xml:space="preserve"> немного сре</w:t>
      </w:r>
      <w:r>
        <w:rPr>
          <w:sz w:val="28"/>
          <w:szCs w:val="28"/>
        </w:rPr>
        <w:t>дства для мытья посуды, добавляем  воды и размешиваем</w:t>
      </w:r>
      <w:r w:rsidR="00A115B0" w:rsidRPr="002D60BD">
        <w:rPr>
          <w:sz w:val="28"/>
          <w:szCs w:val="28"/>
        </w:rPr>
        <w:t>. Возьмите широкую коктейльную трубочку, опустите в миску и начинайте дуть. Одновременно с громки</w:t>
      </w:r>
      <w:r>
        <w:rPr>
          <w:sz w:val="28"/>
          <w:szCs w:val="28"/>
        </w:rPr>
        <w:t xml:space="preserve">м бульканьем на глазах у детей </w:t>
      </w:r>
      <w:r w:rsidR="00A115B0" w:rsidRPr="002D60BD">
        <w:rPr>
          <w:sz w:val="28"/>
          <w:szCs w:val="28"/>
        </w:rPr>
        <w:t xml:space="preserve"> вырастет облако переливающихся пузырей.</w:t>
      </w:r>
    </w:p>
    <w:p w:rsidR="00A115B0" w:rsidRPr="002D60BD" w:rsidRDefault="00AE794F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Даю детям  трубочку и предлагаю подуть сначала вместе со мной, </w:t>
      </w:r>
      <w:r w:rsidR="00A115B0" w:rsidRPr="002D60BD">
        <w:rPr>
          <w:sz w:val="28"/>
          <w:szCs w:val="28"/>
        </w:rPr>
        <w:t xml:space="preserve"> затем самостоятель</w:t>
      </w:r>
      <w:r>
        <w:rPr>
          <w:sz w:val="28"/>
          <w:szCs w:val="28"/>
        </w:rPr>
        <w:t xml:space="preserve">но. </w:t>
      </w:r>
    </w:p>
    <w:p w:rsidR="00A115B0" w:rsidRPr="002D60BD" w:rsidRDefault="00A115B0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953000" cy="4867275"/>
            <wp:effectExtent l="19050" t="0" r="0" b="0"/>
            <wp:docPr id="7" name="Рисунок 3" descr="C:\Documents and Settings\Admin\Рабочий стол\я\DSCF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я\DSCF2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Мыльные пузырьки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вызвать желание пускать мыльные пузыри, познакомить с тем, что при попадании воздуха в мыльную воду образуется пузырь.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Материал: мыльная вода, </w:t>
      </w:r>
      <w:proofErr w:type="spellStart"/>
      <w:r w:rsidRPr="002D60BD">
        <w:rPr>
          <w:sz w:val="28"/>
          <w:szCs w:val="28"/>
        </w:rPr>
        <w:t>коктельные</w:t>
      </w:r>
      <w:proofErr w:type="spellEnd"/>
      <w:r w:rsidRPr="002D60BD">
        <w:rPr>
          <w:sz w:val="28"/>
          <w:szCs w:val="28"/>
        </w:rPr>
        <w:t xml:space="preserve"> </w:t>
      </w:r>
      <w:r w:rsidR="00AB0EBF">
        <w:rPr>
          <w:sz w:val="28"/>
          <w:szCs w:val="28"/>
        </w:rPr>
        <w:t>трубочки, пластмассовые прозрачные стаканчики</w:t>
      </w:r>
      <w:r w:rsidRPr="002D60BD">
        <w:rPr>
          <w:sz w:val="28"/>
          <w:szCs w:val="28"/>
        </w:rPr>
        <w:t xml:space="preserve">, корпус </w:t>
      </w:r>
      <w:proofErr w:type="spellStart"/>
      <w:r w:rsidRPr="002D60BD">
        <w:rPr>
          <w:sz w:val="28"/>
          <w:szCs w:val="28"/>
        </w:rPr>
        <w:t>гелевой</w:t>
      </w:r>
      <w:proofErr w:type="spellEnd"/>
      <w:r w:rsidRPr="002D60BD">
        <w:rPr>
          <w:sz w:val="28"/>
          <w:szCs w:val="28"/>
        </w:rPr>
        <w:t xml:space="preserve"> ручки.</w:t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800621" w:rsidRPr="002D60BD" w:rsidRDefault="00015E15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810125" cy="4752975"/>
            <wp:effectExtent l="19050" t="0" r="9525" b="0"/>
            <wp:docPr id="21" name="Рисунок 4" descr="C:\Documents and Settings\Admin\Рабочий стол\я\DSCF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я\DSCF2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21" w:rsidRPr="002D60BD" w:rsidRDefault="00800621" w:rsidP="002D60BD">
      <w:pPr>
        <w:rPr>
          <w:sz w:val="28"/>
          <w:szCs w:val="28"/>
        </w:rPr>
      </w:pP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Солнечный зайчик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познакомить с естественным источником света – солнцем.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Материал: маленькие зеркала, солнечный свет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Ход игры </w:t>
      </w:r>
      <w:r w:rsidR="00AE794F">
        <w:rPr>
          <w:sz w:val="28"/>
          <w:szCs w:val="28"/>
        </w:rPr>
        <w:t>–</w:t>
      </w:r>
      <w:r w:rsidRPr="002D60BD">
        <w:rPr>
          <w:sz w:val="28"/>
          <w:szCs w:val="28"/>
        </w:rPr>
        <w:t xml:space="preserve"> эксперимента</w:t>
      </w:r>
      <w:r w:rsidR="00AE794F">
        <w:rPr>
          <w:sz w:val="28"/>
          <w:szCs w:val="28"/>
        </w:rPr>
        <w:t>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Выбрав момент, когда солнце </w:t>
      </w:r>
      <w:r w:rsidR="00AE794F">
        <w:rPr>
          <w:sz w:val="28"/>
          <w:szCs w:val="28"/>
        </w:rPr>
        <w:t xml:space="preserve">заглядывает в окно, </w:t>
      </w:r>
      <w:r w:rsidRPr="002D60BD">
        <w:rPr>
          <w:sz w:val="28"/>
          <w:szCs w:val="28"/>
        </w:rPr>
        <w:t xml:space="preserve">с помощью зеркальца </w:t>
      </w:r>
      <w:r w:rsidR="00AE794F">
        <w:rPr>
          <w:sz w:val="28"/>
          <w:szCs w:val="28"/>
        </w:rPr>
        <w:t xml:space="preserve"> пытаемся поймать лучик и обращаю внимание детей </w:t>
      </w:r>
      <w:r w:rsidRPr="002D60BD">
        <w:rPr>
          <w:sz w:val="28"/>
          <w:szCs w:val="28"/>
        </w:rPr>
        <w:t>на то, как солнечный «зайчик» прыгает по стене, по потолку, со ст</w:t>
      </w:r>
      <w:r w:rsidR="00AE794F">
        <w:rPr>
          <w:sz w:val="28"/>
          <w:szCs w:val="28"/>
        </w:rPr>
        <w:t xml:space="preserve">ены на диван и т. д. предлагаю </w:t>
      </w:r>
      <w:r w:rsidRPr="002D60BD">
        <w:rPr>
          <w:sz w:val="28"/>
          <w:szCs w:val="28"/>
        </w:rPr>
        <w:t>поймать уб</w:t>
      </w:r>
      <w:r w:rsidR="00AE794F">
        <w:rPr>
          <w:sz w:val="28"/>
          <w:szCs w:val="28"/>
        </w:rPr>
        <w:t xml:space="preserve">егающего «зайчика». Если детям  понравилась игра, </w:t>
      </w:r>
      <w:r w:rsidRPr="002D60BD">
        <w:rPr>
          <w:sz w:val="28"/>
          <w:szCs w:val="28"/>
        </w:rPr>
        <w:t>м</w:t>
      </w:r>
      <w:r w:rsidR="00AE794F">
        <w:rPr>
          <w:sz w:val="28"/>
          <w:szCs w:val="28"/>
        </w:rPr>
        <w:t xml:space="preserve">еняемся ролями: даю  </w:t>
      </w:r>
      <w:r w:rsidRPr="002D60BD">
        <w:rPr>
          <w:sz w:val="28"/>
          <w:szCs w:val="28"/>
        </w:rPr>
        <w:t xml:space="preserve"> зеркало</w:t>
      </w:r>
      <w:r w:rsidR="00AE794F">
        <w:rPr>
          <w:sz w:val="28"/>
          <w:szCs w:val="28"/>
        </w:rPr>
        <w:t xml:space="preserve"> ребёнку и   </w:t>
      </w:r>
      <w:proofErr w:type="gramStart"/>
      <w:r w:rsidR="00AE794F">
        <w:rPr>
          <w:sz w:val="28"/>
          <w:szCs w:val="28"/>
        </w:rPr>
        <w:t>показываю</w:t>
      </w:r>
      <w:proofErr w:type="gramEnd"/>
      <w:r w:rsidR="00AE794F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 xml:space="preserve"> к</w:t>
      </w:r>
      <w:r w:rsidR="00AE794F">
        <w:rPr>
          <w:sz w:val="28"/>
          <w:szCs w:val="28"/>
        </w:rPr>
        <w:t xml:space="preserve">ак поймать луч, а затем встаю  у стены. Стараюсь </w:t>
      </w:r>
      <w:r w:rsidRPr="002D60BD">
        <w:rPr>
          <w:sz w:val="28"/>
          <w:szCs w:val="28"/>
        </w:rPr>
        <w:t xml:space="preserve">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</w:t>
      </w:r>
      <w:r w:rsidR="009B6B07">
        <w:rPr>
          <w:sz w:val="28"/>
          <w:szCs w:val="28"/>
        </w:rPr>
        <w:t>я к нам! » и т. д. Дети получают огромное удовольствие.</w:t>
      </w: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733925" cy="4448175"/>
            <wp:effectExtent l="19050" t="0" r="9525" b="0"/>
            <wp:docPr id="9" name="Рисунок 5" descr="C:\Documents and Settings\Admin\Рабочий стол\я\DSCF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я\DSCF2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6" descr="C:\Documents and Settings\Admin\Рабочий стол\я\DSCF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я\DSCF2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C" w:rsidRPr="002D60BD" w:rsidRDefault="0028222C" w:rsidP="002D60BD">
      <w:pPr>
        <w:rPr>
          <w:sz w:val="28"/>
          <w:szCs w:val="28"/>
        </w:rPr>
      </w:pP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28222C" w:rsidRPr="002D60BD">
        <w:rPr>
          <w:sz w:val="28"/>
          <w:szCs w:val="28"/>
        </w:rPr>
        <w:t>Пейте куклы вкусный сок</w:t>
      </w:r>
      <w:r>
        <w:rPr>
          <w:sz w:val="28"/>
          <w:szCs w:val="28"/>
        </w:rPr>
        <w:t>».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Цель: выявить свойство воды и красок, способность красок растворятся в </w:t>
      </w:r>
      <w:proofErr w:type="gramStart"/>
      <w:r w:rsidRPr="002D60BD">
        <w:rPr>
          <w:sz w:val="28"/>
          <w:szCs w:val="28"/>
        </w:rPr>
        <w:t>воде</w:t>
      </w:r>
      <w:proofErr w:type="gramEnd"/>
      <w:r w:rsidRPr="002D60BD">
        <w:rPr>
          <w:sz w:val="28"/>
          <w:szCs w:val="28"/>
        </w:rPr>
        <w:t xml:space="preserve"> и изменять её цвет.</w:t>
      </w: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>Материал: гуашь</w:t>
      </w:r>
      <w:r w:rsidR="0028222C" w:rsidRPr="002D60BD">
        <w:rPr>
          <w:sz w:val="28"/>
          <w:szCs w:val="28"/>
        </w:rPr>
        <w:t>, кисточки, прозрачные пластиковые стаканы с водой.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  <w:r w:rsidR="009B6B07">
        <w:rPr>
          <w:sz w:val="28"/>
          <w:szCs w:val="28"/>
        </w:rPr>
        <w:t>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  <w:r w:rsidR="009B6B07">
        <w:rPr>
          <w:sz w:val="28"/>
          <w:szCs w:val="28"/>
        </w:rPr>
        <w:t>. Рассказываю детям небольшой рассказ о Зайке.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Однажды зайка решил показать маме фокус. Он поставил на стол прозрачные стаканчики. Потом налил в них воду. Буль-буль потекла водичка.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- Мама, закрой глаза! – сказал Зайка.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Мама закрыла глаза и стала ждать, что будет. (И ты закрой глазки)</w:t>
      </w:r>
      <w:proofErr w:type="gramStart"/>
      <w:r w:rsidRPr="002D60BD">
        <w:rPr>
          <w:sz w:val="28"/>
          <w:szCs w:val="28"/>
        </w:rPr>
        <w:t xml:space="preserve"> .</w:t>
      </w:r>
      <w:proofErr w:type="gramEnd"/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- Открывай! – скомандовал Зайка.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Когда мама открыла глаза, то увидела, что в стаканчиках вода теперь не простая, а разноцветная – жёлтая, красная, си</w:t>
      </w:r>
      <w:r w:rsidR="009B6B07">
        <w:rPr>
          <w:sz w:val="28"/>
          <w:szCs w:val="28"/>
        </w:rPr>
        <w:t xml:space="preserve">няя, зелёная и оранжевая. 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- Как красиво! – восхитилась мама.</w:t>
      </w: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Предлагаю </w:t>
      </w:r>
      <w:r w:rsidR="0028222C" w:rsidRPr="002D60BD">
        <w:rPr>
          <w:sz w:val="28"/>
          <w:szCs w:val="28"/>
        </w:rPr>
        <w:t>детям приготовит</w:t>
      </w:r>
      <w:r>
        <w:rPr>
          <w:sz w:val="28"/>
          <w:szCs w:val="28"/>
        </w:rPr>
        <w:t xml:space="preserve">ь для кукол разноцветный сок, стараюсь привлечь внимание детей </w:t>
      </w:r>
      <w:r w:rsidR="0028222C" w:rsidRPr="002D60BD">
        <w:rPr>
          <w:sz w:val="28"/>
          <w:szCs w:val="28"/>
        </w:rPr>
        <w:t xml:space="preserve"> элементом волшебства: «А если опустим в стакан с водичкой кисточку с жёлтой краской, интересно, что получится. Какой это сок? »</w:t>
      </w: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Расставляем </w:t>
      </w:r>
      <w:r w:rsidR="0028222C" w:rsidRPr="002D60BD">
        <w:rPr>
          <w:sz w:val="28"/>
          <w:szCs w:val="28"/>
        </w:rPr>
        <w:t xml:space="preserve"> </w:t>
      </w:r>
      <w:r>
        <w:rPr>
          <w:sz w:val="28"/>
          <w:szCs w:val="28"/>
        </w:rPr>
        <w:t>стаканы, и смотрим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же получилось? </w:t>
      </w:r>
      <w:r w:rsidR="0028222C" w:rsidRPr="002D60BD">
        <w:rPr>
          <w:sz w:val="28"/>
          <w:szCs w:val="28"/>
        </w:rPr>
        <w:t xml:space="preserve"> </w:t>
      </w:r>
      <w:proofErr w:type="gramStart"/>
      <w:r w:rsidR="0028222C" w:rsidRPr="002D60BD">
        <w:rPr>
          <w:sz w:val="28"/>
          <w:szCs w:val="28"/>
        </w:rPr>
        <w:t>Красная вода превратится в томатный сок, оранжевая – в апельсиновый, жёлтая – в ананасовый, синяя - в ежевичный.</w:t>
      </w:r>
      <w:proofErr w:type="gramEnd"/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305300" cy="4000500"/>
            <wp:effectExtent l="19050" t="0" r="0" b="0"/>
            <wp:docPr id="11" name="Рисунок 7" descr="C:\Documents and Settings\Admin\Рабочий стол\я\DSCF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я\DSCF2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9B6B07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4029075"/>
            <wp:effectExtent l="19050" t="0" r="9525" b="0"/>
            <wp:docPr id="20" name="Рисунок 8" descr="C:\Documents and Settings\Admin\Рабочий стол\я\DSCF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я\DSCF2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800621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467225" cy="4429125"/>
            <wp:effectExtent l="19050" t="0" r="9525" b="0"/>
            <wp:docPr id="13" name="Рисунок 9" descr="C:\Documents and Settings\Admin\Рабочий стол\я\DSCF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я\DSCF2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17" w:rsidRDefault="000C2317" w:rsidP="002D60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 Волшебное тесто».</w:t>
      </w:r>
    </w:p>
    <w:p w:rsidR="006F2137" w:rsidRDefault="006F2137" w:rsidP="002D60BD">
      <w:pPr>
        <w:rPr>
          <w:sz w:val="28"/>
          <w:szCs w:val="28"/>
        </w:rPr>
      </w:pPr>
      <w:r>
        <w:rPr>
          <w:sz w:val="28"/>
          <w:szCs w:val="28"/>
        </w:rPr>
        <w:t>Цель</w:t>
      </w:r>
      <w:r w:rsidR="000C2317">
        <w:rPr>
          <w:sz w:val="28"/>
          <w:szCs w:val="28"/>
        </w:rPr>
        <w:t>: познакомить со свойством муки, развиваем мелкую моторику, творческое мышление.</w:t>
      </w:r>
    </w:p>
    <w:p w:rsidR="000C2317" w:rsidRDefault="000C2317" w:rsidP="002D60BD">
      <w:pPr>
        <w:rPr>
          <w:sz w:val="28"/>
          <w:szCs w:val="28"/>
        </w:rPr>
      </w:pPr>
      <w:r>
        <w:rPr>
          <w:sz w:val="28"/>
          <w:szCs w:val="28"/>
        </w:rPr>
        <w:t>Оборудование: Чашечка с мукой, вода, скалка, доска для лепки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тарелочка с водой, формочки для вырезания теста, тряпочки.</w:t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5981700"/>
            <wp:effectExtent l="19050" t="0" r="0" b="0"/>
            <wp:docPr id="8" name="Рисунок 1" descr="C:\Documents and Settings\Admin\Рабочий стол\мука\Фото-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ка\Фото-2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6962775"/>
            <wp:effectExtent l="19050" t="0" r="0" b="0"/>
            <wp:docPr id="12" name="Рисунок 2" descr="C:\Documents and Settings\Admin\Рабочий стол\мука\Фото-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ка\Фото-22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19" name="Рисунок 3" descr="C:\Documents and Settings\Admin\Рабочий стол\мука\Фото-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ка\Фото-22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752975"/>
            <wp:effectExtent l="19050" t="0" r="9525" b="0"/>
            <wp:docPr id="22" name="Рисунок 4" descr="C:\Documents and Settings\Admin\Рабочий стол\мука\Фото-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ука\Фото-22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23" name="Рисунок 5" descr="C:\Documents and Settings\Admin\Рабочий стол\мука\Фото-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ука\Фото-2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24" name="Рисунок 6" descr="C:\Documents and Settings\Admin\Рабочий стол\мука\Фото-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ука\Фото-22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Pr="002D60BD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25" name="Рисунок 7" descr="C:\Documents and Settings\Admin\Рабочий стол\мука\Фото-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ука\Фото-22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BD" w:rsidRPr="002D60BD" w:rsidRDefault="00C4350A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        </w:t>
      </w:r>
      <w:r w:rsidR="002D60BD" w:rsidRPr="002D60BD">
        <w:rPr>
          <w:sz w:val="28"/>
          <w:szCs w:val="28"/>
        </w:rPr>
        <w:t>Хотела добиться положительного влияния экспериментов на эмоциональную сферу ребёнка, на развитие творческих способностей, на формирование трудовых навыков и укрепление здоровья за счёт повышения общего уровня двигательной активности. Дети очень любят экспериментировать. Это объясняется тем, что им присуще наглядно-действенное и наглядно-образное мышление.</w:t>
      </w:r>
    </w:p>
    <w:p w:rsidR="002D60BD" w:rsidRPr="002D60BD" w:rsidRDefault="00C4350A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 xml:space="preserve">   В результате проведенной работы у детей сфор</w:t>
      </w:r>
      <w:r w:rsidR="00EB5244" w:rsidRPr="002D60BD">
        <w:rPr>
          <w:sz w:val="28"/>
          <w:szCs w:val="28"/>
        </w:rPr>
        <w:t xml:space="preserve">мированы следующие </w:t>
      </w:r>
      <w:r w:rsidRPr="002D60BD">
        <w:rPr>
          <w:sz w:val="28"/>
          <w:szCs w:val="28"/>
        </w:rPr>
        <w:t xml:space="preserve"> качества</w:t>
      </w:r>
      <w:r w:rsidR="009B6B07">
        <w:rPr>
          <w:sz w:val="28"/>
          <w:szCs w:val="28"/>
        </w:rPr>
        <w:t xml:space="preserve"> </w:t>
      </w:r>
      <w:proofErr w:type="gramStart"/>
      <w:r w:rsidRPr="002D60BD">
        <w:rPr>
          <w:sz w:val="28"/>
          <w:szCs w:val="28"/>
        </w:rPr>
        <w:t>:</w:t>
      </w:r>
      <w:r w:rsidR="002D60BD" w:rsidRPr="002D60BD">
        <w:rPr>
          <w:sz w:val="28"/>
          <w:szCs w:val="28"/>
        </w:rPr>
        <w:t>а</w:t>
      </w:r>
      <w:proofErr w:type="gramEnd"/>
      <w:r w:rsidR="00EB5244" w:rsidRPr="002D60BD">
        <w:rPr>
          <w:sz w:val="28"/>
          <w:szCs w:val="28"/>
        </w:rPr>
        <w:t xml:space="preserve">декватно используются </w:t>
      </w:r>
      <w:r w:rsidRPr="002D60BD">
        <w:rPr>
          <w:sz w:val="28"/>
          <w:szCs w:val="28"/>
        </w:rPr>
        <w:t xml:space="preserve"> верба</w:t>
      </w:r>
      <w:r w:rsidR="00EB5244" w:rsidRPr="002D60BD">
        <w:rPr>
          <w:sz w:val="28"/>
          <w:szCs w:val="28"/>
        </w:rPr>
        <w:t xml:space="preserve">льные и невербальные средства </w:t>
      </w:r>
      <w:r w:rsidR="002D60BD" w:rsidRPr="002D60BD">
        <w:rPr>
          <w:sz w:val="28"/>
          <w:szCs w:val="28"/>
        </w:rPr>
        <w:t>общения, владею</w:t>
      </w:r>
      <w:r w:rsidRPr="002D60BD">
        <w:rPr>
          <w:sz w:val="28"/>
          <w:szCs w:val="28"/>
        </w:rPr>
        <w:t>т диалогической речью и конструктивными способами взаимодействия с детьми и взрослыми</w:t>
      </w:r>
      <w:r w:rsidR="002D60BD" w:rsidRPr="002D60BD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>;</w:t>
      </w:r>
      <w:r w:rsidR="002D60BD" w:rsidRPr="002D60BD">
        <w:rPr>
          <w:sz w:val="28"/>
          <w:szCs w:val="28"/>
        </w:rPr>
        <w:t>могут</w:t>
      </w:r>
      <w:r w:rsidRPr="002D60BD">
        <w:rPr>
          <w:sz w:val="28"/>
          <w:szCs w:val="28"/>
        </w:rPr>
        <w:t xml:space="preserve"> применять самостоятельно усвоенные знания и способы действия для решения новых задач, поставленных, как взрослым, так и им</w:t>
      </w:r>
      <w:r w:rsidR="002D60BD" w:rsidRPr="002D60BD">
        <w:rPr>
          <w:sz w:val="28"/>
          <w:szCs w:val="28"/>
        </w:rPr>
        <w:t xml:space="preserve">и </w:t>
      </w:r>
      <w:r w:rsidRPr="002D60BD">
        <w:rPr>
          <w:sz w:val="28"/>
          <w:szCs w:val="28"/>
        </w:rPr>
        <w:t xml:space="preserve"> самим</w:t>
      </w:r>
      <w:r w:rsidR="002D60BD" w:rsidRPr="002D60BD">
        <w:rPr>
          <w:sz w:val="28"/>
          <w:szCs w:val="28"/>
        </w:rPr>
        <w:t>и</w:t>
      </w:r>
      <w:r w:rsidRPr="002D60BD">
        <w:rPr>
          <w:sz w:val="28"/>
          <w:szCs w:val="28"/>
        </w:rPr>
        <w:t>;</w:t>
      </w:r>
      <w:r w:rsidR="002D60BD" w:rsidRPr="002D60BD">
        <w:rPr>
          <w:sz w:val="28"/>
          <w:szCs w:val="28"/>
        </w:rPr>
        <w:t xml:space="preserve"> в зависимости от ситуации могут </w:t>
      </w:r>
      <w:r w:rsidRPr="002D60BD">
        <w:rPr>
          <w:sz w:val="28"/>
          <w:szCs w:val="28"/>
        </w:rPr>
        <w:t xml:space="preserve"> преобразовывать способы решения задач (проблем) </w:t>
      </w:r>
      <w:proofErr w:type="gramStart"/>
      <w:r w:rsidRPr="002D60BD">
        <w:rPr>
          <w:sz w:val="28"/>
          <w:szCs w:val="28"/>
        </w:rPr>
        <w:t>;</w:t>
      </w:r>
      <w:r w:rsidR="002D60BD" w:rsidRPr="002D60BD">
        <w:rPr>
          <w:sz w:val="28"/>
          <w:szCs w:val="28"/>
        </w:rPr>
        <w:t>у</w:t>
      </w:r>
      <w:proofErr w:type="gramEnd"/>
      <w:r w:rsidR="002D60BD" w:rsidRPr="002D60BD">
        <w:rPr>
          <w:sz w:val="28"/>
          <w:szCs w:val="28"/>
        </w:rPr>
        <w:t>меют</w:t>
      </w:r>
      <w:r w:rsidRPr="002D60BD">
        <w:rPr>
          <w:sz w:val="28"/>
          <w:szCs w:val="28"/>
        </w:rPr>
        <w:t xml:space="preserve"> работать по правилу и образцу, слушать взрос</w:t>
      </w:r>
      <w:r w:rsidR="002D60BD" w:rsidRPr="002D60BD">
        <w:rPr>
          <w:sz w:val="28"/>
          <w:szCs w:val="28"/>
        </w:rPr>
        <w:t xml:space="preserve">лого и выполнять его инструкции. </w:t>
      </w:r>
    </w:p>
    <w:p w:rsidR="0028222C" w:rsidRPr="002D60BD" w:rsidRDefault="00276B12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С моей точки</w:t>
      </w:r>
      <w:bookmarkStart w:id="0" w:name="_GoBack"/>
      <w:bookmarkEnd w:id="0"/>
      <w:r w:rsidR="00EB5244" w:rsidRPr="002D60BD">
        <w:rPr>
          <w:sz w:val="28"/>
          <w:szCs w:val="28"/>
        </w:rPr>
        <w:t xml:space="preserve"> зрения н</w:t>
      </w:r>
      <w:r w:rsidR="0028222C" w:rsidRPr="002D60BD">
        <w:rPr>
          <w:sz w:val="28"/>
          <w:szCs w:val="28"/>
        </w:rPr>
        <w:t>аблюдения</w:t>
      </w:r>
      <w:r w:rsidR="002D60BD" w:rsidRPr="002D60BD">
        <w:rPr>
          <w:sz w:val="28"/>
          <w:szCs w:val="28"/>
        </w:rPr>
        <w:t xml:space="preserve">, </w:t>
      </w:r>
      <w:r w:rsidR="0028222C" w:rsidRPr="002D60BD">
        <w:rPr>
          <w:sz w:val="28"/>
          <w:szCs w:val="28"/>
        </w:rPr>
        <w:t>опыты и практи</w:t>
      </w:r>
      <w:r w:rsidR="002D60BD" w:rsidRPr="002D60BD">
        <w:rPr>
          <w:sz w:val="28"/>
          <w:szCs w:val="28"/>
        </w:rPr>
        <w:t xml:space="preserve">ческая деятельность способствуют </w:t>
      </w:r>
      <w:r w:rsidR="0028222C" w:rsidRPr="002D60BD">
        <w:rPr>
          <w:sz w:val="28"/>
          <w:szCs w:val="28"/>
        </w:rPr>
        <w:t xml:space="preserve"> накоплению у детей конкретно-образных представлений об окружающей действительности, фактических знаний, которые являются материалом для последующего их осознания, обобщения, приведения в систему, раскрытие причин и взаимосвязей, существующих в природе.</w:t>
      </w:r>
    </w:p>
    <w:p w:rsidR="0028222C" w:rsidRPr="000539CC" w:rsidRDefault="0028222C" w:rsidP="0028222C">
      <w:pPr>
        <w:pStyle w:val="a3"/>
        <w:shd w:val="clear" w:color="auto" w:fill="FFFFFF"/>
        <w:spacing w:after="0" w:afterAutospacing="0"/>
        <w:ind w:firstLine="432"/>
        <w:rPr>
          <w:rFonts w:ascii="Georgia" w:hAnsi="Georgia"/>
          <w:color w:val="000000"/>
          <w:sz w:val="28"/>
          <w:szCs w:val="28"/>
        </w:rPr>
      </w:pPr>
    </w:p>
    <w:p w:rsidR="0028222C" w:rsidRPr="000539CC" w:rsidRDefault="0028222C" w:rsidP="0028222C">
      <w:pPr>
        <w:pStyle w:val="a3"/>
        <w:shd w:val="clear" w:color="auto" w:fill="FFFFFF"/>
        <w:spacing w:after="0" w:afterAutospacing="0"/>
        <w:ind w:firstLine="706"/>
        <w:rPr>
          <w:rFonts w:ascii="Georgia" w:hAnsi="Georgia"/>
          <w:color w:val="000000"/>
          <w:sz w:val="28"/>
          <w:szCs w:val="28"/>
        </w:rPr>
      </w:pPr>
    </w:p>
    <w:p w:rsidR="00F5221B" w:rsidRPr="000539CC" w:rsidRDefault="00F5221B">
      <w:pPr>
        <w:rPr>
          <w:sz w:val="28"/>
          <w:szCs w:val="28"/>
        </w:rPr>
      </w:pPr>
    </w:p>
    <w:sectPr w:rsidR="00F5221B" w:rsidRPr="000539CC" w:rsidSect="00F5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B9" w:rsidRDefault="004952B9" w:rsidP="00333CAA">
      <w:pPr>
        <w:spacing w:after="0" w:line="240" w:lineRule="auto"/>
      </w:pPr>
      <w:r>
        <w:separator/>
      </w:r>
    </w:p>
  </w:endnote>
  <w:endnote w:type="continuationSeparator" w:id="0">
    <w:p w:rsidR="004952B9" w:rsidRDefault="004952B9" w:rsidP="00333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B9" w:rsidRDefault="004952B9" w:rsidP="00333CAA">
      <w:pPr>
        <w:spacing w:after="0" w:line="240" w:lineRule="auto"/>
      </w:pPr>
      <w:r>
        <w:separator/>
      </w:r>
    </w:p>
  </w:footnote>
  <w:footnote w:type="continuationSeparator" w:id="0">
    <w:p w:rsidR="004952B9" w:rsidRDefault="004952B9" w:rsidP="00333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D5D"/>
    <w:multiLevelType w:val="hybridMultilevel"/>
    <w:tmpl w:val="DB165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10E76"/>
    <w:multiLevelType w:val="multilevel"/>
    <w:tmpl w:val="062E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8374D"/>
    <w:multiLevelType w:val="multilevel"/>
    <w:tmpl w:val="7CDA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77699"/>
    <w:multiLevelType w:val="multilevel"/>
    <w:tmpl w:val="579E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702184"/>
    <w:multiLevelType w:val="multilevel"/>
    <w:tmpl w:val="E156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963E29"/>
    <w:multiLevelType w:val="multilevel"/>
    <w:tmpl w:val="FC22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3C7284"/>
    <w:multiLevelType w:val="multilevel"/>
    <w:tmpl w:val="59CE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222C"/>
    <w:rsid w:val="00015E15"/>
    <w:rsid w:val="000539CC"/>
    <w:rsid w:val="000A772B"/>
    <w:rsid w:val="000C2317"/>
    <w:rsid w:val="001455D9"/>
    <w:rsid w:val="00146DBC"/>
    <w:rsid w:val="00222E2F"/>
    <w:rsid w:val="00226AC5"/>
    <w:rsid w:val="00276B12"/>
    <w:rsid w:val="0028222C"/>
    <w:rsid w:val="002B730A"/>
    <w:rsid w:val="002D60BD"/>
    <w:rsid w:val="00333CAA"/>
    <w:rsid w:val="003A449A"/>
    <w:rsid w:val="003C18CA"/>
    <w:rsid w:val="004952B9"/>
    <w:rsid w:val="004974BC"/>
    <w:rsid w:val="004A53BC"/>
    <w:rsid w:val="004A649C"/>
    <w:rsid w:val="00527D09"/>
    <w:rsid w:val="005318D4"/>
    <w:rsid w:val="00542802"/>
    <w:rsid w:val="005F41FF"/>
    <w:rsid w:val="006237ED"/>
    <w:rsid w:val="006F2137"/>
    <w:rsid w:val="007C7EB1"/>
    <w:rsid w:val="007D7557"/>
    <w:rsid w:val="007E7BD4"/>
    <w:rsid w:val="00800621"/>
    <w:rsid w:val="00801EE0"/>
    <w:rsid w:val="0083324F"/>
    <w:rsid w:val="008A2AE2"/>
    <w:rsid w:val="008B1915"/>
    <w:rsid w:val="008C2F4C"/>
    <w:rsid w:val="00914E89"/>
    <w:rsid w:val="00972C1D"/>
    <w:rsid w:val="009B6B07"/>
    <w:rsid w:val="009E35A4"/>
    <w:rsid w:val="009E3B34"/>
    <w:rsid w:val="00A115B0"/>
    <w:rsid w:val="00A275FA"/>
    <w:rsid w:val="00AA0F1A"/>
    <w:rsid w:val="00AB0EBF"/>
    <w:rsid w:val="00AE794F"/>
    <w:rsid w:val="00B10CA6"/>
    <w:rsid w:val="00B37428"/>
    <w:rsid w:val="00C4350A"/>
    <w:rsid w:val="00CC566F"/>
    <w:rsid w:val="00D42396"/>
    <w:rsid w:val="00EB5244"/>
    <w:rsid w:val="00F20CC9"/>
    <w:rsid w:val="00F4365A"/>
    <w:rsid w:val="00F5221B"/>
    <w:rsid w:val="00FD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21B"/>
  </w:style>
  <w:style w:type="paragraph" w:styleId="1">
    <w:name w:val="heading 1"/>
    <w:basedOn w:val="a"/>
    <w:link w:val="10"/>
    <w:uiPriority w:val="9"/>
    <w:qFormat/>
    <w:rsid w:val="002822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2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2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222C"/>
    <w:rPr>
      <w:b/>
      <w:bCs/>
    </w:rPr>
  </w:style>
  <w:style w:type="paragraph" w:customStyle="1" w:styleId="buttonheading">
    <w:name w:val="buttonheading"/>
    <w:basedOn w:val="a"/>
    <w:rsid w:val="00282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222C"/>
  </w:style>
  <w:style w:type="character" w:styleId="a5">
    <w:name w:val="Emphasis"/>
    <w:basedOn w:val="a0"/>
    <w:uiPriority w:val="20"/>
    <w:qFormat/>
    <w:rsid w:val="0028222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8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2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33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3CAA"/>
  </w:style>
  <w:style w:type="paragraph" w:styleId="aa">
    <w:name w:val="footer"/>
    <w:basedOn w:val="a"/>
    <w:link w:val="ab"/>
    <w:uiPriority w:val="99"/>
    <w:semiHidden/>
    <w:unhideWhenUsed/>
    <w:rsid w:val="00333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3CAA"/>
  </w:style>
  <w:style w:type="paragraph" w:styleId="ac">
    <w:name w:val="List Paragraph"/>
    <w:basedOn w:val="a"/>
    <w:uiPriority w:val="34"/>
    <w:qFormat/>
    <w:rsid w:val="00333C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9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B508D-E0D8-498B-987D-A1527D911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user-user</cp:lastModifiedBy>
  <cp:revision>19</cp:revision>
  <dcterms:created xsi:type="dcterms:W3CDTF">2014-08-06T14:41:00Z</dcterms:created>
  <dcterms:modified xsi:type="dcterms:W3CDTF">2018-10-08T16:03:00Z</dcterms:modified>
</cp:coreProperties>
</file>