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C8" w:rsidRPr="00D8221F" w:rsidRDefault="00FF21C8" w:rsidP="00FF21C8">
      <w:pPr>
        <w:suppressAutoHyphens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8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FEA36A" wp14:editId="0ECFE976">
            <wp:simplePos x="0" y="0"/>
            <wp:positionH relativeFrom="column">
              <wp:posOffset>1082040</wp:posOffset>
            </wp:positionH>
            <wp:positionV relativeFrom="paragraph">
              <wp:posOffset>-300990</wp:posOffset>
            </wp:positionV>
            <wp:extent cx="514350" cy="590733"/>
            <wp:effectExtent l="0" t="0" r="0" b="0"/>
            <wp:wrapNone/>
            <wp:docPr id="1" name="Рисунок 1" descr="http://26319zelmmc.edusite.ru/images/sovetskiyr-n-gerb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26319zelmmc.edusite.ru/images/sovetskiyr-n-gerb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4" cy="5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1C8" w:rsidRPr="00D8221F" w:rsidRDefault="00FF21C8" w:rsidP="00FF21C8">
      <w:pPr>
        <w:suppressAutoHyphens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76"/>
      </w:tblGrid>
      <w:tr w:rsidR="00FF21C8" w:rsidRPr="00D8221F" w:rsidTr="006E58A1">
        <w:tc>
          <w:tcPr>
            <w:tcW w:w="4785" w:type="dxa"/>
          </w:tcPr>
          <w:p w:rsidR="00FF21C8" w:rsidRPr="00D8221F" w:rsidRDefault="00FF21C8" w:rsidP="006E58A1">
            <w:pPr>
              <w:jc w:val="center"/>
              <w:rPr>
                <w:b/>
                <w:lang w:eastAsia="ar-SA"/>
              </w:rPr>
            </w:pPr>
            <w:r w:rsidRPr="00D8221F">
              <w:rPr>
                <w:b/>
                <w:lang w:eastAsia="ar-SA"/>
              </w:rPr>
              <w:t>ОТДЕЛ КУЛЬТУРЫ</w:t>
            </w:r>
          </w:p>
          <w:p w:rsidR="00FF21C8" w:rsidRPr="00D8221F" w:rsidRDefault="00FF21C8" w:rsidP="006E58A1">
            <w:pPr>
              <w:jc w:val="center"/>
              <w:rPr>
                <w:b/>
                <w:lang w:eastAsia="ar-SA"/>
              </w:rPr>
            </w:pPr>
            <w:r w:rsidRPr="00D8221F">
              <w:rPr>
                <w:b/>
                <w:lang w:eastAsia="ar-SA"/>
              </w:rPr>
              <w:t>АДМИНИСТРАЦИИ СОВЕТСКОГО</w:t>
            </w:r>
          </w:p>
          <w:p w:rsidR="00FF21C8" w:rsidRPr="00D8221F" w:rsidRDefault="00FF21C8" w:rsidP="006E58A1">
            <w:pPr>
              <w:jc w:val="center"/>
              <w:rPr>
                <w:b/>
                <w:lang w:eastAsia="ar-SA"/>
              </w:rPr>
            </w:pPr>
            <w:r w:rsidRPr="00D8221F">
              <w:rPr>
                <w:b/>
                <w:lang w:eastAsia="ar-SA"/>
              </w:rPr>
              <w:t>ГОРОДСКОГО ОКРУГА</w:t>
            </w:r>
          </w:p>
          <w:p w:rsidR="00FF21C8" w:rsidRPr="00D8221F" w:rsidRDefault="00FF21C8" w:rsidP="006E58A1">
            <w:pPr>
              <w:jc w:val="center"/>
              <w:rPr>
                <w:b/>
                <w:lang w:eastAsia="ar-SA"/>
              </w:rPr>
            </w:pPr>
            <w:r w:rsidRPr="00D8221F">
              <w:rPr>
                <w:b/>
                <w:lang w:eastAsia="ar-SA"/>
              </w:rPr>
              <w:t>СТАВРОПОЛЬСКОГО КРАЯ</w:t>
            </w:r>
          </w:p>
          <w:p w:rsidR="00FF21C8" w:rsidRPr="00D8221F" w:rsidRDefault="00FF21C8" w:rsidP="006E58A1">
            <w:pPr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FF21C8" w:rsidRPr="00D8221F" w:rsidRDefault="00FF21C8" w:rsidP="006E58A1">
            <w:pPr>
              <w:jc w:val="center"/>
              <w:rPr>
                <w:b/>
                <w:sz w:val="18"/>
                <w:szCs w:val="18"/>
                <w:lang w:eastAsia="ar-SA"/>
              </w:rPr>
            </w:pPr>
            <w:r w:rsidRPr="00D8221F">
              <w:rPr>
                <w:b/>
                <w:sz w:val="18"/>
                <w:szCs w:val="18"/>
                <w:lang w:eastAsia="ar-SA"/>
              </w:rPr>
              <w:t xml:space="preserve">ОГРН </w:t>
            </w:r>
            <w:proofErr w:type="gramStart"/>
            <w:r w:rsidRPr="00D8221F">
              <w:rPr>
                <w:b/>
                <w:sz w:val="18"/>
                <w:szCs w:val="18"/>
                <w:lang w:eastAsia="ar-SA"/>
              </w:rPr>
              <w:t>1182651002434,  ИНН</w:t>
            </w:r>
            <w:proofErr w:type="gramEnd"/>
            <w:r w:rsidRPr="00D8221F">
              <w:rPr>
                <w:b/>
                <w:sz w:val="18"/>
                <w:szCs w:val="18"/>
                <w:lang w:eastAsia="ar-SA"/>
              </w:rPr>
              <w:t xml:space="preserve"> 2619013707</w:t>
            </w:r>
          </w:p>
          <w:p w:rsidR="00FF21C8" w:rsidRPr="00D8221F" w:rsidRDefault="00FF21C8" w:rsidP="006E58A1">
            <w:pPr>
              <w:jc w:val="center"/>
              <w:rPr>
                <w:b/>
                <w:sz w:val="18"/>
                <w:szCs w:val="18"/>
                <w:lang w:eastAsia="ar-SA"/>
              </w:rPr>
            </w:pPr>
            <w:r w:rsidRPr="00D8221F">
              <w:rPr>
                <w:b/>
                <w:sz w:val="18"/>
                <w:szCs w:val="18"/>
                <w:lang w:eastAsia="ar-SA"/>
              </w:rPr>
              <w:t xml:space="preserve">357910, Ставропольский край, </w:t>
            </w:r>
          </w:p>
          <w:p w:rsidR="00FF21C8" w:rsidRPr="00D8221F" w:rsidRDefault="00FF21C8" w:rsidP="006E58A1">
            <w:pPr>
              <w:jc w:val="center"/>
              <w:rPr>
                <w:b/>
                <w:sz w:val="18"/>
                <w:szCs w:val="18"/>
                <w:lang w:eastAsia="ar-SA"/>
              </w:rPr>
            </w:pPr>
            <w:r w:rsidRPr="00D8221F">
              <w:rPr>
                <w:b/>
                <w:sz w:val="18"/>
                <w:szCs w:val="18"/>
                <w:lang w:eastAsia="ar-SA"/>
              </w:rPr>
              <w:t>Советский район, г. Зеленокумск, пл. Ленина, 52</w:t>
            </w:r>
          </w:p>
          <w:p w:rsidR="00FF21C8" w:rsidRPr="00D8221F" w:rsidRDefault="00FF21C8" w:rsidP="006E58A1">
            <w:pPr>
              <w:tabs>
                <w:tab w:val="left" w:pos="709"/>
              </w:tabs>
              <w:jc w:val="center"/>
              <w:rPr>
                <w:b/>
                <w:sz w:val="18"/>
                <w:szCs w:val="18"/>
                <w:lang w:eastAsia="ar-SA"/>
              </w:rPr>
            </w:pPr>
            <w:r w:rsidRPr="00D8221F">
              <w:rPr>
                <w:b/>
                <w:sz w:val="18"/>
                <w:szCs w:val="18"/>
                <w:lang w:eastAsia="ar-SA"/>
              </w:rPr>
              <w:t>тел. 8 (86552) 6-19-34, факс: 8 (86552) 6-60-83</w:t>
            </w:r>
          </w:p>
          <w:p w:rsidR="00FF21C8" w:rsidRPr="00D8221F" w:rsidRDefault="00FF21C8" w:rsidP="006E58A1">
            <w:pPr>
              <w:tabs>
                <w:tab w:val="left" w:pos="709"/>
              </w:tabs>
              <w:jc w:val="center"/>
              <w:rPr>
                <w:b/>
                <w:sz w:val="18"/>
                <w:szCs w:val="18"/>
                <w:lang w:eastAsia="ar-SA"/>
              </w:rPr>
            </w:pPr>
            <w:hyperlink r:id="rId5" w:history="1">
              <w:r w:rsidRPr="00D8221F">
                <w:rPr>
                  <w:b/>
                  <w:color w:val="0000FF"/>
                  <w:sz w:val="18"/>
                  <w:szCs w:val="18"/>
                  <w:u w:val="single"/>
                  <w:lang w:eastAsia="ar-SA"/>
                </w:rPr>
                <w:t>ok.asgo-26@yandex.ru</w:t>
              </w:r>
            </w:hyperlink>
          </w:p>
          <w:p w:rsidR="00FF21C8" w:rsidRPr="00D8221F" w:rsidRDefault="00FF21C8" w:rsidP="006E58A1">
            <w:pPr>
              <w:tabs>
                <w:tab w:val="left" w:pos="709"/>
              </w:tabs>
              <w:jc w:val="center"/>
              <w:rPr>
                <w:b/>
                <w:sz w:val="10"/>
                <w:szCs w:val="10"/>
                <w:lang w:eastAsia="ar-SA"/>
              </w:rPr>
            </w:pPr>
          </w:p>
          <w:p w:rsidR="00FF21C8" w:rsidRPr="00D8221F" w:rsidRDefault="00FF21C8" w:rsidP="006E58A1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u w:val="single"/>
                <w:lang w:eastAsia="ar-SA"/>
              </w:rPr>
            </w:pPr>
            <w:r>
              <w:rPr>
                <w:b/>
                <w:sz w:val="24"/>
                <w:szCs w:val="24"/>
                <w:u w:val="single"/>
                <w:lang w:eastAsia="ar-SA"/>
              </w:rPr>
              <w:t>«09</w:t>
            </w:r>
            <w:r w:rsidRPr="00D8221F">
              <w:rPr>
                <w:b/>
                <w:sz w:val="24"/>
                <w:szCs w:val="24"/>
                <w:u w:val="single"/>
                <w:lang w:eastAsia="ar-SA"/>
              </w:rPr>
              <w:t xml:space="preserve">» </w:t>
            </w:r>
            <w:r>
              <w:rPr>
                <w:b/>
                <w:sz w:val="24"/>
                <w:szCs w:val="24"/>
                <w:u w:val="single"/>
                <w:lang w:eastAsia="ar-SA"/>
              </w:rPr>
              <w:t>июля 2019</w:t>
            </w:r>
            <w:r w:rsidRPr="00D8221F">
              <w:rPr>
                <w:b/>
                <w:sz w:val="24"/>
                <w:szCs w:val="24"/>
                <w:u w:val="single"/>
                <w:lang w:eastAsia="ar-SA"/>
              </w:rPr>
              <w:t xml:space="preserve"> года № </w:t>
            </w:r>
            <w:r>
              <w:rPr>
                <w:b/>
                <w:sz w:val="24"/>
                <w:szCs w:val="24"/>
                <w:u w:val="single"/>
                <w:lang w:eastAsia="ar-SA"/>
              </w:rPr>
              <w:t>455</w:t>
            </w:r>
          </w:p>
          <w:p w:rsidR="00FF21C8" w:rsidRPr="00D8221F" w:rsidRDefault="00FF21C8" w:rsidP="006E58A1">
            <w:pPr>
              <w:tabs>
                <w:tab w:val="left" w:pos="709"/>
              </w:tabs>
              <w:jc w:val="center"/>
              <w:rPr>
                <w:lang w:eastAsia="ar-SA"/>
              </w:rPr>
            </w:pPr>
          </w:p>
        </w:tc>
        <w:tc>
          <w:tcPr>
            <w:tcW w:w="4786" w:type="dxa"/>
          </w:tcPr>
          <w:p w:rsidR="00FF21C8" w:rsidRPr="00D8221F" w:rsidRDefault="00FF21C8" w:rsidP="006E58A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Руководителям муниципальных учреждений культуры и дополнительного образования</w:t>
            </w:r>
          </w:p>
        </w:tc>
      </w:tr>
    </w:tbl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руководители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отдела надзорной деятельности и профилактической работы Управления надзорной деятельности и профилактической работы по Советскому городскому округу, Курскому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районам № 172 от 05.07.2019 г. сообщаем, что за истекший период 2019 года на территории Советского района Ставропольского края зарегистрирован рост погибших людей при пожарах.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Так, 21 марта 2019 года в с. Отказном произошло горение дивана в комнате квартиры многоквартирного жилого дома, при котором погиб 1 человек. Причиной пожара явилось воспламенение спальных принадлежностей от малок</w:t>
      </w:r>
      <w:r>
        <w:rPr>
          <w:rFonts w:ascii="Times New Roman" w:hAnsi="Times New Roman" w:cs="Times New Roman"/>
          <w:sz w:val="28"/>
          <w:szCs w:val="28"/>
        </w:rPr>
        <w:t>алорийного источника зажигания (</w:t>
      </w:r>
      <w:r w:rsidRPr="00FF21C8">
        <w:rPr>
          <w:rFonts w:ascii="Times New Roman" w:hAnsi="Times New Roman" w:cs="Times New Roman"/>
          <w:sz w:val="28"/>
          <w:szCs w:val="28"/>
        </w:rPr>
        <w:t>тлеющее табачное изделие).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 xml:space="preserve">28 марта 2019 года в с. Отказном вновь произошел пожар в частном домовладении, в результате которого погиб 1 человек. Причиной пожара могло явиться, как воспламенение горючих материалов от аварийного режима работы </w:t>
      </w:r>
      <w:r>
        <w:rPr>
          <w:rFonts w:ascii="Times New Roman" w:hAnsi="Times New Roman" w:cs="Times New Roman"/>
          <w:sz w:val="28"/>
          <w:szCs w:val="28"/>
        </w:rPr>
        <w:t>электрической сети, так и от мало</w:t>
      </w:r>
      <w:r w:rsidRPr="00FF21C8">
        <w:rPr>
          <w:rFonts w:ascii="Times New Roman" w:hAnsi="Times New Roman" w:cs="Times New Roman"/>
          <w:sz w:val="28"/>
          <w:szCs w:val="28"/>
        </w:rPr>
        <w:t>калорийного источника зажигания (тлеющего табачного изделия),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13 мая 2019 года в с. Солдато-Александровском произошло возгорание в жилой комнате частного домовладения, при котором погиб 1 человек. Причиной пожара явилось воспламенение горючих материалов (спальных принадлежностей кровати) от источника с небольшой зажигательной мощностью (непотушенные окурки от сигарет).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За аналогичный период 2018 года на территории Советского района было зарегистрировано 2 погибших людей при пожарах.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 xml:space="preserve">Личным составом ОНД и ПР УНД и ПР ГУ МЧС России по СК (по Советскому ГО, Курскому и </w:t>
      </w:r>
      <w:proofErr w:type="spellStart"/>
      <w:r w:rsidRPr="00FF21C8">
        <w:rPr>
          <w:rFonts w:ascii="Times New Roman" w:hAnsi="Times New Roman" w:cs="Times New Roman"/>
          <w:sz w:val="28"/>
          <w:szCs w:val="28"/>
        </w:rPr>
        <w:t>Степновскому</w:t>
      </w:r>
      <w:proofErr w:type="spellEnd"/>
      <w:r w:rsidRPr="00FF21C8">
        <w:rPr>
          <w:rFonts w:ascii="Times New Roman" w:hAnsi="Times New Roman" w:cs="Times New Roman"/>
          <w:sz w:val="28"/>
          <w:szCs w:val="28"/>
        </w:rPr>
        <w:t xml:space="preserve"> р-нам) регулярно проводятся </w:t>
      </w:r>
      <w:proofErr w:type="spellStart"/>
      <w:r w:rsidRPr="00FF21C8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Pr="00FF21C8">
        <w:rPr>
          <w:rFonts w:ascii="Times New Roman" w:hAnsi="Times New Roman" w:cs="Times New Roman"/>
          <w:sz w:val="28"/>
          <w:szCs w:val="28"/>
        </w:rPr>
        <w:t xml:space="preserve"> обходы мест проживания граждан, ведущих</w:t>
      </w:r>
      <w:r>
        <w:rPr>
          <w:rFonts w:ascii="Times New Roman" w:hAnsi="Times New Roman" w:cs="Times New Roman"/>
          <w:sz w:val="28"/>
          <w:szCs w:val="28"/>
        </w:rPr>
        <w:t xml:space="preserve"> асоциальный образ жизни, а так</w:t>
      </w:r>
      <w:r w:rsidRPr="00FF21C8">
        <w:rPr>
          <w:rFonts w:ascii="Times New Roman" w:hAnsi="Times New Roman" w:cs="Times New Roman"/>
          <w:sz w:val="28"/>
          <w:szCs w:val="28"/>
        </w:rPr>
        <w:t>же социально не защищенных граждан. По состоянию на 05 июля 2019 года проведено свыше 211 таких обходов, которыми охвачено 311 человек. При проведении данной профилактической работы особое внимание уделяется противопожарному с</w:t>
      </w:r>
      <w:r>
        <w:rPr>
          <w:rFonts w:ascii="Times New Roman" w:hAnsi="Times New Roman" w:cs="Times New Roman"/>
          <w:sz w:val="28"/>
          <w:szCs w:val="28"/>
        </w:rPr>
        <w:t>остоянию жилых помещений, а так</w:t>
      </w:r>
      <w:r w:rsidRPr="00FF21C8">
        <w:rPr>
          <w:rFonts w:ascii="Times New Roman" w:hAnsi="Times New Roman" w:cs="Times New Roman"/>
          <w:sz w:val="28"/>
          <w:szCs w:val="28"/>
        </w:rPr>
        <w:t>же проводится разъяснительная работа с проживающими гражданами.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имеющиеся средства массовой информации регулярно направляются статьи и заметки с доведением до жителей Советского ГО правил пожарной безопасности по недопущению возникновения пожаров в жилье и гибели на них людей.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всего вышеизложенного просим Вас на информационных стендах учреждений разместить прилагаемые листовки и памятки.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проделанной работе сообщить письменно в отдел культуры администрации Советского городского округа Ставропольского края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до 10 июня 2019 года.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в 1 экз. на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Default="00FF21C8" w:rsidP="00FF21C8">
      <w:pPr>
        <w:rPr>
          <w:rFonts w:ascii="Times New Roman" w:hAnsi="Times New Roman" w:cs="Times New Roman"/>
          <w:sz w:val="28"/>
          <w:szCs w:val="28"/>
        </w:rPr>
      </w:pPr>
    </w:p>
    <w:p w:rsidR="00FF21C8" w:rsidRPr="00DE53AD" w:rsidRDefault="00FF21C8" w:rsidP="00FF2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br/>
        <w:t>отдела культуры администрации</w:t>
      </w:r>
      <w:r>
        <w:rPr>
          <w:rFonts w:ascii="Times New Roman" w:hAnsi="Times New Roman" w:cs="Times New Roman"/>
          <w:sz w:val="28"/>
          <w:szCs w:val="28"/>
        </w:rPr>
        <w:br/>
        <w:t>Советского городского округа</w:t>
      </w:r>
      <w:r>
        <w:rPr>
          <w:rFonts w:ascii="Times New Roman" w:hAnsi="Times New Roman" w:cs="Times New Roman"/>
          <w:sz w:val="28"/>
          <w:szCs w:val="28"/>
        </w:rPr>
        <w:br/>
        <w:t>Ставропольского края                                                                       И.А. Киреева</w:t>
      </w: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F21C8" w:rsidRDefault="00FF21C8" w:rsidP="00FF21C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Исполнитель: Пухова Е.А.</w:t>
      </w:r>
    </w:p>
    <w:p w:rsidR="00FF21C8" w:rsidRDefault="00FF21C8" w:rsidP="00FF21C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6-60-83</w:t>
      </w:r>
    </w:p>
    <w:p w:rsidR="00FF21C8" w:rsidRDefault="00FF21C8" w:rsidP="00FF21C8">
      <w:pPr>
        <w:spacing w:after="0" w:line="240" w:lineRule="auto"/>
        <w:rPr>
          <w:rFonts w:ascii="Times New Roman" w:hAnsi="Times New Roman" w:cs="Times New Roman"/>
        </w:rPr>
        <w:sectPr w:rsidR="00FF21C8" w:rsidSect="00DE53A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"http://library.stroit.ru/articles/pojstrmat/pic/pic1.jpg"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pt;height:423pt">
            <v:imagedata r:id="rId6" r:href="rId7"/>
          </v:shape>
        </w:pic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ПОМНИТЕ!!!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ЭТО МОЖЕТ СЛУЧИТЬСЯ С КАЖДЫМ!!!</w:t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СОБЛЮДАЙТЕ ПРАВИЛА ПОЖАРНОЙ БЕЗОПАСНОСТИ В ЖИЛЬЕ!!!</w:t>
      </w:r>
    </w:p>
    <w:p w:rsidR="00936531" w:rsidRDefault="00FF21C8"/>
    <w:p w:rsidR="00FF21C8" w:rsidRDefault="00FF21C8">
      <w:pPr>
        <w:sectPr w:rsidR="00FF21C8" w:rsidSect="00FF21C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FF21C8" w:rsidRDefault="00FF21C8"/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830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91675" cy="594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1200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21C8" w:rsidSect="00FF21C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"http://t2.gstatic.com/images?q=tbn:ANd9GcThZ8X_rviQaAQvZxio-IZTpHAJX-DhGpZplE_xAGnYbvHtIbYpYg"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1EEF6C" wp14:editId="3ED3F64C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3076575" cy="2743200"/>
            <wp:effectExtent l="0" t="0" r="9525" b="0"/>
            <wp:wrapSquare wrapText="left"/>
            <wp:docPr id="5" name="Рисунок 5" descr="http://t2.gstatic.com/images?q=tbn:ANd9GcThZ8X_rviQaAQvZxio-IZTpHAJX-DhGpZplE_xAGnYbvHtIbY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hZ8X_rviQaAQvZxio-IZTpHAJX-DhGpZplE_xAGnYbvHtIbYpY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НЕ КУРИТЕ В ПОСТЕЛИ!!!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FF21C8">
        <w:rPr>
          <w:rFonts w:ascii="Times New Roman" w:eastAsia="Times New Roman" w:hAnsi="Times New Roman" w:cs="Times New Roman"/>
          <w:sz w:val="96"/>
          <w:szCs w:val="96"/>
          <w:lang w:eastAsia="ru-RU"/>
        </w:rPr>
        <w:t>ИНАЧЕ…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"http://t2.gstatic.com/images?q=tbn:ANd9GcQ_WNEtkuhLvzjndfylnBScWPRZj6oD0z51KaCHhCUpUQI6kg63vQ"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9" type="#_x0000_t75" alt="" style="width:332.25pt;height:315.75pt">
            <v:imagedata r:id="rId13" r:href="rId14"/>
          </v:shape>
        </w:pic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FF21C8" w:rsidRPr="00FF21C8" w:rsidSect="00FF21C8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9EC"/>
    <w:rsid w:val="00455DD1"/>
    <w:rsid w:val="007139EC"/>
    <w:rsid w:val="00AA56ED"/>
    <w:rsid w:val="00FF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C0013"/>
  <w15:chartTrackingRefBased/>
  <w15:docId w15:val="{D707B6F6-75FA-4356-9A28-5B1EA689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FF21C8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F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http://library.stroit.ru/articles/pojstrmat/pic/pic1.jpg" TargetMode="External"/><Relationship Id="rId12" Type="http://schemas.openxmlformats.org/officeDocument/2006/relationships/image" Target="http://t2.gstatic.com/images?q=tbn:ANd9GcThZ8X_rviQaAQvZxio-IZTpHAJX-DhGpZplE_xAGnYbvHtIbYpY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mailto:ok.asgo-26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http://t2.gstatic.com/images?q=tbn:ANd9GcQ_WNEtkuhLvzjndfylnBScWPRZj6oD0z51KaCHhCUpUQI6kg63v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539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Культура1</dc:creator>
  <cp:keywords/>
  <dc:description/>
  <cp:lastModifiedBy>Культура1</cp:lastModifiedBy>
  <cp:revision>3</cp:revision>
  <dcterms:created xsi:type="dcterms:W3CDTF">2019-07-09T11:01:00Z</dcterms:created>
  <dcterms:modified xsi:type="dcterms:W3CDTF">2019-07-09T11:20:00Z</dcterms:modified>
</cp:coreProperties>
</file>