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95" w:rsidRPr="00AA17BB" w:rsidRDefault="00726695" w:rsidP="00F70D0E">
      <w:pPr>
        <w:shd w:val="clear" w:color="auto" w:fill="FFFFFF"/>
        <w:spacing w:after="150" w:line="240" w:lineRule="auto"/>
        <w:ind w:left="-851"/>
        <w:jc w:val="right"/>
        <w:rPr>
          <w:rFonts w:ascii="Times New Roman" w:eastAsia="Times New Roman" w:hAnsi="Times New Roman" w:cs="Times New Roman"/>
          <w:b/>
          <w:color w:val="333333"/>
          <w:sz w:val="28"/>
          <w:szCs w:val="28"/>
          <w:lang w:eastAsia="ru-RU"/>
        </w:rPr>
      </w:pPr>
      <w:r w:rsidRPr="00AA17BB">
        <w:rPr>
          <w:rFonts w:ascii="Times New Roman" w:eastAsiaTheme="majorEastAsia" w:hAnsi="Times New Roman" w:cs="Times New Roman"/>
          <w:b/>
          <w:color w:val="17365D" w:themeColor="text2" w:themeShade="BF"/>
          <w:kern w:val="24"/>
          <w:sz w:val="28"/>
          <w:szCs w:val="28"/>
        </w:rPr>
        <w:t xml:space="preserve">Методика проведения уроков русского языка и литературы на основе отбора эффективных элементов </w:t>
      </w:r>
      <w:r w:rsidRPr="00AA17BB">
        <w:rPr>
          <w:rFonts w:ascii="Times New Roman" w:eastAsiaTheme="majorEastAsia" w:hAnsi="Times New Roman" w:cs="Times New Roman"/>
          <w:b/>
          <w:color w:val="1F497D" w:themeColor="text2"/>
          <w:kern w:val="24"/>
          <w:sz w:val="28"/>
          <w:szCs w:val="28"/>
        </w:rPr>
        <w:t>содержания учебных предметов</w:t>
      </w:r>
    </w:p>
    <w:p w:rsidR="008A0018" w:rsidRPr="008A0018" w:rsidRDefault="008A0018" w:rsidP="008A0018">
      <w:pPr>
        <w:pStyle w:val="a4"/>
        <w:rPr>
          <w:rFonts w:ascii="Times New Roman" w:hAnsi="Times New Roman" w:cs="Times New Roman"/>
          <w:sz w:val="24"/>
          <w:szCs w:val="24"/>
          <w:lang w:eastAsia="ru-RU"/>
        </w:rPr>
      </w:pPr>
      <w:proofErr w:type="spellStart"/>
      <w:r w:rsidRPr="008A0018">
        <w:rPr>
          <w:rFonts w:ascii="Times New Roman" w:hAnsi="Times New Roman" w:cs="Times New Roman"/>
          <w:sz w:val="24"/>
          <w:szCs w:val="24"/>
          <w:lang w:eastAsia="ru-RU"/>
        </w:rPr>
        <w:t>Тощенко</w:t>
      </w:r>
      <w:proofErr w:type="spellEnd"/>
      <w:r w:rsidRPr="008A0018">
        <w:rPr>
          <w:rFonts w:ascii="Times New Roman" w:hAnsi="Times New Roman" w:cs="Times New Roman"/>
          <w:sz w:val="24"/>
          <w:szCs w:val="24"/>
          <w:lang w:eastAsia="ru-RU"/>
        </w:rPr>
        <w:t xml:space="preserve"> Т.И. – учитель русского языка и литературы</w:t>
      </w:r>
    </w:p>
    <w:p w:rsidR="008A0018" w:rsidRPr="008A0018" w:rsidRDefault="008A0018" w:rsidP="008A0018">
      <w:pPr>
        <w:pStyle w:val="a4"/>
        <w:rPr>
          <w:rFonts w:ascii="Times New Roman" w:hAnsi="Times New Roman" w:cs="Times New Roman"/>
          <w:sz w:val="24"/>
          <w:szCs w:val="24"/>
          <w:lang w:eastAsia="ru-RU"/>
        </w:rPr>
      </w:pPr>
      <w:r w:rsidRPr="008A0018">
        <w:rPr>
          <w:rFonts w:ascii="Times New Roman" w:hAnsi="Times New Roman" w:cs="Times New Roman"/>
          <w:sz w:val="24"/>
          <w:szCs w:val="24"/>
          <w:lang w:eastAsia="ru-RU"/>
        </w:rPr>
        <w:t xml:space="preserve">АНОО «Школа№1 ст. </w:t>
      </w:r>
      <w:proofErr w:type="spellStart"/>
      <w:r w:rsidRPr="008A0018">
        <w:rPr>
          <w:rFonts w:ascii="Times New Roman" w:hAnsi="Times New Roman" w:cs="Times New Roman"/>
          <w:sz w:val="24"/>
          <w:szCs w:val="24"/>
          <w:lang w:eastAsia="ru-RU"/>
        </w:rPr>
        <w:t>Новотитаровская</w:t>
      </w:r>
      <w:proofErr w:type="spellEnd"/>
      <w:r w:rsidRPr="008A0018">
        <w:rPr>
          <w:rFonts w:ascii="Times New Roman" w:hAnsi="Times New Roman" w:cs="Times New Roman"/>
          <w:sz w:val="24"/>
          <w:szCs w:val="24"/>
          <w:lang w:eastAsia="ru-RU"/>
        </w:rPr>
        <w:t xml:space="preserve">», </w:t>
      </w:r>
    </w:p>
    <w:p w:rsidR="008A0018" w:rsidRPr="008A0018" w:rsidRDefault="008A0018" w:rsidP="008A0018">
      <w:pPr>
        <w:pStyle w:val="a4"/>
        <w:rPr>
          <w:rFonts w:ascii="Times New Roman" w:hAnsi="Times New Roman" w:cs="Times New Roman"/>
          <w:sz w:val="24"/>
          <w:szCs w:val="24"/>
          <w:lang w:eastAsia="ru-RU"/>
        </w:rPr>
      </w:pPr>
      <w:r w:rsidRPr="008A0018">
        <w:rPr>
          <w:rFonts w:ascii="Times New Roman" w:hAnsi="Times New Roman" w:cs="Times New Roman"/>
          <w:sz w:val="24"/>
          <w:szCs w:val="24"/>
          <w:lang w:eastAsia="ru-RU"/>
        </w:rPr>
        <w:t>Динской район</w:t>
      </w:r>
    </w:p>
    <w:p w:rsidR="008A0018" w:rsidRDefault="008A0018" w:rsidP="00F70D0E">
      <w:pPr>
        <w:shd w:val="clear" w:color="auto" w:fill="FFFFFF"/>
        <w:spacing w:after="150" w:line="240" w:lineRule="auto"/>
        <w:ind w:left="-851"/>
        <w:jc w:val="right"/>
        <w:rPr>
          <w:rFonts w:ascii="Times New Roman" w:eastAsia="Times New Roman" w:hAnsi="Times New Roman" w:cs="Times New Roman"/>
          <w:color w:val="333333"/>
          <w:sz w:val="24"/>
          <w:szCs w:val="24"/>
          <w:lang w:eastAsia="ru-RU"/>
        </w:rPr>
      </w:pPr>
    </w:p>
    <w:p w:rsidR="00F70D0E" w:rsidRPr="008A0018" w:rsidRDefault="00F70D0E" w:rsidP="00F70D0E">
      <w:pPr>
        <w:shd w:val="clear" w:color="auto" w:fill="FFFFFF"/>
        <w:spacing w:after="150" w:line="240" w:lineRule="auto"/>
        <w:ind w:left="-851"/>
        <w:jc w:val="right"/>
        <w:rPr>
          <w:rFonts w:ascii="Times New Roman" w:eastAsia="Times New Roman" w:hAnsi="Times New Roman" w:cs="Times New Roman"/>
          <w:i/>
          <w:color w:val="333333"/>
          <w:sz w:val="24"/>
          <w:szCs w:val="24"/>
          <w:lang w:eastAsia="ru-RU"/>
        </w:rPr>
      </w:pPr>
      <w:r w:rsidRPr="008A0018">
        <w:rPr>
          <w:rFonts w:ascii="Times New Roman" w:eastAsia="Times New Roman" w:hAnsi="Times New Roman" w:cs="Times New Roman"/>
          <w:i/>
          <w:color w:val="333333"/>
          <w:sz w:val="24"/>
          <w:szCs w:val="24"/>
          <w:lang w:eastAsia="ru-RU"/>
        </w:rPr>
        <w:t>Все уроки, как люди, и похожи, и разны,</w:t>
      </w:r>
      <w:r w:rsidRPr="008A0018">
        <w:rPr>
          <w:rFonts w:ascii="Times New Roman" w:eastAsia="Times New Roman" w:hAnsi="Times New Roman" w:cs="Times New Roman"/>
          <w:i/>
          <w:color w:val="333333"/>
          <w:sz w:val="24"/>
          <w:szCs w:val="24"/>
          <w:lang w:eastAsia="ru-RU"/>
        </w:rPr>
        <w:br/>
        <w:t xml:space="preserve">Если к </w:t>
      </w:r>
      <w:bookmarkStart w:id="0" w:name="_GoBack"/>
      <w:bookmarkEnd w:id="0"/>
      <w:r w:rsidRPr="008A0018">
        <w:rPr>
          <w:rFonts w:ascii="Times New Roman" w:eastAsia="Times New Roman" w:hAnsi="Times New Roman" w:cs="Times New Roman"/>
          <w:i/>
          <w:color w:val="333333"/>
          <w:sz w:val="24"/>
          <w:szCs w:val="24"/>
          <w:lang w:eastAsia="ru-RU"/>
        </w:rPr>
        <w:t>ним приглядеться с различных сторон.</w:t>
      </w:r>
      <w:r w:rsidRPr="008A0018">
        <w:rPr>
          <w:rFonts w:ascii="Times New Roman" w:eastAsia="Times New Roman" w:hAnsi="Times New Roman" w:cs="Times New Roman"/>
          <w:i/>
          <w:color w:val="333333"/>
          <w:sz w:val="24"/>
          <w:szCs w:val="24"/>
          <w:lang w:eastAsia="ru-RU"/>
        </w:rPr>
        <w:br/>
        <w:t>Есть уроки, как светлый и радостный праздник!</w:t>
      </w:r>
      <w:r w:rsidRPr="008A0018">
        <w:rPr>
          <w:rFonts w:ascii="Times New Roman" w:eastAsia="Times New Roman" w:hAnsi="Times New Roman" w:cs="Times New Roman"/>
          <w:i/>
          <w:color w:val="333333"/>
          <w:sz w:val="24"/>
          <w:szCs w:val="24"/>
          <w:lang w:eastAsia="ru-RU"/>
        </w:rPr>
        <w:br/>
        <w:t>Есть другие – как страшный, мучительный сон.</w:t>
      </w:r>
    </w:p>
    <w:p w:rsidR="00F70D0E" w:rsidRPr="008A0018" w:rsidRDefault="00F70D0E" w:rsidP="00F70D0E">
      <w:pPr>
        <w:shd w:val="clear" w:color="auto" w:fill="FFFFFF"/>
        <w:spacing w:after="150" w:line="240" w:lineRule="auto"/>
        <w:ind w:left="-851"/>
        <w:jc w:val="right"/>
        <w:rPr>
          <w:rFonts w:ascii="Times New Roman" w:eastAsia="Times New Roman" w:hAnsi="Times New Roman" w:cs="Times New Roman"/>
          <w:i/>
          <w:color w:val="333333"/>
          <w:sz w:val="24"/>
          <w:szCs w:val="24"/>
          <w:lang w:eastAsia="ru-RU"/>
        </w:rPr>
      </w:pPr>
      <w:proofErr w:type="spellStart"/>
      <w:r w:rsidRPr="008A0018">
        <w:rPr>
          <w:rFonts w:ascii="Times New Roman" w:eastAsia="Times New Roman" w:hAnsi="Times New Roman" w:cs="Times New Roman"/>
          <w:i/>
          <w:color w:val="333333"/>
          <w:sz w:val="24"/>
          <w:szCs w:val="24"/>
          <w:lang w:eastAsia="ru-RU"/>
        </w:rPr>
        <w:t>В.Троицкий</w:t>
      </w:r>
      <w:proofErr w:type="spellEnd"/>
    </w:p>
    <w:p w:rsidR="00F70D0E" w:rsidRPr="008A0018" w:rsidRDefault="00F70D0E"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xml:space="preserve">       Не правда ли, про современную школу так не скажешь? Хорошо ли это? Ведь именно интерес является основным стимулом деятельности ребёнка, его развития, обучения.</w:t>
      </w:r>
    </w:p>
    <w:p w:rsidR="00587408" w:rsidRPr="008A0018" w:rsidRDefault="00F70D0E"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sz w:val="24"/>
          <w:szCs w:val="24"/>
        </w:rPr>
        <w:t xml:space="preserve">           Как же сделать урок русского языка интересным? Эта проблема давно привлекает к себе внимание учителей-словесников. Многообразие поисков ее решения находит свое отражение как в привлечении яркого, необычного дидактического материала (вызывающего интерес к его содержанию), так и в использовании нестандартных заданий (вызывающих интерес самими формами работы). Наиболее эффективным в формировании мотиваций учебной деятельности школьников является обучение, не ограничивающееся сообщением знаний и многократным повторением учебного материала, а направленное на развитие у них познавательных процессов и их творческой активности. В современной школе вопрос о мотивации учения без преувеличения может быть назван центральным. Большую роль в этом играют нестандартные методы формы проведения уроков.</w:t>
      </w:r>
      <w:r w:rsidR="00587408" w:rsidRPr="008A0018">
        <w:rPr>
          <w:rFonts w:ascii="Times New Roman" w:hAnsi="Times New Roman" w:cs="Times New Roman"/>
          <w:sz w:val="24"/>
          <w:szCs w:val="24"/>
        </w:rPr>
        <w:t xml:space="preserve"> </w:t>
      </w:r>
      <w:r w:rsidR="00587408" w:rsidRPr="008A0018">
        <w:rPr>
          <w:rFonts w:ascii="Times New Roman" w:hAnsi="Times New Roman" w:cs="Times New Roman"/>
          <w:color w:val="000000"/>
          <w:sz w:val="24"/>
          <w:szCs w:val="24"/>
        </w:rPr>
        <w:t>Современный урок ценен не только получаемой в нём информацией, но и, прежде всего, обучением в ходе его способам деятельности для получения информации. Роль учителя на уроке состоит в стремлении передать способ творческой деятельности и приобщить детей к самостоятельному творчеству, пусть даже на элементарном уровне.</w:t>
      </w:r>
    </w:p>
    <w:p w:rsidR="00587408" w:rsidRPr="008A0018" w:rsidRDefault="008A0018" w:rsidP="008A0018">
      <w:pPr>
        <w:pStyle w:val="a4"/>
        <w:tabs>
          <w:tab w:val="left" w:pos="-284"/>
        </w:tabs>
        <w:ind w:left="-567" w:firstLine="28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587408" w:rsidRPr="008A0018">
        <w:rPr>
          <w:rFonts w:ascii="Times New Roman" w:hAnsi="Times New Roman" w:cs="Times New Roman"/>
          <w:color w:val="000000"/>
          <w:sz w:val="24"/>
          <w:szCs w:val="24"/>
          <w:lang w:eastAsia="ru-RU"/>
        </w:rPr>
        <w:t>Известно, насколько сложна задача активизации познавательной деятельности учащихся на уроках русского языка и литературы. Нет более трудной и серьезной задачи, нежели вызвать интерес к нашему предмету, научить детей думать, мыслить творчески, самостоятельно, научить их учиться, помочь накопить каждому школьнику критическую массу знаний и умений, способную к саморазвитию в процессе дальнейшего самообразования.</w:t>
      </w:r>
    </w:p>
    <w:p w:rsidR="00F70D0E"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color w:val="000000"/>
          <w:sz w:val="24"/>
          <w:szCs w:val="24"/>
          <w:lang w:eastAsia="ru-RU"/>
        </w:rPr>
        <w:t>Для активизации познавательной деятельности учащихся, диалогического взаимодействия применяю активные и интерактивные методы, приемы мыслительной деятельности.</w:t>
      </w:r>
    </w:p>
    <w:p w:rsidR="00F70D0E" w:rsidRPr="008A0018" w:rsidRDefault="00F70D0E" w:rsidP="008A0018">
      <w:pPr>
        <w:pStyle w:val="a4"/>
        <w:tabs>
          <w:tab w:val="left" w:pos="-284"/>
        </w:tabs>
        <w:ind w:left="-567" w:firstLine="283"/>
        <w:jc w:val="both"/>
        <w:rPr>
          <w:rFonts w:ascii="Times New Roman" w:eastAsia="Calibri" w:hAnsi="Times New Roman" w:cs="Times New Roman"/>
          <w:color w:val="000000"/>
          <w:sz w:val="24"/>
          <w:szCs w:val="24"/>
        </w:rPr>
      </w:pPr>
      <w:r w:rsidRPr="008A0018">
        <w:rPr>
          <w:rFonts w:ascii="Times New Roman" w:hAnsi="Times New Roman" w:cs="Times New Roman"/>
          <w:sz w:val="24"/>
          <w:szCs w:val="24"/>
        </w:rPr>
        <w:t xml:space="preserve">Школа сегодня стремительно меняется, пытается попасть в ногу со временем. Главное же изменение в обществе, влияющее и на ситуацию в образовании, — это ускорение темпов развития. Результатом обучения должно стать формирование у учащихся “умения учиться”. </w:t>
      </w:r>
    </w:p>
    <w:p w:rsidR="00E97E75" w:rsidRPr="008A0018" w:rsidRDefault="00E97E75" w:rsidP="008A0018">
      <w:pPr>
        <w:pStyle w:val="a4"/>
        <w:tabs>
          <w:tab w:val="left" w:pos="-284"/>
        </w:tabs>
        <w:ind w:left="-567" w:firstLine="283"/>
        <w:jc w:val="both"/>
        <w:rPr>
          <w:rFonts w:ascii="Times New Roman" w:eastAsia="Calibri" w:hAnsi="Times New Roman" w:cs="Times New Roman"/>
          <w:sz w:val="24"/>
          <w:szCs w:val="24"/>
          <w:shd w:val="clear" w:color="auto" w:fill="FFFFFF"/>
        </w:rPr>
      </w:pPr>
      <w:r w:rsidRPr="008A0018">
        <w:rPr>
          <w:rFonts w:ascii="Times New Roman" w:eastAsia="Calibri" w:hAnsi="Times New Roman" w:cs="Times New Roman"/>
          <w:sz w:val="24"/>
          <w:szCs w:val="24"/>
          <w:shd w:val="clear" w:color="auto" w:fill="FFFFFF"/>
        </w:rPr>
        <w:t>Успешность педагогической деятельности учителя сегодня  определяется, прежде всего, его пониманием роли учеников в учебном процессе: именно ученики должны стать главными субъектами этого процесса. Самыми главными и самыми активными.</w:t>
      </w:r>
    </w:p>
    <w:p w:rsidR="00F11E3D" w:rsidRPr="008A0018" w:rsidRDefault="00F11E3D"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Выбор метода обучения – ключ к оптимизации учебного труда учителя и учащихся. Выбор метода основывается на цели обучения, на уровне возможностей учащихся, на их познавательном интересе, на наличии материальных средств обучения – в частности, учебников, ТСО, компьютеров. Выбор метода в идеале обуславливается также индивидуальными способностями, одаренностью учащихся.</w:t>
      </w:r>
    </w:p>
    <w:p w:rsidR="00F11E3D" w:rsidRPr="008A0018" w:rsidRDefault="00F11E3D"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На уроках русского языка я использую различные методы и формы  обучения.</w:t>
      </w:r>
    </w:p>
    <w:p w:rsidR="00E97E75" w:rsidRPr="008A0018" w:rsidRDefault="00F11E3D"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b/>
          <w:sz w:val="24"/>
          <w:szCs w:val="24"/>
          <w:u w:val="single"/>
        </w:rPr>
        <w:t>Метод обучения</w:t>
      </w:r>
      <w:r w:rsidRPr="008A0018">
        <w:rPr>
          <w:rFonts w:ascii="Times New Roman" w:hAnsi="Times New Roman" w:cs="Times New Roman"/>
          <w:b/>
          <w:sz w:val="24"/>
          <w:szCs w:val="24"/>
        </w:rPr>
        <w:t> </w:t>
      </w:r>
      <w:r w:rsidRPr="008A0018">
        <w:rPr>
          <w:rFonts w:ascii="Times New Roman" w:hAnsi="Times New Roman" w:cs="Times New Roman"/>
          <w:sz w:val="24"/>
          <w:szCs w:val="24"/>
        </w:rPr>
        <w:t>– это важнейший компонент урока, представляющий собой рычаг, приводящий в действие его внешние и внутренние ресурсы. Это ключ к достижению триединой цели урока, содержащей необходимые для этого сведения.</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К основным </w:t>
      </w:r>
      <w:r w:rsidRPr="008A0018">
        <w:rPr>
          <w:rFonts w:ascii="Times New Roman" w:hAnsi="Times New Roman" w:cs="Times New Roman"/>
          <w:b/>
          <w:bCs/>
          <w:color w:val="000000"/>
          <w:sz w:val="24"/>
          <w:szCs w:val="24"/>
        </w:rPr>
        <w:t>методам </w:t>
      </w:r>
      <w:r w:rsidRPr="008A0018">
        <w:rPr>
          <w:rFonts w:ascii="Times New Roman" w:hAnsi="Times New Roman" w:cs="Times New Roman"/>
          <w:color w:val="000000"/>
          <w:sz w:val="24"/>
          <w:szCs w:val="24"/>
        </w:rPr>
        <w:t>обучения русскому языку и литературе традиционно относятся такие, как слово учителя, беседа, метод наблюдения над языковым и речевым материалом, использование наглядности, работа с книгой.</w:t>
      </w:r>
    </w:p>
    <w:p w:rsidR="00726695" w:rsidRPr="008A0018" w:rsidRDefault="00726695"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b/>
          <w:bCs/>
          <w:sz w:val="24"/>
          <w:szCs w:val="24"/>
        </w:rPr>
        <w:lastRenderedPageBreak/>
        <w:t>Метод беседы</w:t>
      </w:r>
      <w:r w:rsidRPr="008A0018">
        <w:rPr>
          <w:rFonts w:ascii="Times New Roman" w:hAnsi="Times New Roman" w:cs="Times New Roman"/>
          <w:sz w:val="24"/>
          <w:szCs w:val="24"/>
        </w:rPr>
        <w:t> имеет большое значение для формирования у учащихся навыков последовательного и глубокого мышления в связи с усвоением знаний и навыков по языку.</w:t>
      </w:r>
    </w:p>
    <w:p w:rsidR="00726695" w:rsidRPr="008A0018" w:rsidRDefault="00726695"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Обычно используется беседа в работе с учащимися над более доступным им материалом,  при выполнении творческих заданий, но нередко и как способ осуществления принципа проблемного обучения.</w:t>
      </w:r>
      <w:r w:rsidR="009816D9" w:rsidRPr="008A0018">
        <w:rPr>
          <w:rFonts w:ascii="Times New Roman" w:hAnsi="Times New Roman" w:cs="Times New Roman"/>
          <w:sz w:val="24"/>
          <w:szCs w:val="24"/>
        </w:rPr>
        <w:t xml:space="preserve"> На каждом уроке этот метод применим. По вопросам, заданным мною, появляется диалог. От учащихся требую логически связанных рассуждений, начинающихся с постановки цели и завершающихся выводами.</w:t>
      </w:r>
    </w:p>
    <w:p w:rsidR="00726695" w:rsidRPr="008A0018" w:rsidRDefault="009816D9"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xml:space="preserve">      </w:t>
      </w:r>
      <w:proofErr w:type="gramStart"/>
      <w:r w:rsidR="00726695" w:rsidRPr="008A0018">
        <w:rPr>
          <w:rFonts w:ascii="Times New Roman" w:hAnsi="Times New Roman" w:cs="Times New Roman"/>
          <w:color w:val="000000"/>
          <w:sz w:val="24"/>
          <w:szCs w:val="24"/>
        </w:rPr>
        <w:t>Особенности проведения беседы на уроках языка зависят и от цели занятий: активизация мышления учащихся при сообщении им новых знаний; повторение и воспроизведение изученного ранее, связанного с новой грамматической или другой темой; закрепление, систематизация, обобщение фактов; предупреждение ошибок; контроль и т. п. Известны различные виды бесед</w:t>
      </w:r>
      <w:r w:rsidR="00726695" w:rsidRPr="008A0018">
        <w:rPr>
          <w:rFonts w:ascii="Times New Roman" w:hAnsi="Times New Roman" w:cs="Times New Roman"/>
          <w:i/>
          <w:iCs/>
          <w:color w:val="000000"/>
          <w:sz w:val="24"/>
          <w:szCs w:val="24"/>
        </w:rPr>
        <w:t>: вводная</w:t>
      </w:r>
      <w:r w:rsidR="00726695" w:rsidRPr="008A0018">
        <w:rPr>
          <w:rFonts w:ascii="Times New Roman" w:hAnsi="Times New Roman" w:cs="Times New Roman"/>
          <w:color w:val="000000"/>
          <w:sz w:val="24"/>
          <w:szCs w:val="24"/>
        </w:rPr>
        <w:t> (для связи нового материала с изученным ранее, подготовки учащихся к последующим умственным операциям); </w:t>
      </w:r>
      <w:proofErr w:type="gramEnd"/>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i/>
          <w:iCs/>
          <w:color w:val="000000"/>
          <w:sz w:val="24"/>
          <w:szCs w:val="24"/>
        </w:rPr>
        <w:t>эвристическая </w:t>
      </w:r>
      <w:r w:rsidRPr="008A0018">
        <w:rPr>
          <w:rFonts w:ascii="Times New Roman" w:hAnsi="Times New Roman" w:cs="Times New Roman"/>
          <w:color w:val="000000"/>
          <w:sz w:val="24"/>
          <w:szCs w:val="24"/>
        </w:rPr>
        <w:t>(подводящая к выводам в связи с анализом языкового явления путём постановки вопросов, рассмотрения известных учащимся языковых фактов);</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w:t>
      </w:r>
      <w:proofErr w:type="gramStart"/>
      <w:r w:rsidRPr="008A0018">
        <w:rPr>
          <w:rFonts w:ascii="Times New Roman" w:hAnsi="Times New Roman" w:cs="Times New Roman"/>
          <w:i/>
          <w:iCs/>
          <w:color w:val="000000"/>
          <w:sz w:val="24"/>
          <w:szCs w:val="24"/>
        </w:rPr>
        <w:t>систематизирующая</w:t>
      </w:r>
      <w:proofErr w:type="gramEnd"/>
      <w:r w:rsidRPr="008A0018">
        <w:rPr>
          <w:rFonts w:ascii="Times New Roman" w:hAnsi="Times New Roman" w:cs="Times New Roman"/>
          <w:color w:val="000000"/>
          <w:sz w:val="24"/>
          <w:szCs w:val="24"/>
        </w:rPr>
        <w:t>, иногда с элементами творческой; </w:t>
      </w:r>
      <w:r w:rsidRPr="008A0018">
        <w:rPr>
          <w:rFonts w:ascii="Times New Roman" w:hAnsi="Times New Roman" w:cs="Times New Roman"/>
          <w:i/>
          <w:iCs/>
          <w:color w:val="000000"/>
          <w:sz w:val="24"/>
          <w:szCs w:val="24"/>
        </w:rPr>
        <w:t>комбинированная.</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xml:space="preserve">  Активизирует учащихся система вопросов, связывающая </w:t>
      </w:r>
      <w:proofErr w:type="gramStart"/>
      <w:r w:rsidRPr="008A0018">
        <w:rPr>
          <w:rFonts w:ascii="Times New Roman" w:hAnsi="Times New Roman" w:cs="Times New Roman"/>
          <w:color w:val="000000"/>
          <w:sz w:val="24"/>
          <w:szCs w:val="24"/>
        </w:rPr>
        <w:t>усвоенное</w:t>
      </w:r>
      <w:proofErr w:type="gramEnd"/>
      <w:r w:rsidRPr="008A0018">
        <w:rPr>
          <w:rFonts w:ascii="Times New Roman" w:hAnsi="Times New Roman" w:cs="Times New Roman"/>
          <w:color w:val="000000"/>
          <w:sz w:val="24"/>
          <w:szCs w:val="24"/>
        </w:rPr>
        <w:t xml:space="preserve"> раньше с новым. Изучая, например, в 5-м классе тему «Имя существительное как часть речи», преподаватель подводит учащихся к расширению понятия о существительном системой таких вопросов и заданий:</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Какие слова называются именами существительными?</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Приведите примеры имён существительных (отдельные слова и в предложении).</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Как распознать род имени существительного? (примеры).</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Как изменяются имена существительные? (примеры).</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Какие имена существительные называются одушевлёнными и неодушевлёнными? (примеры).</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Какие имена существительные называются собственными и нарицательными? (примеры).</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Какие же, следовательно, признаки имеет имя существительное?</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После такого повторения уже легко перейти к характеристике существительного как части речи, обозначающей название не столько предмета в узком смысле слова, а и всего того, что может отвечать на вопрос кто? или что?</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Чтобы приучать детей к самостоятельному мышлению, предлагаются вопросы, например, в конце изучения большой грамматической темы, требующей сопоставления фактов, обобщения их, ассоциации с другими грамматическими категориями; скажем – после изучения имени числительного:</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Почему числительное надо причислять к самостоятельным, а не к служебным частям речи?</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Какая разница между значением и формами склонения числительных количественных и порядковых?</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На какие группы можно подразделить имена числительные по типам их склонения?</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В чём разница между числительными простыми, сложными и составными?</w:t>
      </w:r>
    </w:p>
    <w:p w:rsidR="00726695"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В чём особенности склонения числительных сорок, девяносто и сто?</w:t>
      </w:r>
    </w:p>
    <w:p w:rsidR="009816D9" w:rsidRPr="008A0018" w:rsidRDefault="0072669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Как следует проводить разбор имён числительных?</w:t>
      </w:r>
    </w:p>
    <w:p w:rsidR="00A52F67" w:rsidRPr="008A0018" w:rsidRDefault="00A52F67" w:rsidP="008A0018">
      <w:pPr>
        <w:pStyle w:val="a4"/>
        <w:tabs>
          <w:tab w:val="left" w:pos="-284"/>
        </w:tabs>
        <w:ind w:left="-567" w:firstLine="283"/>
        <w:jc w:val="both"/>
        <w:rPr>
          <w:rFonts w:ascii="Times New Roman" w:eastAsia="Calibri" w:hAnsi="Times New Roman" w:cs="Times New Roman"/>
          <w:sz w:val="24"/>
          <w:szCs w:val="24"/>
          <w:lang w:eastAsia="ru-RU"/>
        </w:rPr>
      </w:pPr>
      <w:r w:rsidRPr="008A0018">
        <w:rPr>
          <w:rFonts w:ascii="Times New Roman" w:hAnsi="Times New Roman" w:cs="Times New Roman"/>
          <w:color w:val="000000"/>
          <w:sz w:val="24"/>
          <w:szCs w:val="24"/>
          <w:lang w:eastAsia="ru-RU"/>
        </w:rPr>
        <w:t xml:space="preserve">Участвуя в беседе, ученик </w:t>
      </w:r>
      <w:r w:rsidRPr="008A0018">
        <w:rPr>
          <w:rFonts w:ascii="Times New Roman" w:hAnsi="Times New Roman" w:cs="Times New Roman"/>
          <w:bCs/>
          <w:color w:val="000000"/>
          <w:sz w:val="24"/>
          <w:szCs w:val="24"/>
          <w:lang w:eastAsia="ru-RU"/>
        </w:rPr>
        <w:t xml:space="preserve">додумывает </w:t>
      </w:r>
      <w:r w:rsidRPr="008A0018">
        <w:rPr>
          <w:rFonts w:ascii="Times New Roman" w:hAnsi="Times New Roman" w:cs="Times New Roman"/>
          <w:color w:val="000000"/>
          <w:sz w:val="24"/>
          <w:szCs w:val="24"/>
          <w:lang w:eastAsia="ru-RU"/>
        </w:rPr>
        <w:t>свои мысли, оформляет их в слове, а это всегда ведет к уточнению и прояснению самой мысли.</w:t>
      </w:r>
      <w:r w:rsidRPr="008A0018">
        <w:rPr>
          <w:rFonts w:ascii="Times New Roman" w:eastAsia="Calibri" w:hAnsi="Times New Roman" w:cs="Times New Roman"/>
          <w:sz w:val="24"/>
          <w:szCs w:val="24"/>
          <w:lang w:eastAsia="ru-RU"/>
        </w:rPr>
        <w:t xml:space="preserve"> </w:t>
      </w:r>
      <w:r w:rsidRPr="008A0018">
        <w:rPr>
          <w:rFonts w:ascii="Times New Roman" w:hAnsi="Times New Roman" w:cs="Times New Roman"/>
          <w:color w:val="000000"/>
          <w:sz w:val="24"/>
          <w:szCs w:val="24"/>
          <w:lang w:eastAsia="ru-RU"/>
        </w:rPr>
        <w:t>В беседе рождается желание выразить свое мнение, стремление убедить собеседников в своей правоте, появляется навык находить доказательства, приводить примеры, быстро подавать реплики, возражать. Беседа учит слушать собеседника, прини</w:t>
      </w:r>
      <w:r w:rsidRPr="008A0018">
        <w:rPr>
          <w:rFonts w:ascii="Times New Roman" w:hAnsi="Times New Roman" w:cs="Times New Roman"/>
          <w:color w:val="000000"/>
          <w:sz w:val="24"/>
          <w:szCs w:val="24"/>
          <w:lang w:eastAsia="ru-RU"/>
        </w:rPr>
        <w:softHyphen/>
        <w:t>мать участие в обсуждении, споре, делает речь ученика аргументированной, побуждает его углублять свои знания, способствует расширению его интересов.</w:t>
      </w:r>
    </w:p>
    <w:p w:rsidR="00A52F67" w:rsidRPr="008A0018" w:rsidRDefault="00A52F67" w:rsidP="008A0018">
      <w:pPr>
        <w:pStyle w:val="a4"/>
        <w:tabs>
          <w:tab w:val="left" w:pos="-284"/>
        </w:tabs>
        <w:ind w:left="-567" w:firstLine="283"/>
        <w:jc w:val="both"/>
        <w:rPr>
          <w:rFonts w:ascii="Times New Roman" w:eastAsia="Calibri" w:hAnsi="Times New Roman" w:cs="Times New Roman"/>
          <w:sz w:val="24"/>
          <w:szCs w:val="24"/>
          <w:lang w:eastAsia="ru-RU"/>
        </w:rPr>
      </w:pPr>
      <w:r w:rsidRPr="008A0018">
        <w:rPr>
          <w:rFonts w:ascii="Times New Roman" w:hAnsi="Times New Roman" w:cs="Times New Roman"/>
          <w:color w:val="000000"/>
          <w:sz w:val="24"/>
          <w:szCs w:val="24"/>
          <w:lang w:eastAsia="ru-RU"/>
        </w:rPr>
        <w:t>Беседа на уроках литературы не только обогащает учени</w:t>
      </w:r>
      <w:r w:rsidRPr="008A0018">
        <w:rPr>
          <w:rFonts w:ascii="Times New Roman" w:hAnsi="Times New Roman" w:cs="Times New Roman"/>
          <w:color w:val="000000"/>
          <w:sz w:val="24"/>
          <w:szCs w:val="24"/>
          <w:lang w:eastAsia="ru-RU"/>
        </w:rPr>
        <w:softHyphen/>
        <w:t>ков определенным кругом знаний, не только воспитывает их, но и учит овладевать основными способами умственной деятельно</w:t>
      </w:r>
      <w:r w:rsidRPr="008A0018">
        <w:rPr>
          <w:rFonts w:ascii="Times New Roman" w:hAnsi="Times New Roman" w:cs="Times New Roman"/>
          <w:color w:val="000000"/>
          <w:sz w:val="24"/>
          <w:szCs w:val="24"/>
          <w:lang w:eastAsia="ru-RU"/>
        </w:rPr>
        <w:softHyphen/>
        <w:t>сти. Беседа на всех этапах изучения литературного произведе</w:t>
      </w:r>
      <w:r w:rsidRPr="008A0018">
        <w:rPr>
          <w:rFonts w:ascii="Times New Roman" w:hAnsi="Times New Roman" w:cs="Times New Roman"/>
          <w:color w:val="000000"/>
          <w:sz w:val="24"/>
          <w:szCs w:val="24"/>
          <w:lang w:eastAsia="ru-RU"/>
        </w:rPr>
        <w:softHyphen/>
        <w:t>ния – емкий метод, потому что она дает возможность активизи</w:t>
      </w:r>
      <w:r w:rsidRPr="008A0018">
        <w:rPr>
          <w:rFonts w:ascii="Times New Roman" w:hAnsi="Times New Roman" w:cs="Times New Roman"/>
          <w:color w:val="000000"/>
          <w:sz w:val="24"/>
          <w:szCs w:val="24"/>
          <w:lang w:eastAsia="ru-RU"/>
        </w:rPr>
        <w:softHyphen/>
        <w:t>ровать и наблюдательность, и память, и познавательную деятель</w:t>
      </w:r>
      <w:r w:rsidRPr="008A0018">
        <w:rPr>
          <w:rFonts w:ascii="Times New Roman" w:hAnsi="Times New Roman" w:cs="Times New Roman"/>
          <w:color w:val="000000"/>
          <w:sz w:val="24"/>
          <w:szCs w:val="24"/>
          <w:lang w:eastAsia="ru-RU"/>
        </w:rPr>
        <w:softHyphen/>
        <w:t>ность, и воображение, и эмоции учащихся.</w:t>
      </w:r>
    </w:p>
    <w:p w:rsidR="00A52F67" w:rsidRPr="008A0018" w:rsidRDefault="00A52F67" w:rsidP="008A0018">
      <w:pPr>
        <w:pStyle w:val="a4"/>
        <w:tabs>
          <w:tab w:val="left" w:pos="-284"/>
        </w:tabs>
        <w:ind w:left="-567" w:firstLine="283"/>
        <w:jc w:val="both"/>
        <w:rPr>
          <w:rFonts w:ascii="Times New Roman" w:eastAsia="Calibri" w:hAnsi="Times New Roman" w:cs="Times New Roman"/>
          <w:sz w:val="24"/>
          <w:szCs w:val="24"/>
          <w:lang w:eastAsia="ru-RU"/>
        </w:rPr>
      </w:pPr>
      <w:r w:rsidRPr="008A0018">
        <w:rPr>
          <w:rFonts w:ascii="Times New Roman" w:hAnsi="Times New Roman" w:cs="Times New Roman"/>
          <w:color w:val="000000"/>
          <w:sz w:val="24"/>
          <w:szCs w:val="24"/>
          <w:lang w:eastAsia="ru-RU"/>
        </w:rPr>
        <w:lastRenderedPageBreak/>
        <w:t>В правильно организованной беседе по одному и тому же вопросу высказываются несколько учеников; учитель, наблюдая за работой класса, направляет ее, тем самым созда</w:t>
      </w:r>
      <w:r w:rsidRPr="008A0018">
        <w:rPr>
          <w:rFonts w:ascii="Times New Roman" w:hAnsi="Times New Roman" w:cs="Times New Roman"/>
          <w:color w:val="000000"/>
          <w:sz w:val="24"/>
          <w:szCs w:val="24"/>
          <w:lang w:eastAsia="ru-RU"/>
        </w:rPr>
        <w:softHyphen/>
        <w:t>вая условия для работы учеников с различными индивидуальнос</w:t>
      </w:r>
      <w:r w:rsidRPr="008A0018">
        <w:rPr>
          <w:rFonts w:ascii="Times New Roman" w:hAnsi="Times New Roman" w:cs="Times New Roman"/>
          <w:color w:val="000000"/>
          <w:sz w:val="24"/>
          <w:szCs w:val="24"/>
          <w:lang w:eastAsia="ru-RU"/>
        </w:rPr>
        <w:softHyphen/>
        <w:t>тями.</w:t>
      </w:r>
    </w:p>
    <w:p w:rsidR="00A52F67" w:rsidRPr="008A0018" w:rsidRDefault="00A52F67" w:rsidP="008A0018">
      <w:pPr>
        <w:pStyle w:val="a4"/>
        <w:tabs>
          <w:tab w:val="left" w:pos="-284"/>
        </w:tabs>
        <w:ind w:left="-567" w:firstLine="283"/>
        <w:jc w:val="both"/>
        <w:rPr>
          <w:rFonts w:ascii="Times New Roman" w:eastAsia="Calibri" w:hAnsi="Times New Roman" w:cs="Times New Roman"/>
          <w:sz w:val="24"/>
          <w:szCs w:val="24"/>
          <w:lang w:eastAsia="ru-RU"/>
        </w:rPr>
      </w:pPr>
      <w:r w:rsidRPr="008A0018">
        <w:rPr>
          <w:rFonts w:ascii="Times New Roman" w:hAnsi="Times New Roman" w:cs="Times New Roman"/>
          <w:color w:val="000000"/>
          <w:sz w:val="24"/>
          <w:szCs w:val="24"/>
          <w:lang w:eastAsia="ru-RU"/>
        </w:rPr>
        <w:t>Так, например, роман «Евгений Онегин», как правило, прочитывается плохо (конечно, есть исключения). Учащиеся за</w:t>
      </w:r>
      <w:r w:rsidRPr="008A0018">
        <w:rPr>
          <w:rFonts w:ascii="Times New Roman" w:hAnsi="Times New Roman" w:cs="Times New Roman"/>
          <w:color w:val="000000"/>
          <w:sz w:val="24"/>
          <w:szCs w:val="24"/>
          <w:lang w:eastAsia="ru-RU"/>
        </w:rPr>
        <w:softHyphen/>
        <w:t>поминали только любовную линию романа. Стало быть, для того чтобы на первых порах этот интерес учащихся поддержать, естественно задать вопрос: а какие эпизоды из жизни Онегина, Татьяны, Ленского, Ольги запомнились? Ответы разные: запомни</w:t>
      </w:r>
      <w:r w:rsidRPr="008A0018">
        <w:rPr>
          <w:rFonts w:ascii="Times New Roman" w:hAnsi="Times New Roman" w:cs="Times New Roman"/>
          <w:color w:val="000000"/>
          <w:sz w:val="24"/>
          <w:szCs w:val="24"/>
          <w:lang w:eastAsia="ru-RU"/>
        </w:rPr>
        <w:softHyphen/>
        <w:t>лось письмо Татьяны, ответ Онегина, запомнилась дуэль, запом</w:t>
      </w:r>
      <w:r w:rsidRPr="008A0018">
        <w:rPr>
          <w:rFonts w:ascii="Times New Roman" w:hAnsi="Times New Roman" w:cs="Times New Roman"/>
          <w:color w:val="000000"/>
          <w:sz w:val="24"/>
          <w:szCs w:val="24"/>
          <w:lang w:eastAsia="ru-RU"/>
        </w:rPr>
        <w:softHyphen/>
        <w:t>нилась последняя встреча героев. Теперь можно задать вопрос, который будет играть роль завязки в беседе. Наиболее трагиче</w:t>
      </w:r>
      <w:r w:rsidRPr="008A0018">
        <w:rPr>
          <w:rFonts w:ascii="Times New Roman" w:hAnsi="Times New Roman" w:cs="Times New Roman"/>
          <w:color w:val="000000"/>
          <w:sz w:val="24"/>
          <w:szCs w:val="24"/>
          <w:lang w:eastAsia="ru-RU"/>
        </w:rPr>
        <w:softHyphen/>
        <w:t>ский эпизод в романе – дуэль Онегина – учитель может взять для начала разговора. «Вам дуэль запомнилась? – говорит учитель. – Перечитаем эти строфы. Что же произошло с Онеги</w:t>
      </w:r>
      <w:r w:rsidRPr="008A0018">
        <w:rPr>
          <w:rFonts w:ascii="Times New Roman" w:hAnsi="Times New Roman" w:cs="Times New Roman"/>
          <w:color w:val="000000"/>
          <w:sz w:val="24"/>
          <w:szCs w:val="24"/>
          <w:lang w:eastAsia="ru-RU"/>
        </w:rPr>
        <w:softHyphen/>
        <w:t>ным? Человек, несомненно, высокой культуры, мягкий, друг Лен</w:t>
      </w:r>
      <w:r w:rsidRPr="008A0018">
        <w:rPr>
          <w:rFonts w:ascii="Times New Roman" w:hAnsi="Times New Roman" w:cs="Times New Roman"/>
          <w:color w:val="000000"/>
          <w:sz w:val="24"/>
          <w:szCs w:val="24"/>
          <w:lang w:eastAsia="ru-RU"/>
        </w:rPr>
        <w:softHyphen/>
        <w:t>ского, проводивший с ним еще недавно вечера в интересных раз</w:t>
      </w:r>
      <w:r w:rsidRPr="008A0018">
        <w:rPr>
          <w:rFonts w:ascii="Times New Roman" w:hAnsi="Times New Roman" w:cs="Times New Roman"/>
          <w:color w:val="000000"/>
          <w:sz w:val="24"/>
          <w:szCs w:val="24"/>
          <w:lang w:eastAsia="ru-RU"/>
        </w:rPr>
        <w:softHyphen/>
        <w:t>говорах, стал убийцей друга... Вдумайтесь: убийцей близкого человека. Произошло нечто ужасное. Что это – роковая случай</w:t>
      </w:r>
      <w:r w:rsidRPr="008A0018">
        <w:rPr>
          <w:rFonts w:ascii="Times New Roman" w:hAnsi="Times New Roman" w:cs="Times New Roman"/>
          <w:color w:val="000000"/>
          <w:sz w:val="24"/>
          <w:szCs w:val="24"/>
          <w:lang w:eastAsia="ru-RU"/>
        </w:rPr>
        <w:softHyphen/>
        <w:t>ность? А может быть, в этом есть закономерное?» Учащиеся, ко</w:t>
      </w:r>
      <w:r w:rsidRPr="008A0018">
        <w:rPr>
          <w:rFonts w:ascii="Times New Roman" w:hAnsi="Times New Roman" w:cs="Times New Roman"/>
          <w:color w:val="000000"/>
          <w:sz w:val="24"/>
          <w:szCs w:val="24"/>
          <w:lang w:eastAsia="ru-RU"/>
        </w:rPr>
        <w:softHyphen/>
        <w:t>торые, как правило, еще вяло отвечали на первые вопросы о ро</w:t>
      </w:r>
      <w:r w:rsidRPr="008A0018">
        <w:rPr>
          <w:rFonts w:ascii="Times New Roman" w:hAnsi="Times New Roman" w:cs="Times New Roman"/>
          <w:color w:val="000000"/>
          <w:sz w:val="24"/>
          <w:szCs w:val="24"/>
          <w:lang w:eastAsia="ru-RU"/>
        </w:rPr>
        <w:softHyphen/>
        <w:t>мане, теперь, благодаря остро поставленному вопросу, начинают проявлять интерес.</w:t>
      </w:r>
    </w:p>
    <w:p w:rsidR="009816D9" w:rsidRPr="008A0018" w:rsidRDefault="00A52F67" w:rsidP="008A0018">
      <w:pPr>
        <w:pStyle w:val="a4"/>
        <w:tabs>
          <w:tab w:val="left" w:pos="-284"/>
        </w:tabs>
        <w:ind w:left="-567" w:firstLine="283"/>
        <w:jc w:val="both"/>
        <w:rPr>
          <w:rFonts w:ascii="Times New Roman" w:eastAsia="Calibri" w:hAnsi="Times New Roman" w:cs="Times New Roman"/>
          <w:sz w:val="24"/>
          <w:szCs w:val="24"/>
          <w:lang w:eastAsia="ru-RU"/>
        </w:rPr>
      </w:pPr>
      <w:r w:rsidRPr="008A0018">
        <w:rPr>
          <w:rFonts w:ascii="Times New Roman" w:hAnsi="Times New Roman" w:cs="Times New Roman"/>
          <w:color w:val="000000"/>
          <w:sz w:val="24"/>
          <w:szCs w:val="24"/>
          <w:lang w:eastAsia="ru-RU"/>
        </w:rPr>
        <w:t>Беседа тогда будет эффективной, когда она интересна для ученика. Обычно вызывают интерес у школьников вопросы, по</w:t>
      </w:r>
      <w:r w:rsidRPr="008A0018">
        <w:rPr>
          <w:rFonts w:ascii="Times New Roman" w:hAnsi="Times New Roman" w:cs="Times New Roman"/>
          <w:color w:val="000000"/>
          <w:sz w:val="24"/>
          <w:szCs w:val="24"/>
          <w:lang w:eastAsia="ru-RU"/>
        </w:rPr>
        <w:softHyphen/>
        <w:t>нятные им и в то же время трудные. Поэтому, особенно в старших классах, целесообразны вопро</w:t>
      </w:r>
      <w:r w:rsidRPr="008A0018">
        <w:rPr>
          <w:rFonts w:ascii="Times New Roman" w:hAnsi="Times New Roman" w:cs="Times New Roman"/>
          <w:color w:val="000000"/>
          <w:sz w:val="24"/>
          <w:szCs w:val="24"/>
          <w:lang w:eastAsia="ru-RU"/>
        </w:rPr>
        <w:softHyphen/>
        <w:t xml:space="preserve">сы, имеющие несколько парадоксальный характер. Таким </w:t>
      </w:r>
      <w:proofErr w:type="gramStart"/>
      <w:r w:rsidRPr="008A0018">
        <w:rPr>
          <w:rFonts w:ascii="Times New Roman" w:hAnsi="Times New Roman" w:cs="Times New Roman"/>
          <w:color w:val="000000"/>
          <w:sz w:val="24"/>
          <w:szCs w:val="24"/>
          <w:lang w:eastAsia="ru-RU"/>
        </w:rPr>
        <w:t>образом</w:t>
      </w:r>
      <w:proofErr w:type="gramEnd"/>
      <w:r w:rsidRPr="008A0018">
        <w:rPr>
          <w:rFonts w:ascii="Times New Roman" w:hAnsi="Times New Roman" w:cs="Times New Roman"/>
          <w:color w:val="000000"/>
          <w:sz w:val="24"/>
          <w:szCs w:val="24"/>
          <w:lang w:eastAsia="ru-RU"/>
        </w:rPr>
        <w:t xml:space="preserve"> на уроке может быть создана проблемная ситуация. </w:t>
      </w:r>
    </w:p>
    <w:p w:rsidR="00F11E3D" w:rsidRPr="008A0018" w:rsidRDefault="00F11E3D"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b/>
          <w:sz w:val="24"/>
          <w:szCs w:val="24"/>
          <w:u w:val="single"/>
        </w:rPr>
        <w:t>Исследовательский метод</w:t>
      </w:r>
      <w:r w:rsidRPr="008A0018">
        <w:rPr>
          <w:rFonts w:ascii="Times New Roman" w:hAnsi="Times New Roman" w:cs="Times New Roman"/>
          <w:sz w:val="24"/>
          <w:szCs w:val="24"/>
        </w:rPr>
        <w:t> – совокупность приемов, обеспечивающих привлечение самих учащихся к наблюдениям, к накоплению фактов, на основе чего они устанавливают связи явлений, делают обобщения, выводы, познают закономерности.</w:t>
      </w:r>
    </w:p>
    <w:p w:rsidR="00F11E3D" w:rsidRPr="008A0018" w:rsidRDefault="00F11E3D"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 xml:space="preserve">Например, данный метод использую при изучении темы “Имя числительное”: учащиеся находят в текстах имена числительные, выписывают их признаки и значения, выясняют, на какие вопросы отвечают имена числительные. Я подвожу учащихся к выводу определения, к разделению числительных на количественные, порядковые; учащиеся выделяют группу собирательных числительных. </w:t>
      </w:r>
    </w:p>
    <w:p w:rsidR="00F11E3D" w:rsidRPr="008A0018" w:rsidRDefault="00F11E3D"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Применим данный метод и при изучении темы “Имя прилагательное” (степени сравнения имен прилагательных, разряды имен прилагательных). Учащиеся находят в текстах имена прилагательные, выписывают их и называют морфологические признаки прилагательного. Я подвожу к выводу употребления прилагательных в различных формах степеней сравнения, к разделению прилагательных на разряды.</w:t>
      </w:r>
    </w:p>
    <w:p w:rsidR="00F11E3D" w:rsidRPr="008A0018" w:rsidRDefault="00F11E3D"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Тема “Местоимение”, где учащиеся находят в текстах местоимения, выписывают их. Я подвожу учащихся к классификации местоимений по разрядам.</w:t>
      </w:r>
    </w:p>
    <w:p w:rsidR="00F11E3D" w:rsidRPr="008A0018" w:rsidRDefault="00F11E3D"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Являясь высшей формой проявления познавательной активности учащихся, исследовательский метод сочетается с другими методами: с лекцией, с объяснением учителя, с работой по учебнику.</w:t>
      </w:r>
    </w:p>
    <w:p w:rsidR="00855F7E" w:rsidRPr="008A0018" w:rsidRDefault="00855F7E"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xml:space="preserve">Какими же могут быть первые шаги начинающих исследователей на уроках литературы? </w:t>
      </w:r>
    </w:p>
    <w:p w:rsidR="00855F7E" w:rsidRPr="008A0018" w:rsidRDefault="00855F7E"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xml:space="preserve">Курс литературы в 5-6 классах предоставляет много возможностей для этого. Например, изучается "Сказка о мёртвой царевне и семи богатырях". Программа содержит тезис: "Близость сказки Пушкина к народным сказкам"... Как же не сказать, что истоком послужила народная сказка, записанная поэтом со слов Арины Родионовны? Для развития подростков-читателей интересно и важно посмотреть, что и как придумывает Пушкин, попробовать догадаться, зачем он это делает? Так возникает исследовательская задача, соединяющая учебный и научный смысл. </w:t>
      </w:r>
    </w:p>
    <w:p w:rsidR="00855F7E" w:rsidRPr="008A0018" w:rsidRDefault="00855F7E"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xml:space="preserve">В соответствии с программой дети в среднем звене должны освоить начальные понятия о литературе как искусстве слова; именно на этой ступени крайне важно вести детей к обобщениям, </w:t>
      </w:r>
      <w:proofErr w:type="gramStart"/>
      <w:r w:rsidRPr="008A0018">
        <w:rPr>
          <w:rFonts w:ascii="Times New Roman" w:hAnsi="Times New Roman" w:cs="Times New Roman"/>
          <w:sz w:val="24"/>
          <w:szCs w:val="24"/>
          <w:lang w:eastAsia="ru-RU"/>
        </w:rPr>
        <w:t>учить не только повторять</w:t>
      </w:r>
      <w:proofErr w:type="gramEnd"/>
      <w:r w:rsidRPr="008A0018">
        <w:rPr>
          <w:rFonts w:ascii="Times New Roman" w:hAnsi="Times New Roman" w:cs="Times New Roman"/>
          <w:sz w:val="24"/>
          <w:szCs w:val="24"/>
          <w:lang w:eastAsia="ru-RU"/>
        </w:rPr>
        <w:t xml:space="preserve"> и иллюстрировать теоретические понятия, но пользоваться ими как инструментом познания. Иначе литературная теория будет накапливаться в виде материала для заучивания.</w:t>
      </w:r>
    </w:p>
    <w:p w:rsidR="00855F7E" w:rsidRPr="008A0018" w:rsidRDefault="00855F7E"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sz w:val="24"/>
          <w:szCs w:val="24"/>
          <w:lang w:eastAsia="ru-RU"/>
        </w:rPr>
        <w:t xml:space="preserve">Например, при изучении творчества </w:t>
      </w:r>
      <w:proofErr w:type="spellStart"/>
      <w:r w:rsidRPr="008A0018">
        <w:rPr>
          <w:rFonts w:ascii="Times New Roman" w:hAnsi="Times New Roman" w:cs="Times New Roman"/>
          <w:sz w:val="24"/>
          <w:szCs w:val="24"/>
          <w:lang w:eastAsia="ru-RU"/>
        </w:rPr>
        <w:t>А.Чехова</w:t>
      </w:r>
      <w:proofErr w:type="spellEnd"/>
      <w:r w:rsidRPr="008A0018">
        <w:rPr>
          <w:rFonts w:ascii="Times New Roman" w:hAnsi="Times New Roman" w:cs="Times New Roman"/>
          <w:sz w:val="24"/>
          <w:szCs w:val="24"/>
          <w:lang w:eastAsia="ru-RU"/>
        </w:rPr>
        <w:t>, начиная с 5 класса, накапливается исследовательский материал. Результатом работы может стать защита проекта, где ребята анализируют этапы жизни Чехова и как каждый важный этап отразился в творчестве.</w:t>
      </w:r>
    </w:p>
    <w:p w:rsidR="008A0018" w:rsidRDefault="005F3C7C" w:rsidP="008A0018">
      <w:pPr>
        <w:pStyle w:val="a4"/>
        <w:tabs>
          <w:tab w:val="left" w:pos="-284"/>
        </w:tabs>
        <w:ind w:left="-567" w:firstLine="283"/>
        <w:jc w:val="both"/>
        <w:rPr>
          <w:rFonts w:ascii="Times New Roman" w:hAnsi="Times New Roman" w:cs="Times New Roman"/>
          <w:sz w:val="24"/>
          <w:szCs w:val="24"/>
          <w:shd w:val="clear" w:color="auto" w:fill="FFFFFF"/>
        </w:rPr>
      </w:pPr>
      <w:r w:rsidRPr="008A0018">
        <w:rPr>
          <w:rFonts w:ascii="Times New Roman" w:hAnsi="Times New Roman" w:cs="Times New Roman"/>
          <w:b/>
          <w:sz w:val="24"/>
          <w:szCs w:val="24"/>
          <w:u w:val="single"/>
        </w:rPr>
        <w:lastRenderedPageBreak/>
        <w:t xml:space="preserve">Частично-поисковый </w:t>
      </w:r>
      <w:r w:rsidR="0082785B" w:rsidRPr="008A0018">
        <w:rPr>
          <w:rFonts w:ascii="Times New Roman" w:hAnsi="Times New Roman" w:cs="Times New Roman"/>
          <w:b/>
          <w:sz w:val="24"/>
          <w:szCs w:val="24"/>
          <w:u w:val="single"/>
        </w:rPr>
        <w:t xml:space="preserve">(эвристический) </w:t>
      </w:r>
      <w:r w:rsidRPr="008A0018">
        <w:rPr>
          <w:rFonts w:ascii="Times New Roman" w:hAnsi="Times New Roman" w:cs="Times New Roman"/>
          <w:b/>
          <w:sz w:val="24"/>
          <w:szCs w:val="24"/>
          <w:u w:val="single"/>
        </w:rPr>
        <w:t>метод обучения </w:t>
      </w:r>
      <w:r w:rsidRPr="008A0018">
        <w:rPr>
          <w:rFonts w:ascii="Times New Roman" w:hAnsi="Times New Roman" w:cs="Times New Roman"/>
          <w:sz w:val="24"/>
          <w:szCs w:val="24"/>
        </w:rPr>
        <w:t>– метод, подготавливающий школьников к самостоятельной деятельности. Этот метод обеспечивает высокий уровень умственного развития учащихся.</w:t>
      </w:r>
      <w:r w:rsidR="0082785B" w:rsidRPr="008A0018">
        <w:rPr>
          <w:rFonts w:ascii="Times New Roman" w:hAnsi="Times New Roman" w:cs="Times New Roman"/>
          <w:sz w:val="24"/>
          <w:szCs w:val="24"/>
          <w:shd w:val="clear" w:color="auto" w:fill="FFFFFF"/>
        </w:rPr>
        <w:t xml:space="preserve"> Ценность  заключается в том, что учащиеся самостоятельно добывают новые знания, учатся их применять исходя из уже имеющегося опыта, учитель лишь подводит их правильному решению. Этот метод позволяет активизировать мыслительную деятельность учащихся, повысить их интерес к хорошему усвоению материала, к развитию мышления и способностей учащихся. Выделив познавательную задачу урока, учитель должен решить, целесообразно ли давать ее методом эвристической беседы. </w:t>
      </w:r>
      <w:r w:rsidR="0082785B" w:rsidRPr="008A0018">
        <w:rPr>
          <w:rFonts w:ascii="Times New Roman" w:hAnsi="Times New Roman" w:cs="Times New Roman"/>
          <w:sz w:val="24"/>
          <w:szCs w:val="24"/>
        </w:rPr>
        <w:br/>
      </w:r>
      <w:r w:rsidR="0082785B" w:rsidRPr="008A0018">
        <w:rPr>
          <w:rFonts w:ascii="Times New Roman" w:hAnsi="Times New Roman" w:cs="Times New Roman"/>
          <w:sz w:val="24"/>
          <w:szCs w:val="24"/>
        </w:rPr>
        <w:br/>
      </w:r>
      <w:r w:rsidR="0082785B" w:rsidRPr="008A0018">
        <w:rPr>
          <w:rFonts w:ascii="Times New Roman" w:hAnsi="Times New Roman" w:cs="Times New Roman"/>
          <w:sz w:val="24"/>
          <w:szCs w:val="24"/>
          <w:shd w:val="clear" w:color="auto" w:fill="FFFFFF"/>
        </w:rPr>
        <w:t xml:space="preserve">В то же время эвристическому методу присущи недостатки. Требует большей, чем при сообщении готовых знаний, затраты времени. Поэтому учитель не может использовать эвристический метод преподавания на каждом уроке. У эвристического метода обучения есть еще один недостаток - в большой степени применение этого метода зависит от уровня </w:t>
      </w:r>
      <w:proofErr w:type="spellStart"/>
      <w:r w:rsidR="0082785B" w:rsidRPr="008A0018">
        <w:rPr>
          <w:rFonts w:ascii="Times New Roman" w:hAnsi="Times New Roman" w:cs="Times New Roman"/>
          <w:sz w:val="24"/>
          <w:szCs w:val="24"/>
          <w:shd w:val="clear" w:color="auto" w:fill="FFFFFF"/>
        </w:rPr>
        <w:t>обученности</w:t>
      </w:r>
      <w:proofErr w:type="spellEnd"/>
      <w:r w:rsidR="0082785B" w:rsidRPr="008A0018">
        <w:rPr>
          <w:rFonts w:ascii="Times New Roman" w:hAnsi="Times New Roman" w:cs="Times New Roman"/>
          <w:sz w:val="24"/>
          <w:szCs w:val="24"/>
          <w:shd w:val="clear" w:color="auto" w:fill="FFFFFF"/>
        </w:rPr>
        <w:t xml:space="preserve"> и развития учащихся, особенно от </w:t>
      </w:r>
      <w:proofErr w:type="spellStart"/>
      <w:r w:rsidR="0082785B" w:rsidRPr="008A0018">
        <w:rPr>
          <w:rFonts w:ascii="Times New Roman" w:hAnsi="Times New Roman" w:cs="Times New Roman"/>
          <w:sz w:val="24"/>
          <w:szCs w:val="24"/>
          <w:shd w:val="clear" w:color="auto" w:fill="FFFFFF"/>
        </w:rPr>
        <w:t>сформированности</w:t>
      </w:r>
      <w:proofErr w:type="spellEnd"/>
      <w:r w:rsidR="0082785B" w:rsidRPr="008A0018">
        <w:rPr>
          <w:rFonts w:ascii="Times New Roman" w:hAnsi="Times New Roman" w:cs="Times New Roman"/>
          <w:sz w:val="24"/>
          <w:szCs w:val="24"/>
          <w:shd w:val="clear" w:color="auto" w:fill="FFFFFF"/>
        </w:rPr>
        <w:t xml:space="preserve"> их познавательных умений. </w:t>
      </w:r>
      <w:r w:rsidR="0082785B" w:rsidRPr="008A0018">
        <w:rPr>
          <w:rFonts w:ascii="Times New Roman" w:hAnsi="Times New Roman" w:cs="Times New Roman"/>
          <w:sz w:val="24"/>
          <w:szCs w:val="24"/>
        </w:rPr>
        <w:br/>
      </w:r>
      <w:r w:rsidR="0082785B" w:rsidRPr="008A0018">
        <w:rPr>
          <w:rFonts w:ascii="Times New Roman" w:hAnsi="Times New Roman" w:cs="Times New Roman"/>
          <w:sz w:val="24"/>
          <w:szCs w:val="24"/>
          <w:shd w:val="clear" w:color="auto" w:fill="FFFFFF"/>
        </w:rPr>
        <w:t>С этой целью можно предложить учащимся, например, следующий общий план решения проблем: </w:t>
      </w:r>
    </w:p>
    <w:p w:rsidR="005F3C7C" w:rsidRPr="008A0018" w:rsidRDefault="0082785B" w:rsidP="008A0018">
      <w:pPr>
        <w:pStyle w:val="a4"/>
        <w:tabs>
          <w:tab w:val="left" w:pos="-284"/>
        </w:tabs>
        <w:ind w:left="-567"/>
        <w:rPr>
          <w:rFonts w:ascii="Times New Roman" w:hAnsi="Times New Roman" w:cs="Times New Roman"/>
          <w:sz w:val="24"/>
          <w:szCs w:val="24"/>
        </w:rPr>
      </w:pPr>
      <w:r w:rsidRPr="008A0018">
        <w:rPr>
          <w:rFonts w:ascii="Times New Roman" w:hAnsi="Times New Roman" w:cs="Times New Roman"/>
          <w:i/>
          <w:iCs/>
          <w:sz w:val="24"/>
          <w:szCs w:val="24"/>
          <w:shd w:val="clear" w:color="auto" w:fill="FFFFFF"/>
        </w:rPr>
        <w:t>1) подобрать и рассмотреть частные примеры; </w:t>
      </w:r>
      <w:r w:rsidRPr="008A0018">
        <w:rPr>
          <w:rFonts w:ascii="Times New Roman" w:hAnsi="Times New Roman" w:cs="Times New Roman"/>
          <w:i/>
          <w:iCs/>
          <w:sz w:val="24"/>
          <w:szCs w:val="24"/>
          <w:shd w:val="clear" w:color="auto" w:fill="FFFFFF"/>
        </w:rPr>
        <w:br/>
        <w:t>2) воспользоваться аналогией с известными фактами; </w:t>
      </w:r>
      <w:r w:rsidRPr="008A0018">
        <w:rPr>
          <w:rFonts w:ascii="Times New Roman" w:hAnsi="Times New Roman" w:cs="Times New Roman"/>
          <w:i/>
          <w:iCs/>
          <w:sz w:val="24"/>
          <w:szCs w:val="24"/>
          <w:shd w:val="clear" w:color="auto" w:fill="FFFFFF"/>
        </w:rPr>
        <w:br/>
        <w:t xml:space="preserve">3) сформулировать своё </w:t>
      </w:r>
      <w:r w:rsidR="008A0018">
        <w:rPr>
          <w:rFonts w:ascii="Times New Roman" w:hAnsi="Times New Roman" w:cs="Times New Roman"/>
          <w:i/>
          <w:iCs/>
          <w:sz w:val="24"/>
          <w:szCs w:val="24"/>
          <w:shd w:val="clear" w:color="auto" w:fill="FFFFFF"/>
        </w:rPr>
        <w:t>предложение; </w:t>
      </w:r>
      <w:r w:rsidR="008A0018">
        <w:rPr>
          <w:rFonts w:ascii="Times New Roman" w:hAnsi="Times New Roman" w:cs="Times New Roman"/>
          <w:i/>
          <w:iCs/>
          <w:sz w:val="24"/>
          <w:szCs w:val="24"/>
          <w:shd w:val="clear" w:color="auto" w:fill="FFFFFF"/>
        </w:rPr>
        <w:br/>
        <w:t>4) доказать его. </w:t>
      </w:r>
    </w:p>
    <w:p w:rsidR="005F3C7C" w:rsidRPr="008A0018" w:rsidRDefault="005F3C7C"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Пример: “Совершенный и несовершенный вид глагола”.</w:t>
      </w:r>
    </w:p>
    <w:p w:rsidR="005F3C7C" w:rsidRPr="008A0018" w:rsidRDefault="005F3C7C"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Я предлагаю учащимся определить грамматический признак, по которому различаются глаголы, записанные на доске.</w:t>
      </w:r>
    </w:p>
    <w:tbl>
      <w:tblPr>
        <w:tblW w:w="0" w:type="auto"/>
        <w:tblCellSpacing w:w="37" w:type="dxa"/>
        <w:tblInd w:w="-195" w:type="dxa"/>
        <w:tblCellMar>
          <w:top w:w="15" w:type="dxa"/>
          <w:left w:w="15" w:type="dxa"/>
          <w:bottom w:w="15" w:type="dxa"/>
          <w:right w:w="15" w:type="dxa"/>
        </w:tblCellMar>
        <w:tblLook w:val="04A0" w:firstRow="1" w:lastRow="0" w:firstColumn="1" w:lastColumn="0" w:noHBand="0" w:noVBand="1"/>
      </w:tblPr>
      <w:tblGrid>
        <w:gridCol w:w="1418"/>
        <w:gridCol w:w="1685"/>
      </w:tblGrid>
      <w:tr w:rsidR="005F3C7C" w:rsidRPr="008A0018" w:rsidTr="005F3C7C">
        <w:trPr>
          <w:tblCellSpacing w:w="37" w:type="dxa"/>
        </w:trPr>
        <w:tc>
          <w:tcPr>
            <w:tcW w:w="1307" w:type="dxa"/>
            <w:vAlign w:val="center"/>
            <w:hideMark/>
          </w:tcPr>
          <w:p w:rsidR="005F3C7C" w:rsidRPr="008A0018" w:rsidRDefault="00855F7E"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Читат</w:t>
            </w:r>
            <w:r w:rsidR="005F3C7C" w:rsidRPr="008A0018">
              <w:rPr>
                <w:rFonts w:ascii="Times New Roman" w:hAnsi="Times New Roman" w:cs="Times New Roman"/>
                <w:sz w:val="24"/>
                <w:szCs w:val="24"/>
              </w:rPr>
              <w:t>ь</w:t>
            </w:r>
            <w:proofErr w:type="gramStart"/>
            <w:r w:rsidR="005F3C7C" w:rsidRPr="008A0018">
              <w:rPr>
                <w:rFonts w:ascii="Times New Roman" w:hAnsi="Times New Roman" w:cs="Times New Roman"/>
                <w:sz w:val="24"/>
                <w:szCs w:val="24"/>
              </w:rPr>
              <w:br/>
            </w:r>
            <w:r w:rsidRPr="008A0018">
              <w:rPr>
                <w:rFonts w:ascii="Times New Roman" w:hAnsi="Times New Roman" w:cs="Times New Roman"/>
                <w:sz w:val="24"/>
                <w:szCs w:val="24"/>
              </w:rPr>
              <w:t>Р</w:t>
            </w:r>
            <w:proofErr w:type="gramEnd"/>
            <w:r w:rsidRPr="008A0018">
              <w:rPr>
                <w:rFonts w:ascii="Times New Roman" w:hAnsi="Times New Roman" w:cs="Times New Roman"/>
                <w:sz w:val="24"/>
                <w:szCs w:val="24"/>
              </w:rPr>
              <w:t>угаться</w:t>
            </w:r>
          </w:p>
        </w:tc>
        <w:tc>
          <w:tcPr>
            <w:tcW w:w="1540" w:type="dxa"/>
            <w:vAlign w:val="center"/>
            <w:hideMark/>
          </w:tcPr>
          <w:p w:rsidR="008A0018" w:rsidRDefault="008A0018" w:rsidP="008A0018">
            <w:pPr>
              <w:pStyle w:val="a4"/>
              <w:tabs>
                <w:tab w:val="left" w:pos="-284"/>
              </w:tabs>
              <w:ind w:left="657" w:hanging="283"/>
              <w:jc w:val="both"/>
              <w:rPr>
                <w:rFonts w:ascii="Times New Roman" w:hAnsi="Times New Roman" w:cs="Times New Roman"/>
                <w:sz w:val="24"/>
                <w:szCs w:val="24"/>
              </w:rPr>
            </w:pPr>
          </w:p>
          <w:p w:rsidR="008A0018" w:rsidRDefault="00855F7E" w:rsidP="008A0018">
            <w:pPr>
              <w:pStyle w:val="a4"/>
              <w:tabs>
                <w:tab w:val="left" w:pos="-284"/>
              </w:tabs>
              <w:ind w:left="657" w:hanging="283"/>
              <w:jc w:val="both"/>
              <w:rPr>
                <w:rFonts w:ascii="Times New Roman" w:hAnsi="Times New Roman" w:cs="Times New Roman"/>
                <w:sz w:val="24"/>
                <w:szCs w:val="24"/>
              </w:rPr>
            </w:pPr>
            <w:r w:rsidRPr="008A0018">
              <w:rPr>
                <w:rFonts w:ascii="Times New Roman" w:hAnsi="Times New Roman" w:cs="Times New Roman"/>
                <w:sz w:val="24"/>
                <w:szCs w:val="24"/>
              </w:rPr>
              <w:t>Прочита</w:t>
            </w:r>
            <w:r w:rsidR="008A0018">
              <w:rPr>
                <w:rFonts w:ascii="Times New Roman" w:hAnsi="Times New Roman" w:cs="Times New Roman"/>
                <w:sz w:val="24"/>
                <w:szCs w:val="24"/>
              </w:rPr>
              <w:t>ть</w:t>
            </w:r>
          </w:p>
          <w:p w:rsidR="005F3C7C" w:rsidRPr="008A0018" w:rsidRDefault="00855F7E" w:rsidP="008A0018">
            <w:pPr>
              <w:pStyle w:val="a4"/>
              <w:tabs>
                <w:tab w:val="left" w:pos="-284"/>
              </w:tabs>
              <w:ind w:left="657" w:hanging="283"/>
              <w:jc w:val="both"/>
              <w:rPr>
                <w:rFonts w:ascii="Times New Roman" w:hAnsi="Times New Roman" w:cs="Times New Roman"/>
                <w:sz w:val="24"/>
                <w:szCs w:val="24"/>
              </w:rPr>
            </w:pPr>
            <w:r w:rsidRPr="008A0018">
              <w:rPr>
                <w:rFonts w:ascii="Times New Roman" w:hAnsi="Times New Roman" w:cs="Times New Roman"/>
                <w:sz w:val="24"/>
                <w:szCs w:val="24"/>
              </w:rPr>
              <w:t>Поругаться</w:t>
            </w:r>
          </w:p>
        </w:tc>
      </w:tr>
    </w:tbl>
    <w:p w:rsidR="005F3C7C" w:rsidRPr="008A0018" w:rsidRDefault="005F3C7C"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 xml:space="preserve">Затем даю задание: </w:t>
      </w:r>
      <w:r w:rsidR="00855F7E" w:rsidRPr="008A0018">
        <w:rPr>
          <w:rFonts w:ascii="Times New Roman" w:hAnsi="Times New Roman" w:cs="Times New Roman"/>
          <w:sz w:val="24"/>
          <w:szCs w:val="24"/>
        </w:rPr>
        <w:t xml:space="preserve">Составить </w:t>
      </w:r>
      <w:r w:rsidRPr="008A0018">
        <w:rPr>
          <w:rFonts w:ascii="Times New Roman" w:hAnsi="Times New Roman" w:cs="Times New Roman"/>
          <w:sz w:val="24"/>
          <w:szCs w:val="24"/>
        </w:rPr>
        <w:t>предложения</w:t>
      </w:r>
      <w:r w:rsidR="00855F7E" w:rsidRPr="008A0018">
        <w:rPr>
          <w:rFonts w:ascii="Times New Roman" w:hAnsi="Times New Roman" w:cs="Times New Roman"/>
          <w:sz w:val="24"/>
          <w:szCs w:val="24"/>
        </w:rPr>
        <w:t xml:space="preserve"> с данными глаголами</w:t>
      </w:r>
      <w:r w:rsidRPr="008A0018">
        <w:rPr>
          <w:rFonts w:ascii="Times New Roman" w:hAnsi="Times New Roman" w:cs="Times New Roman"/>
          <w:sz w:val="24"/>
          <w:szCs w:val="24"/>
        </w:rPr>
        <w:t>. Учащиеся выполняют задание. Перед учащимися вновь ставлю задачу: определить различия в значениях.</w:t>
      </w:r>
    </w:p>
    <w:p w:rsidR="005F3C7C" w:rsidRPr="008A0018" w:rsidRDefault="005F3C7C"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Ученики выполняют.</w:t>
      </w:r>
    </w:p>
    <w:p w:rsidR="005F3C7C" w:rsidRPr="008A0018" w:rsidRDefault="005F3C7C"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 xml:space="preserve">Ставлю новую </w:t>
      </w:r>
      <w:proofErr w:type="gramStart"/>
      <w:r w:rsidRPr="008A0018">
        <w:rPr>
          <w:rFonts w:ascii="Times New Roman" w:hAnsi="Times New Roman" w:cs="Times New Roman"/>
          <w:sz w:val="24"/>
          <w:szCs w:val="24"/>
        </w:rPr>
        <w:t>задачу</w:t>
      </w:r>
      <w:proofErr w:type="gramEnd"/>
      <w:r w:rsidRPr="008A0018">
        <w:rPr>
          <w:rFonts w:ascii="Times New Roman" w:hAnsi="Times New Roman" w:cs="Times New Roman"/>
          <w:sz w:val="24"/>
          <w:szCs w:val="24"/>
        </w:rPr>
        <w:t>: какими грамматическими средствами достигаются различия глаголов?</w:t>
      </w:r>
    </w:p>
    <w:p w:rsidR="005F3C7C" w:rsidRPr="008A0018" w:rsidRDefault="005F3C7C"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sz w:val="24"/>
          <w:szCs w:val="24"/>
        </w:rPr>
        <w:t>В данном случае – с помощью приставок.</w:t>
      </w:r>
    </w:p>
    <w:p w:rsidR="005F2FB6" w:rsidRPr="008A0018" w:rsidRDefault="005F2FB6"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sz w:val="24"/>
          <w:szCs w:val="24"/>
          <w:shd w:val="clear" w:color="auto" w:fill="FFFFFF"/>
        </w:rPr>
        <w:t xml:space="preserve">     На уроках литературы я использую в первую очередь </w:t>
      </w:r>
      <w:r w:rsidRPr="008A0018">
        <w:rPr>
          <w:rFonts w:ascii="Times New Roman" w:hAnsi="Times New Roman" w:cs="Times New Roman"/>
          <w:b/>
          <w:bCs/>
          <w:i/>
          <w:iCs/>
          <w:sz w:val="24"/>
          <w:szCs w:val="24"/>
          <w:shd w:val="clear" w:color="auto" w:fill="FFFFFF"/>
        </w:rPr>
        <w:t>частично-поисковый метод</w:t>
      </w:r>
      <w:r w:rsidRPr="008A0018">
        <w:rPr>
          <w:rFonts w:ascii="Times New Roman" w:hAnsi="Times New Roman" w:cs="Times New Roman"/>
          <w:sz w:val="24"/>
          <w:szCs w:val="24"/>
          <w:shd w:val="clear" w:color="auto" w:fill="FFFFFF"/>
        </w:rPr>
        <w:t xml:space="preserve"> как основной. </w:t>
      </w:r>
      <w:proofErr w:type="gramStart"/>
      <w:r w:rsidRPr="008A0018">
        <w:rPr>
          <w:rFonts w:ascii="Times New Roman" w:hAnsi="Times New Roman" w:cs="Times New Roman"/>
          <w:sz w:val="24"/>
          <w:szCs w:val="24"/>
          <w:shd w:val="clear" w:color="auto" w:fill="FFFFFF"/>
        </w:rPr>
        <w:t>Анализ эпизода, творческое чтение, сопоставление тематики произведения с этапами жизни и творчества писателя, чьё творчество мы изучаем, а так же с историческими событиями, соответствующими времени написания произведения – вот те  немногие приёмы, которые возможно здесь обозначить (их великое множество, но это тема </w:t>
      </w:r>
      <w:proofErr w:type="gramEnd"/>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b/>
          <w:bCs/>
          <w:sz w:val="24"/>
          <w:szCs w:val="24"/>
          <w:lang w:eastAsia="ru-RU"/>
        </w:rPr>
        <w:t>Эвристический, или частично-поисковый </w:t>
      </w:r>
      <w:r w:rsidRPr="008A0018">
        <w:rPr>
          <w:rFonts w:ascii="Times New Roman" w:hAnsi="Times New Roman" w:cs="Times New Roman"/>
          <w:sz w:val="24"/>
          <w:szCs w:val="24"/>
          <w:lang w:eastAsia="ru-RU"/>
        </w:rPr>
        <w:t>метод предусматривает следующие приемы:</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построение логически четкой системы вопросов (по анализу текста художественного произведения</w:t>
      </w:r>
      <w:proofErr w:type="gramStart"/>
      <w:r w:rsidRPr="008A0018">
        <w:rPr>
          <w:rFonts w:ascii="Times New Roman" w:hAnsi="Times New Roman" w:cs="Times New Roman"/>
          <w:sz w:val="24"/>
          <w:szCs w:val="24"/>
          <w:lang w:eastAsia="ru-RU"/>
        </w:rPr>
        <w:t xml:space="preserve">., </w:t>
      </w:r>
      <w:proofErr w:type="gramEnd"/>
      <w:r w:rsidRPr="008A0018">
        <w:rPr>
          <w:rFonts w:ascii="Times New Roman" w:hAnsi="Times New Roman" w:cs="Times New Roman"/>
          <w:sz w:val="24"/>
          <w:szCs w:val="24"/>
          <w:lang w:eastAsia="ru-RU"/>
        </w:rPr>
        <w:t>по критической статье…) для эвристической беседы;</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построение системы заданий по тексту художественных произведений или по критическим статьям;</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постановка проблемы учителем или по его предложению учащимися;</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проведение диспута.</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b/>
          <w:bCs/>
          <w:sz w:val="24"/>
          <w:szCs w:val="24"/>
          <w:lang w:eastAsia="ru-RU"/>
        </w:rPr>
        <w:t>ВУД:</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подбор материала из художественных произведений, из критической статьи, учебника и других пособий для ответа на заданный вопрос;</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пересказ с элементами анализа текста;</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анализ эпизода, сцен, всего произведения по заданию учителя;</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составление плана как прием анализа;</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анализ образа героя;</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конспектирование;</w:t>
      </w:r>
    </w:p>
    <w:p w:rsidR="005F2FB6" w:rsidRPr="008A0018" w:rsidRDefault="005F2FB6"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выступление на диспуте и др.</w:t>
      </w:r>
    </w:p>
    <w:p w:rsidR="00A52F67" w:rsidRPr="008A0018" w:rsidRDefault="00A52F67"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b/>
          <w:color w:val="000000"/>
          <w:sz w:val="24"/>
          <w:szCs w:val="24"/>
          <w:u w:val="single"/>
        </w:rPr>
        <w:lastRenderedPageBreak/>
        <w:t>Проблемный метод</w:t>
      </w:r>
      <w:r w:rsidRPr="008A0018">
        <w:rPr>
          <w:rFonts w:ascii="Times New Roman" w:hAnsi="Times New Roman" w:cs="Times New Roman"/>
          <w:color w:val="000000"/>
          <w:sz w:val="24"/>
          <w:szCs w:val="24"/>
        </w:rPr>
        <w:t> – такая учебно-воспитательная система, в которой постоянно создаются проблемные ситуации. Перед учащимися ставятся проблемные вопросы, в результате чего ими усваивается опыт творческой деятельности и у них формируются творческие способности.</w:t>
      </w:r>
    </w:p>
    <w:p w:rsidR="00587408" w:rsidRPr="008A0018" w:rsidRDefault="00D22525" w:rsidP="008A0018">
      <w:pPr>
        <w:pStyle w:val="a4"/>
        <w:tabs>
          <w:tab w:val="left" w:pos="-284"/>
        </w:tabs>
        <w:ind w:left="-567" w:firstLine="283"/>
        <w:jc w:val="both"/>
        <w:rPr>
          <w:rFonts w:ascii="Times New Roman" w:hAnsi="Times New Roman" w:cs="Times New Roman"/>
          <w:sz w:val="24"/>
          <w:szCs w:val="24"/>
        </w:rPr>
      </w:pPr>
      <w:r w:rsidRPr="008A0018">
        <w:rPr>
          <w:rFonts w:ascii="Times New Roman" w:hAnsi="Times New Roman" w:cs="Times New Roman"/>
          <w:color w:val="000000"/>
          <w:sz w:val="24"/>
          <w:szCs w:val="24"/>
        </w:rPr>
        <w:t>Э</w:t>
      </w:r>
      <w:r w:rsidR="00587408" w:rsidRPr="008A0018">
        <w:rPr>
          <w:rFonts w:ascii="Times New Roman" w:hAnsi="Times New Roman" w:cs="Times New Roman"/>
          <w:b/>
          <w:bCs/>
          <w:sz w:val="24"/>
          <w:szCs w:val="24"/>
        </w:rPr>
        <w:t>тапы проблемного обучения</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Действия учителя</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-Создает проблемную ситуацию;</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-Организует размышления над проблемой и ее формулировкой;</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-Организует поиск гипотезы;</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-Организует проверку гипотезы;</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-Организует обобщение результатов и применение полученных знаний</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Действия ученика</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-Осознает противоречия в изучаемом явлении;</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-Формулирует проблему;</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-Выдвигает гипотезы, объясняющие явления;</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-Проверяет гипотезы в эксперименте, решении задач;</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-Анализирует результаты, делает выводы, применяет полученные знания</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 xml:space="preserve">Современный урок русского языка и литературы, направленный на формирование </w:t>
      </w:r>
      <w:proofErr w:type="spellStart"/>
      <w:r w:rsidRPr="008A0018">
        <w:rPr>
          <w:rFonts w:ascii="Times New Roman" w:hAnsi="Times New Roman" w:cs="Times New Roman"/>
          <w:sz w:val="24"/>
          <w:szCs w:val="24"/>
          <w:lang w:eastAsia="ru-RU"/>
        </w:rPr>
        <w:t>метапредметных</w:t>
      </w:r>
      <w:proofErr w:type="spellEnd"/>
      <w:r w:rsidRPr="008A0018">
        <w:rPr>
          <w:rFonts w:ascii="Times New Roman" w:hAnsi="Times New Roman" w:cs="Times New Roman"/>
          <w:sz w:val="24"/>
          <w:szCs w:val="24"/>
          <w:lang w:eastAsia="ru-RU"/>
        </w:rPr>
        <w:t xml:space="preserve">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требующих импровизации. Как сам урок, так и подготовка к нему может состоять из шести шагов.</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1 – й шаг. </w:t>
      </w:r>
      <w:r w:rsidRPr="008A0018">
        <w:rPr>
          <w:rFonts w:ascii="Times New Roman" w:hAnsi="Times New Roman" w:cs="Times New Roman"/>
          <w:b/>
          <w:bCs/>
          <w:sz w:val="24"/>
          <w:szCs w:val="24"/>
          <w:lang w:eastAsia="ru-RU"/>
        </w:rPr>
        <w:t>Определение нового.</w:t>
      </w:r>
      <w:r w:rsidRPr="008A0018">
        <w:rPr>
          <w:rFonts w:ascii="Times New Roman" w:hAnsi="Times New Roman" w:cs="Times New Roman"/>
          <w:sz w:val="24"/>
          <w:szCs w:val="24"/>
          <w:lang w:eastAsia="ru-RU"/>
        </w:rPr>
        <w:t>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2 – й шаг. </w:t>
      </w:r>
      <w:r w:rsidRPr="008A0018">
        <w:rPr>
          <w:rFonts w:ascii="Times New Roman" w:hAnsi="Times New Roman" w:cs="Times New Roman"/>
          <w:b/>
          <w:bCs/>
          <w:sz w:val="24"/>
          <w:szCs w:val="24"/>
          <w:lang w:eastAsia="ru-RU"/>
        </w:rPr>
        <w:t>Конструирование проблемной ситуации.</w:t>
      </w:r>
      <w:r w:rsidRPr="008A0018">
        <w:rPr>
          <w:rFonts w:ascii="Times New Roman" w:hAnsi="Times New Roman" w:cs="Times New Roman"/>
          <w:sz w:val="24"/>
          <w:szCs w:val="24"/>
          <w:lang w:eastAsia="ru-RU"/>
        </w:rPr>
        <w:t> Проблемная ситуация на уроке может, конечно, возникнуть сама собой, но для достижения поставленной цели,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3 – й шаг. </w:t>
      </w:r>
      <w:r w:rsidRPr="008A0018">
        <w:rPr>
          <w:rFonts w:ascii="Times New Roman" w:hAnsi="Times New Roman" w:cs="Times New Roman"/>
          <w:b/>
          <w:bCs/>
          <w:sz w:val="24"/>
          <w:szCs w:val="24"/>
          <w:lang w:eastAsia="ru-RU"/>
        </w:rPr>
        <w:t>Планирование действий.</w:t>
      </w:r>
      <w:r w:rsidRPr="008A0018">
        <w:rPr>
          <w:rFonts w:ascii="Times New Roman" w:hAnsi="Times New Roman" w:cs="Times New Roman"/>
          <w:sz w:val="24"/>
          <w:szCs w:val="24"/>
          <w:lang w:eastAsia="ru-RU"/>
        </w:rPr>
        <w:t> Когда проблема урока будет сформулирована, начнется основная его часть - коммуникация. На этом этапе предполагается самостоятельная работа учащихся.</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4 – й шаг. </w:t>
      </w:r>
      <w:r w:rsidRPr="008A0018">
        <w:rPr>
          <w:rFonts w:ascii="Times New Roman" w:hAnsi="Times New Roman" w:cs="Times New Roman"/>
          <w:b/>
          <w:bCs/>
          <w:sz w:val="24"/>
          <w:szCs w:val="24"/>
          <w:lang w:eastAsia="ru-RU"/>
        </w:rPr>
        <w:t>Планирование решений.</w:t>
      </w:r>
      <w:r w:rsidRPr="008A0018">
        <w:rPr>
          <w:rFonts w:ascii="Times New Roman" w:hAnsi="Times New Roman" w:cs="Times New Roman"/>
          <w:sz w:val="24"/>
          <w:szCs w:val="24"/>
          <w:lang w:eastAsia="ru-RU"/>
        </w:rPr>
        <w:t>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w:t>
      </w:r>
      <w:proofErr w:type="gramStart"/>
      <w:r w:rsidRPr="008A0018">
        <w:rPr>
          <w:rFonts w:ascii="Times New Roman" w:hAnsi="Times New Roman" w:cs="Times New Roman"/>
          <w:sz w:val="24"/>
          <w:szCs w:val="24"/>
          <w:lang w:eastAsia="ru-RU"/>
        </w:rPr>
        <w:t>..</w:t>
      </w:r>
      <w:proofErr w:type="gramEnd"/>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5 – й шаг. </w:t>
      </w:r>
      <w:r w:rsidRPr="008A0018">
        <w:rPr>
          <w:rFonts w:ascii="Times New Roman" w:hAnsi="Times New Roman" w:cs="Times New Roman"/>
          <w:b/>
          <w:bCs/>
          <w:sz w:val="24"/>
          <w:szCs w:val="24"/>
          <w:lang w:eastAsia="ru-RU"/>
        </w:rPr>
        <w:t>Планирование результата.</w:t>
      </w:r>
      <w:r w:rsidRPr="008A0018">
        <w:rPr>
          <w:rFonts w:ascii="Times New Roman" w:hAnsi="Times New Roman" w:cs="Times New Roman"/>
          <w:sz w:val="24"/>
          <w:szCs w:val="24"/>
          <w:lang w:eastAsia="ru-RU"/>
        </w:rPr>
        <w:t>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6 – й шаг. </w:t>
      </w:r>
      <w:r w:rsidRPr="008A0018">
        <w:rPr>
          <w:rFonts w:ascii="Times New Roman" w:hAnsi="Times New Roman" w:cs="Times New Roman"/>
          <w:b/>
          <w:bCs/>
          <w:sz w:val="24"/>
          <w:szCs w:val="24"/>
          <w:lang w:eastAsia="ru-RU"/>
        </w:rPr>
        <w:t>Планирование заданий для применения нового знания.</w:t>
      </w:r>
      <w:r w:rsidRPr="008A0018">
        <w:rPr>
          <w:rFonts w:ascii="Times New Roman" w:hAnsi="Times New Roman" w:cs="Times New Roman"/>
          <w:sz w:val="24"/>
          <w:szCs w:val="24"/>
          <w:lang w:eastAsia="ru-RU"/>
        </w:rPr>
        <w:t>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w:t>
      </w: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p>
    <w:p w:rsidR="00587408" w:rsidRPr="008A0018" w:rsidRDefault="00587408" w:rsidP="008A0018">
      <w:pPr>
        <w:pStyle w:val="a4"/>
        <w:tabs>
          <w:tab w:val="left" w:pos="-284"/>
        </w:tabs>
        <w:ind w:left="-567" w:firstLine="283"/>
        <w:jc w:val="both"/>
        <w:rPr>
          <w:rFonts w:ascii="Times New Roman" w:hAnsi="Times New Roman" w:cs="Times New Roman"/>
          <w:sz w:val="24"/>
          <w:szCs w:val="24"/>
          <w:lang w:eastAsia="ru-RU"/>
        </w:rPr>
      </w:pPr>
      <w:r w:rsidRPr="008A0018">
        <w:rPr>
          <w:rFonts w:ascii="Times New Roman" w:hAnsi="Times New Roman" w:cs="Times New Roman"/>
          <w:sz w:val="24"/>
          <w:szCs w:val="24"/>
          <w:lang w:eastAsia="ru-RU"/>
        </w:rPr>
        <w:t>Приведу конкретные примеры использования проблемно-поискового метода на своих уроках русского языка и литературы.</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color w:val="000000"/>
          <w:sz w:val="24"/>
          <w:szCs w:val="24"/>
          <w:lang w:eastAsia="ru-RU"/>
        </w:rPr>
        <w:t>На уроках, используя этот метод, предлагаю учащимся самостоятельно, по опознавательным признакам формулировать правило. Например, </w:t>
      </w:r>
      <w:r w:rsidRPr="008A0018">
        <w:rPr>
          <w:rFonts w:ascii="Times New Roman" w:hAnsi="Times New Roman" w:cs="Times New Roman"/>
          <w:b/>
          <w:bCs/>
          <w:i/>
          <w:iCs/>
          <w:color w:val="000000"/>
          <w:sz w:val="24"/>
          <w:szCs w:val="24"/>
          <w:lang w:eastAsia="ru-RU"/>
        </w:rPr>
        <w:t xml:space="preserve">тема «Чередование гласных в корне </w:t>
      </w:r>
      <w:proofErr w:type="gramStart"/>
      <w:r w:rsidRPr="008A0018">
        <w:rPr>
          <w:rFonts w:ascii="Times New Roman" w:hAnsi="Times New Roman" w:cs="Times New Roman"/>
          <w:b/>
          <w:bCs/>
          <w:i/>
          <w:iCs/>
          <w:color w:val="000000"/>
          <w:sz w:val="24"/>
          <w:szCs w:val="24"/>
          <w:lang w:eastAsia="ru-RU"/>
        </w:rPr>
        <w:t>-л</w:t>
      </w:r>
      <w:proofErr w:type="gramEnd"/>
      <w:r w:rsidRPr="008A0018">
        <w:rPr>
          <w:rFonts w:ascii="Times New Roman" w:hAnsi="Times New Roman" w:cs="Times New Roman"/>
          <w:b/>
          <w:bCs/>
          <w:i/>
          <w:iCs/>
          <w:color w:val="000000"/>
          <w:sz w:val="24"/>
          <w:szCs w:val="24"/>
          <w:lang w:eastAsia="ru-RU"/>
        </w:rPr>
        <w:t>аг-, -лож-». (5 класс)</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i/>
          <w:iCs/>
          <w:color w:val="000000"/>
          <w:sz w:val="24"/>
          <w:szCs w:val="24"/>
          <w:lang w:eastAsia="ru-RU"/>
        </w:rPr>
        <w:t>На доске написаны примеры, где цветными мелками выделена орфограмма.</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i/>
          <w:iCs/>
          <w:color w:val="000000"/>
          <w:sz w:val="24"/>
          <w:szCs w:val="24"/>
          <w:lang w:eastAsia="ru-RU"/>
        </w:rPr>
        <w:t>слагать сложить (нет а)</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i/>
          <w:iCs/>
          <w:color w:val="000000"/>
          <w:sz w:val="24"/>
          <w:szCs w:val="24"/>
          <w:lang w:eastAsia="ru-RU"/>
        </w:rPr>
        <w:t>излагать изложить (нет а)</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i/>
          <w:iCs/>
          <w:color w:val="000000"/>
          <w:sz w:val="24"/>
          <w:szCs w:val="24"/>
          <w:lang w:eastAsia="ru-RU"/>
        </w:rPr>
        <w:lastRenderedPageBreak/>
        <w:t>возлагать возложить (нет а)</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i/>
          <w:iCs/>
          <w:color w:val="000000"/>
          <w:sz w:val="24"/>
          <w:szCs w:val="24"/>
          <w:lang w:eastAsia="ru-RU"/>
        </w:rPr>
        <w:t>прилагать приложить (нет а)</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color w:val="000000"/>
          <w:sz w:val="24"/>
          <w:szCs w:val="24"/>
          <w:lang w:eastAsia="ru-RU"/>
        </w:rPr>
        <w:t>Учащиеся сами формулируют правило. Слушаю ответы, потом проверяем по учебнику. Дети рады, что они сами справились с трудной задачей. Такой метод очень нравится ребятам.</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color w:val="000000"/>
          <w:sz w:val="24"/>
          <w:szCs w:val="24"/>
          <w:lang w:eastAsia="ru-RU"/>
        </w:rPr>
        <w:t>Постепенно задания усложняются. Стадия познавательного интереса характеризуется тем, что у учащихся не только возникают проблемные вопросы и ситуации, но и стремление самостоятельно их решить.</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color w:val="000000"/>
          <w:sz w:val="24"/>
          <w:szCs w:val="24"/>
          <w:lang w:eastAsia="ru-RU"/>
        </w:rPr>
        <w:t>Стараюсь как можно чаще использовать метод </w:t>
      </w:r>
      <w:r w:rsidRPr="008A0018">
        <w:rPr>
          <w:rFonts w:ascii="Times New Roman" w:hAnsi="Times New Roman" w:cs="Times New Roman"/>
          <w:i/>
          <w:iCs/>
          <w:color w:val="000000"/>
          <w:sz w:val="24"/>
          <w:szCs w:val="24"/>
          <w:lang w:eastAsia="ru-RU"/>
        </w:rPr>
        <w:t>«ученик в роли учителя»</w:t>
      </w:r>
      <w:r w:rsidRPr="008A0018">
        <w:rPr>
          <w:rFonts w:ascii="Times New Roman" w:hAnsi="Times New Roman" w:cs="Times New Roman"/>
          <w:color w:val="000000"/>
          <w:sz w:val="24"/>
          <w:szCs w:val="24"/>
          <w:lang w:eastAsia="ru-RU"/>
        </w:rPr>
        <w:t xml:space="preserve">. При объяснении нового материала разрешаю ученикам самим объяснять новую тему. Для этого они готовят таблицы, схемы, красочные рисунки. Это очень «подстегивает» ребят, всем хочется побывать в роли учителя. </w:t>
      </w:r>
    </w:p>
    <w:p w:rsidR="00587408" w:rsidRPr="008A0018" w:rsidRDefault="00D22525" w:rsidP="008A0018">
      <w:pPr>
        <w:pStyle w:val="a4"/>
        <w:tabs>
          <w:tab w:val="left" w:pos="-284"/>
        </w:tabs>
        <w:ind w:left="-567" w:firstLine="283"/>
        <w:jc w:val="both"/>
        <w:rPr>
          <w:rFonts w:ascii="Times New Roman" w:hAnsi="Times New Roman" w:cs="Times New Roman"/>
          <w:b/>
          <w:sz w:val="24"/>
          <w:szCs w:val="24"/>
          <w:u w:val="single"/>
          <w:lang w:eastAsia="ru-RU"/>
        </w:rPr>
      </w:pPr>
      <w:r w:rsidRPr="008A0018">
        <w:rPr>
          <w:rFonts w:ascii="Times New Roman" w:hAnsi="Times New Roman" w:cs="Times New Roman"/>
          <w:b/>
          <w:sz w:val="24"/>
          <w:szCs w:val="24"/>
          <w:u w:val="single"/>
          <w:lang w:eastAsia="ru-RU"/>
        </w:rPr>
        <w:t>Использование метода на уроках литературы</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sz w:val="24"/>
          <w:szCs w:val="24"/>
        </w:rPr>
        <w:t> </w:t>
      </w:r>
      <w:r w:rsidRPr="008A0018">
        <w:rPr>
          <w:rFonts w:ascii="Times New Roman" w:hAnsi="Times New Roman" w:cs="Times New Roman"/>
          <w:color w:val="000000"/>
          <w:sz w:val="24"/>
          <w:szCs w:val="24"/>
        </w:rPr>
        <w:t xml:space="preserve">«Можно тысячу раз требовать: «Читай! Читай внимательно!» - и не получить ни того, ни другого. Нужно создать условия, при которых не читать или тем более читать невнимательно невозможно, то есть так поставить вопрос, чтобы поиски ответа на него требовали напряжения мысли, вдумчивого отношения к прочтению текста», говорил </w:t>
      </w:r>
      <w:proofErr w:type="spellStart"/>
      <w:r w:rsidRPr="008A0018">
        <w:rPr>
          <w:rFonts w:ascii="Times New Roman" w:hAnsi="Times New Roman" w:cs="Times New Roman"/>
          <w:color w:val="000000"/>
          <w:sz w:val="24"/>
          <w:szCs w:val="24"/>
        </w:rPr>
        <w:t>Е.Н.Ильин</w:t>
      </w:r>
      <w:proofErr w:type="spellEnd"/>
      <w:r w:rsidRPr="008A0018">
        <w:rPr>
          <w:rFonts w:ascii="Times New Roman" w:hAnsi="Times New Roman" w:cs="Times New Roman"/>
          <w:color w:val="000000"/>
          <w:sz w:val="24"/>
          <w:szCs w:val="24"/>
        </w:rPr>
        <w:t>.</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color w:val="000000"/>
          <w:sz w:val="24"/>
          <w:szCs w:val="24"/>
          <w:lang w:eastAsia="ru-RU"/>
        </w:rPr>
        <w:t>Очень важно уметь определять проблему текста на любом уроке. Зачем? Чтобы понять, какой вопрос волновал автора, какие пути решения он предлагает.</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color w:val="000000"/>
          <w:sz w:val="24"/>
          <w:szCs w:val="24"/>
          <w:lang w:eastAsia="ru-RU"/>
        </w:rPr>
        <w:t xml:space="preserve">Выявление проблемы развивает умение использовать знание при </w:t>
      </w:r>
      <w:proofErr w:type="spellStart"/>
      <w:r w:rsidRPr="008A0018">
        <w:rPr>
          <w:rFonts w:ascii="Times New Roman" w:hAnsi="Times New Roman" w:cs="Times New Roman"/>
          <w:color w:val="000000"/>
          <w:sz w:val="24"/>
          <w:szCs w:val="24"/>
          <w:lang w:eastAsia="ru-RU"/>
        </w:rPr>
        <w:t>деятельностном</w:t>
      </w:r>
      <w:proofErr w:type="spellEnd"/>
      <w:r w:rsidRPr="008A0018">
        <w:rPr>
          <w:rFonts w:ascii="Times New Roman" w:hAnsi="Times New Roman" w:cs="Times New Roman"/>
          <w:color w:val="000000"/>
          <w:sz w:val="24"/>
          <w:szCs w:val="24"/>
          <w:lang w:eastAsia="ru-RU"/>
        </w:rPr>
        <w:t xml:space="preserve"> чтении, развивает мыслительные процессы. Приведу пример выявления проблемы на основе сказки.</w:t>
      </w:r>
    </w:p>
    <w:p w:rsidR="00587408" w:rsidRPr="008A0018" w:rsidRDefault="00587408"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color w:val="000000"/>
          <w:sz w:val="24"/>
          <w:szCs w:val="24"/>
          <w:lang w:eastAsia="ru-RU"/>
        </w:rPr>
        <w:t>Эффективность технологии проблемного обучения способствует развитию познавательной, коммуникативной, практической, творческой деятельности учащихся, становлению личности ученика, готовности выпускников школы использовать усвоенные знания, умения в реальной жизни для решения практических задач. Проблемное обучение предполагает создание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и развитие мыслительных способностей. Реализуя проблемное обучение на уроках литературы, выбираю такую форму урока, как диспут или дискуссию. Элементы проблемного обучения ввожу уже в 5 классе.</w:t>
      </w:r>
    </w:p>
    <w:p w:rsidR="00587408" w:rsidRPr="008A0018" w:rsidRDefault="00D22525" w:rsidP="008A0018">
      <w:pPr>
        <w:pStyle w:val="a4"/>
        <w:tabs>
          <w:tab w:val="left" w:pos="-284"/>
        </w:tabs>
        <w:ind w:left="-567" w:firstLine="283"/>
        <w:jc w:val="both"/>
        <w:rPr>
          <w:rFonts w:ascii="Times New Roman" w:hAnsi="Times New Roman" w:cs="Times New Roman"/>
          <w:color w:val="000000"/>
          <w:sz w:val="24"/>
          <w:szCs w:val="24"/>
          <w:lang w:eastAsia="ru-RU"/>
        </w:rPr>
      </w:pPr>
      <w:r w:rsidRPr="008A0018">
        <w:rPr>
          <w:rFonts w:ascii="Times New Roman" w:hAnsi="Times New Roman" w:cs="Times New Roman"/>
          <w:color w:val="000000"/>
          <w:sz w:val="24"/>
          <w:szCs w:val="24"/>
          <w:lang w:eastAsia="ru-RU"/>
        </w:rPr>
        <w:t xml:space="preserve">      </w:t>
      </w:r>
      <w:r w:rsidR="00587408" w:rsidRPr="008A0018">
        <w:rPr>
          <w:rFonts w:ascii="Times New Roman" w:hAnsi="Times New Roman" w:cs="Times New Roman"/>
          <w:color w:val="000000"/>
          <w:sz w:val="24"/>
          <w:szCs w:val="24"/>
          <w:lang w:eastAsia="ru-RU"/>
        </w:rPr>
        <w:t>Например, начиная работу по сказкам, говорю детям о том, что сказка всегда считалась выдумкой, но выдумкой полезной. Сказка и радует, и учит, и заставляет задуматься над теми «намёками, которые кроются в ней. Она всегда поднимала проблему – это то, что всегда волновало человека. Именно поэтому сказку называют – сокровищницей суждений и размышлений народа о разных явлениях жизни. И прошу назвать детей проблемы, которые звучат в известных сказках: «Репка» (проблема коллективного труда), «Волк и козлята» (проблема жестокости), «Теремок» (жилищная проблема). Для того чтобы проверить понимание учениками понятие «проблема», прошу соотнести темы и проблемы.</w:t>
      </w:r>
    </w:p>
    <w:p w:rsidR="0031107E" w:rsidRPr="008A0018" w:rsidRDefault="0031107E"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b/>
          <w:color w:val="000000"/>
          <w:sz w:val="24"/>
          <w:szCs w:val="24"/>
          <w:u w:val="single"/>
        </w:rPr>
        <w:t>Объяснительно – иллюстративный метод</w:t>
      </w:r>
      <w:r w:rsidRPr="008A0018">
        <w:rPr>
          <w:rFonts w:ascii="Times New Roman" w:hAnsi="Times New Roman" w:cs="Times New Roman"/>
          <w:color w:val="000000"/>
          <w:sz w:val="24"/>
          <w:szCs w:val="24"/>
        </w:rPr>
        <w:t> предполагает осознанное усвоение знаний. Я учащимся сообщаю готовую информацию разными средствами, с обязательным разъяснением, показом примеров: устно (рассказ учителя, сообщение, объяснение), по книге, по картине или таблице. Учащиеся воспринимают, прочитывают, слушают меня, разбирают таблицы и примеры – добиваются понимания материала.</w:t>
      </w:r>
    </w:p>
    <w:p w:rsidR="008A0018" w:rsidRDefault="0031107E"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Данный метод при объяснении нового материала применяла при изучении тем:</w:t>
      </w:r>
    </w:p>
    <w:p w:rsidR="0031107E" w:rsidRPr="008A0018" w:rsidRDefault="0031107E" w:rsidP="008A0018">
      <w:pPr>
        <w:pStyle w:val="a4"/>
        <w:numPr>
          <w:ilvl w:val="0"/>
          <w:numId w:val="12"/>
        </w:numPr>
        <w:tabs>
          <w:tab w:val="left" w:pos="-284"/>
        </w:tabs>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xml:space="preserve">“Правописание чередующихся гласных О и А в корнях </w:t>
      </w:r>
      <w:proofErr w:type="gramStart"/>
      <w:r w:rsidRPr="008A0018">
        <w:rPr>
          <w:rFonts w:ascii="Times New Roman" w:hAnsi="Times New Roman" w:cs="Times New Roman"/>
          <w:color w:val="000000"/>
          <w:sz w:val="24"/>
          <w:szCs w:val="24"/>
        </w:rPr>
        <w:t>-Л</w:t>
      </w:r>
      <w:proofErr w:type="gramEnd"/>
      <w:r w:rsidRPr="008A0018">
        <w:rPr>
          <w:rFonts w:ascii="Times New Roman" w:hAnsi="Times New Roman" w:cs="Times New Roman"/>
          <w:color w:val="000000"/>
          <w:sz w:val="24"/>
          <w:szCs w:val="24"/>
        </w:rPr>
        <w:t xml:space="preserve">ОЖ- </w:t>
      </w:r>
      <w:r w:rsidR="008A0018">
        <w:rPr>
          <w:rFonts w:ascii="Times New Roman" w:hAnsi="Times New Roman" w:cs="Times New Roman"/>
          <w:color w:val="000000"/>
          <w:sz w:val="24"/>
          <w:szCs w:val="24"/>
        </w:rPr>
        <w:t>-ЛАГ-, -РАСТ- -РОС- -РАЩ-</w:t>
      </w:r>
      <w:r w:rsidRPr="008A0018">
        <w:rPr>
          <w:rFonts w:ascii="Times New Roman" w:hAnsi="Times New Roman" w:cs="Times New Roman"/>
          <w:color w:val="000000"/>
          <w:sz w:val="24"/>
          <w:szCs w:val="24"/>
        </w:rPr>
        <w:br/>
        <w:t>2. “Буквы</w:t>
      </w:r>
      <w:proofErr w:type="gramStart"/>
      <w:r w:rsidRPr="008A0018">
        <w:rPr>
          <w:rFonts w:ascii="Times New Roman" w:hAnsi="Times New Roman" w:cs="Times New Roman"/>
          <w:color w:val="000000"/>
          <w:sz w:val="24"/>
          <w:szCs w:val="24"/>
        </w:rPr>
        <w:t xml:space="preserve"> О</w:t>
      </w:r>
      <w:proofErr w:type="gramEnd"/>
      <w:r w:rsidRPr="008A0018">
        <w:rPr>
          <w:rFonts w:ascii="Times New Roman" w:hAnsi="Times New Roman" w:cs="Times New Roman"/>
          <w:color w:val="000000"/>
          <w:sz w:val="24"/>
          <w:szCs w:val="24"/>
        </w:rPr>
        <w:t xml:space="preserve"> и Е после шипящих в корне”.</w:t>
      </w:r>
      <w:r w:rsidRPr="008A0018">
        <w:rPr>
          <w:rFonts w:ascii="Times New Roman" w:hAnsi="Times New Roman" w:cs="Times New Roman"/>
          <w:color w:val="000000"/>
          <w:sz w:val="24"/>
          <w:szCs w:val="24"/>
        </w:rPr>
        <w:br/>
        <w:t xml:space="preserve">3. “Буквы </w:t>
      </w:r>
      <w:proofErr w:type="gramStart"/>
      <w:r w:rsidRPr="008A0018">
        <w:rPr>
          <w:rFonts w:ascii="Times New Roman" w:hAnsi="Times New Roman" w:cs="Times New Roman"/>
          <w:color w:val="000000"/>
          <w:sz w:val="24"/>
          <w:szCs w:val="24"/>
        </w:rPr>
        <w:t>Ы</w:t>
      </w:r>
      <w:proofErr w:type="gramEnd"/>
      <w:r w:rsidRPr="008A0018">
        <w:rPr>
          <w:rFonts w:ascii="Times New Roman" w:hAnsi="Times New Roman" w:cs="Times New Roman"/>
          <w:color w:val="000000"/>
          <w:sz w:val="24"/>
          <w:szCs w:val="24"/>
        </w:rPr>
        <w:t xml:space="preserve"> и </w:t>
      </w:r>
      <w:proofErr w:type="spellStart"/>
      <w:r w:rsidRPr="008A0018">
        <w:rPr>
          <w:rFonts w:ascii="Times New Roman" w:hAnsi="Times New Roman" w:cs="Times New Roman"/>
          <w:color w:val="000000"/>
          <w:sz w:val="24"/>
          <w:szCs w:val="24"/>
        </w:rPr>
        <w:t>И</w:t>
      </w:r>
      <w:proofErr w:type="spellEnd"/>
      <w:r w:rsidRPr="008A0018">
        <w:rPr>
          <w:rFonts w:ascii="Times New Roman" w:hAnsi="Times New Roman" w:cs="Times New Roman"/>
          <w:color w:val="000000"/>
          <w:sz w:val="24"/>
          <w:szCs w:val="24"/>
        </w:rPr>
        <w:t xml:space="preserve"> после Ц”.</w:t>
      </w:r>
      <w:r w:rsidRPr="008A0018">
        <w:rPr>
          <w:rFonts w:ascii="Times New Roman" w:hAnsi="Times New Roman" w:cs="Times New Roman"/>
          <w:color w:val="000000"/>
          <w:sz w:val="24"/>
          <w:szCs w:val="24"/>
        </w:rPr>
        <w:br/>
        <w:t>4. “Правописание гласных в приставках ПР</w:t>
      </w:r>
      <w:proofErr w:type="gramStart"/>
      <w:r w:rsidRPr="008A0018">
        <w:rPr>
          <w:rFonts w:ascii="Times New Roman" w:hAnsi="Times New Roman" w:cs="Times New Roman"/>
          <w:color w:val="000000"/>
          <w:sz w:val="24"/>
          <w:szCs w:val="24"/>
        </w:rPr>
        <w:t>Е-</w:t>
      </w:r>
      <w:proofErr w:type="gramEnd"/>
      <w:r w:rsidRPr="008A0018">
        <w:rPr>
          <w:rFonts w:ascii="Times New Roman" w:hAnsi="Times New Roman" w:cs="Times New Roman"/>
          <w:color w:val="000000"/>
          <w:sz w:val="24"/>
          <w:szCs w:val="24"/>
        </w:rPr>
        <w:t>, ПРИ-”.</w:t>
      </w:r>
      <w:r w:rsidRPr="008A0018">
        <w:rPr>
          <w:rFonts w:ascii="Times New Roman" w:hAnsi="Times New Roman" w:cs="Times New Roman"/>
          <w:color w:val="000000"/>
          <w:sz w:val="24"/>
          <w:szCs w:val="24"/>
        </w:rPr>
        <w:br/>
        <w:t>5. “Буквы Ы и</w:t>
      </w:r>
      <w:proofErr w:type="gramStart"/>
      <w:r w:rsidRPr="008A0018">
        <w:rPr>
          <w:rFonts w:ascii="Times New Roman" w:hAnsi="Times New Roman" w:cs="Times New Roman"/>
          <w:color w:val="000000"/>
          <w:sz w:val="24"/>
          <w:szCs w:val="24"/>
        </w:rPr>
        <w:t xml:space="preserve"> </w:t>
      </w:r>
      <w:proofErr w:type="spellStart"/>
      <w:r w:rsidRPr="008A0018">
        <w:rPr>
          <w:rFonts w:ascii="Times New Roman" w:hAnsi="Times New Roman" w:cs="Times New Roman"/>
          <w:color w:val="000000"/>
          <w:sz w:val="24"/>
          <w:szCs w:val="24"/>
        </w:rPr>
        <w:t>И</w:t>
      </w:r>
      <w:proofErr w:type="spellEnd"/>
      <w:proofErr w:type="gramEnd"/>
      <w:r w:rsidRPr="008A0018">
        <w:rPr>
          <w:rFonts w:ascii="Times New Roman" w:hAnsi="Times New Roman" w:cs="Times New Roman"/>
          <w:color w:val="000000"/>
          <w:sz w:val="24"/>
          <w:szCs w:val="24"/>
        </w:rPr>
        <w:t xml:space="preserve"> после приставок на согласные”.</w:t>
      </w:r>
    </w:p>
    <w:p w:rsidR="0031107E" w:rsidRPr="008A0018" w:rsidRDefault="0031107E"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xml:space="preserve">Объяснительно-иллюстративный метод используется обычно на этапе подготовки к восприятию произведения с целью сообщить детям необходимые сведения о писателе, актуализировать жизненный опыт, необходимый для восприятия текста, создать нужный эмоциональный настрой. Составляя рассказ об авторе, следует учитывать, что младшие школьники еще не в состоянии воспринимать историю творческого пути, биографию писателя как </w:t>
      </w:r>
      <w:r w:rsidRPr="008A0018">
        <w:rPr>
          <w:rFonts w:ascii="Times New Roman" w:hAnsi="Times New Roman" w:cs="Times New Roman"/>
          <w:color w:val="000000"/>
          <w:sz w:val="24"/>
          <w:szCs w:val="24"/>
        </w:rPr>
        <w:lastRenderedPageBreak/>
        <w:t xml:space="preserve">нечто целостное. Их скорее заинтересуют конкретные факты, отдельные события, в которых раскрывается характер человека, проявляется его индивидуальность. Конечно, отбор этих фактов должен быть связан с изучаемым произведением. Так, например, перед чтением стихотворения А. С. Пушкина «Птичка», анализ которого приведен выше, неуместен рассказ о лицейских годах поэта, но будет чрезвычайно полезно небольшое сообщение о южной ссылке, содержащее воспоминания современников, сопровождающееся показом их портретов. Перед изучением рассказа A. П. Чехова «Ванька» можно использовать отрывок из воспоминаний А. И. Куприна о том, как на глазах А. П. Чехова помощник капитана ударил по лицу татарина-носильщика. «Татарин закричал: "Что? Ты бьешься? Ты думаешь, ты меня ударил? Ты — вот кого ударил!" И показывает пальцем на Чехова. А Чехов, знаете ли, бледный весь, губы вздрагивают. Подходит к помощнику и говорит ему тихо так, раздельно, но с необычайным выражением: "Как вам не стыдно!"... И на что уж моряк был толстокож, но и того проняло: заметался-заметался, забормотал что-то и вдруг испарился. И уж больше его на палубе не видели». В этом эпизоде видна и ранимость А. П. Чехова, и обостренное чувство чести, и готовность вступиться </w:t>
      </w:r>
      <w:proofErr w:type="gramStart"/>
      <w:r w:rsidRPr="008A0018">
        <w:rPr>
          <w:rFonts w:ascii="Times New Roman" w:hAnsi="Times New Roman" w:cs="Times New Roman"/>
          <w:color w:val="000000"/>
          <w:sz w:val="24"/>
          <w:szCs w:val="24"/>
        </w:rPr>
        <w:t>за</w:t>
      </w:r>
      <w:proofErr w:type="gramEnd"/>
      <w:r w:rsidRPr="008A0018">
        <w:rPr>
          <w:rFonts w:ascii="Times New Roman" w:hAnsi="Times New Roman" w:cs="Times New Roman"/>
          <w:color w:val="000000"/>
          <w:sz w:val="24"/>
          <w:szCs w:val="24"/>
        </w:rPr>
        <w:t xml:space="preserve"> униженного. Рассказ о конкретном случае, в котором ярко проявляется характер писателя, запомнится детям, вызовет живой интерес к личности автора, создаст установку на восприятие произведения</w:t>
      </w:r>
      <w:r w:rsidRPr="008A0018">
        <w:rPr>
          <w:rFonts w:ascii="Times New Roman" w:hAnsi="Times New Roman" w:cs="Times New Roman"/>
          <w:color w:val="000000"/>
          <w:sz w:val="24"/>
          <w:szCs w:val="24"/>
          <w:shd w:val="clear" w:color="auto" w:fill="FBFCFF"/>
        </w:rPr>
        <w:t>.</w:t>
      </w:r>
    </w:p>
    <w:p w:rsidR="00D22525" w:rsidRPr="008A0018" w:rsidRDefault="00D2252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b/>
          <w:color w:val="000000"/>
          <w:sz w:val="24"/>
          <w:szCs w:val="24"/>
          <w:u w:val="single"/>
        </w:rPr>
        <w:t>Лекционный метод</w:t>
      </w:r>
      <w:r w:rsidRPr="008A0018">
        <w:rPr>
          <w:rFonts w:ascii="Times New Roman" w:hAnsi="Times New Roman" w:cs="Times New Roman"/>
          <w:color w:val="000000"/>
          <w:sz w:val="24"/>
          <w:szCs w:val="24"/>
        </w:rPr>
        <w:t> – один из методов сообщения нового; состоит в устном связном, последовательном, полном и относительно законченном изложении целой темы или раздела курса.</w:t>
      </w:r>
    </w:p>
    <w:p w:rsidR="00D22525" w:rsidRPr="008A0018" w:rsidRDefault="00D2252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 xml:space="preserve">При объяснении нового материала использовала данный метод на уроках русского языка в 5 классе при изучении разделов: фонетика, графика, лексика. Читала лекцию (10–15 минут) о науке фонетике и графике, лексике. В 6 классе использовала данный метод при изучении раздела “Лексика”. </w:t>
      </w:r>
      <w:proofErr w:type="gramStart"/>
      <w:r w:rsidRPr="008A0018">
        <w:rPr>
          <w:rFonts w:ascii="Times New Roman" w:hAnsi="Times New Roman" w:cs="Times New Roman"/>
          <w:color w:val="000000"/>
          <w:sz w:val="24"/>
          <w:szCs w:val="24"/>
        </w:rPr>
        <w:t>Читала лекцию “Словари” (20 минут), где рассказала учащимся о толковых словарях, фразеологических, словарях иностранных слов, устаревших слов, словарях синонимов, антонимов, словообразовательных, орфографических словарях.</w:t>
      </w:r>
      <w:proofErr w:type="gramEnd"/>
      <w:r w:rsidRPr="008A0018">
        <w:rPr>
          <w:rFonts w:ascii="Times New Roman" w:hAnsi="Times New Roman" w:cs="Times New Roman"/>
          <w:color w:val="000000"/>
          <w:sz w:val="24"/>
          <w:szCs w:val="24"/>
        </w:rPr>
        <w:t xml:space="preserve"> На этом уроке все учащиеся поработали с каждым из видов словарей.</w:t>
      </w:r>
    </w:p>
    <w:p w:rsidR="00923E3F" w:rsidRPr="008A0018" w:rsidRDefault="00923E3F" w:rsidP="008A0018">
      <w:pPr>
        <w:pStyle w:val="a4"/>
        <w:tabs>
          <w:tab w:val="left" w:pos="-284"/>
        </w:tabs>
        <w:ind w:left="-567" w:firstLine="283"/>
        <w:jc w:val="both"/>
        <w:rPr>
          <w:rFonts w:ascii="Times New Roman" w:eastAsia="Calibri" w:hAnsi="Times New Roman" w:cs="Times New Roman"/>
          <w:color w:val="000000"/>
          <w:sz w:val="24"/>
          <w:szCs w:val="24"/>
        </w:rPr>
      </w:pPr>
      <w:r w:rsidRPr="008A0018">
        <w:rPr>
          <w:rFonts w:ascii="Times New Roman" w:eastAsia="Calibri" w:hAnsi="Times New Roman" w:cs="Times New Roman"/>
          <w:color w:val="000000"/>
          <w:sz w:val="24"/>
          <w:szCs w:val="24"/>
        </w:rPr>
        <w:t>Действительно, уважаемые коллеги, всё в наших руках: какие приёмы и методы использовать на уроке, как найти «ключик» к каждому ребёнку, раскрыть заложенные  в нём возможности, как активизировать деятельность учащихся на уроке, сделать каждый урок продуктивным?</w:t>
      </w:r>
    </w:p>
    <w:p w:rsidR="00A52F67" w:rsidRPr="008A0018" w:rsidRDefault="00923E3F"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Ребенок не станет учиться, если ему непонятно, зачем это нужно, или не интересно. Поэтому стараюсь изгнать с уроков скуку, используя различные формы и методы обучения. Главным принципом планирования уроков считаю соответствие учебного материала этапам урока.</w:t>
      </w:r>
    </w:p>
    <w:p w:rsidR="00AA17BB" w:rsidRPr="008A0018" w:rsidRDefault="00AA17BB"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Говорят, что у детей ослаблена мотивация к учебе. Думаю, что это не совсем верно. Мотивация не понизилась, а изменилась.</w:t>
      </w:r>
    </w:p>
    <w:p w:rsidR="00AA17BB" w:rsidRPr="008A0018" w:rsidRDefault="00AA17BB" w:rsidP="008A0018">
      <w:pPr>
        <w:pStyle w:val="a4"/>
        <w:tabs>
          <w:tab w:val="left" w:pos="-284"/>
        </w:tabs>
        <w:ind w:left="-567" w:firstLine="283"/>
        <w:jc w:val="both"/>
        <w:rPr>
          <w:rFonts w:ascii="Times New Roman" w:hAnsi="Times New Roman" w:cs="Times New Roman"/>
          <w:color w:val="000000"/>
          <w:sz w:val="24"/>
          <w:szCs w:val="24"/>
        </w:rPr>
      </w:pPr>
    </w:p>
    <w:p w:rsidR="00AA17BB" w:rsidRPr="008A0018" w:rsidRDefault="00AA17BB"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ЕЩЕ МОЖНО СКАЗОТЬ О СЛОВЕ УЧИТЕЛЯ…..</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Среди других методов преподавания языка и в сочетаниях с ними </w:t>
      </w:r>
      <w:r w:rsidRPr="008A0018">
        <w:rPr>
          <w:rFonts w:ascii="Times New Roman" w:hAnsi="Times New Roman" w:cs="Times New Roman"/>
          <w:b/>
          <w:bCs/>
          <w:color w:val="000000"/>
          <w:sz w:val="24"/>
          <w:szCs w:val="24"/>
        </w:rPr>
        <w:t>слово учителя </w:t>
      </w:r>
      <w:r w:rsidRPr="008A0018">
        <w:rPr>
          <w:rFonts w:ascii="Times New Roman" w:hAnsi="Times New Roman" w:cs="Times New Roman"/>
          <w:color w:val="000000"/>
          <w:sz w:val="24"/>
          <w:szCs w:val="24"/>
        </w:rPr>
        <w:t>– содержательное, конкретное, логически-последовательное, точное, а где это надо, эмоциональное и образное, всегда литературно-правильное, доступное – является организующим и ведущим в педагогическом процессе.</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Слово учителя может быть использовано для вступительных замечаний, для изложения темы, а также для обзора и обобщений.</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Слово учителя активизирует мыслительную и речевую деятельность учащихся, чему способствуют сочетаемые с ним вопросы к учащимся или учащихся к преподавателю, вычерчивание схем, таблиц, записи на уроке, классификация языковых фактов, их сопоставление, использование в речи и другие приёмы.</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Слово учителя – метод, способствующий выделению преподавателем главного, последовательному и систематическому изложению, часто применяемый при изучении сложной темы, позволяющий экономно использовать время урока.</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Например, с целью разграничения неопределённо-личных предложений и полных личных с подлежащим, выраженным словом неопределённого лексического значения, при сопоставлении парных предложений типа: </w:t>
      </w:r>
      <w:r w:rsidRPr="008A0018">
        <w:rPr>
          <w:rFonts w:ascii="Times New Roman" w:hAnsi="Times New Roman" w:cs="Times New Roman"/>
          <w:i/>
          <w:iCs/>
          <w:color w:val="000000"/>
          <w:sz w:val="24"/>
          <w:szCs w:val="24"/>
        </w:rPr>
        <w:t xml:space="preserve">1) Сильно постучали в окно. В окно сильно постучал кто-то.2) В саду весело и звонко смеялись. В саду весело и звонко смеялся </w:t>
      </w:r>
      <w:proofErr w:type="gramStart"/>
      <w:r w:rsidRPr="008A0018">
        <w:rPr>
          <w:rFonts w:ascii="Times New Roman" w:hAnsi="Times New Roman" w:cs="Times New Roman"/>
          <w:i/>
          <w:iCs/>
          <w:color w:val="000000"/>
          <w:sz w:val="24"/>
          <w:szCs w:val="24"/>
        </w:rPr>
        <w:t>кто-то</w:t>
      </w:r>
      <w:proofErr w:type="gramEnd"/>
      <w:r w:rsidRPr="008A0018">
        <w:rPr>
          <w:rFonts w:ascii="Times New Roman" w:hAnsi="Times New Roman" w:cs="Times New Roman"/>
          <w:color w:val="000000"/>
          <w:sz w:val="24"/>
          <w:szCs w:val="24"/>
        </w:rPr>
        <w:t xml:space="preserve"> эффективно используется объяснение учителем, направленное на выяснение совпадения смысла рассматриваемых парных </w:t>
      </w:r>
      <w:r w:rsidRPr="008A0018">
        <w:rPr>
          <w:rFonts w:ascii="Times New Roman" w:hAnsi="Times New Roman" w:cs="Times New Roman"/>
          <w:color w:val="000000"/>
          <w:sz w:val="24"/>
          <w:szCs w:val="24"/>
        </w:rPr>
        <w:lastRenderedPageBreak/>
        <w:t>примеров и их различной грамматической сути. Действующее лицо в обоих предложениях мыслится неопределённо: кто-то. Однако грамматически эти предложения различны: в первых предложениях это неопределённое лицо не названо совсем, поэтому подлежащего в этих предложениях нет. Во вторых предложениях оно всё же названо, хотя и неопределённо. В них подлежащее есть. Поэтому вторые предложения – полные личные. Первые же, где неопределённо мыслящееся лицо не названо совсем,- неопределённо-личные.</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Педагогическая эффективность речи учителя определяется, конечно, в первую очередь её научной содержательностью, логичностью, убеждённостью, не только общей грамматической и стилистической правильностью, но и стилистическим мастерством. Но большое значение имеет и чисто внешняя сторона речи: тембр голоса, его сила, чёткость, звучание.</w:t>
      </w:r>
    </w:p>
    <w:p w:rsidR="00E97E75" w:rsidRPr="008A0018" w:rsidRDefault="00E97E75" w:rsidP="008A0018">
      <w:pPr>
        <w:pStyle w:val="a4"/>
        <w:tabs>
          <w:tab w:val="left" w:pos="-284"/>
        </w:tabs>
        <w:ind w:left="-567" w:firstLine="283"/>
        <w:jc w:val="both"/>
        <w:rPr>
          <w:rFonts w:ascii="Times New Roman" w:eastAsia="Calibri" w:hAnsi="Times New Roman" w:cs="Times New Roman"/>
          <w:sz w:val="24"/>
          <w:szCs w:val="24"/>
        </w:rPr>
      </w:pP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Не проходят уроки и без </w:t>
      </w:r>
      <w:r w:rsidRPr="008A0018">
        <w:rPr>
          <w:rFonts w:ascii="Times New Roman" w:hAnsi="Times New Roman" w:cs="Times New Roman"/>
          <w:b/>
          <w:color w:val="000000"/>
          <w:sz w:val="24"/>
          <w:szCs w:val="24"/>
          <w:u w:val="single"/>
        </w:rPr>
        <w:t>чтения учебника</w:t>
      </w:r>
      <w:r w:rsidRPr="008A0018">
        <w:rPr>
          <w:rFonts w:ascii="Times New Roman" w:hAnsi="Times New Roman" w:cs="Times New Roman"/>
          <w:color w:val="000000"/>
          <w:sz w:val="24"/>
          <w:szCs w:val="24"/>
        </w:rPr>
        <w:t>. Это тоже один из методов, применимых мною на уроках.</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Особенно применим этот метод на этапе изучения нового материала.</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На этом этапе урока учащиеся зачитывают правила, образец рассуждения.</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Объяснение нового материала строю на том, что сообщаю учащимся готовую информацию с обязательным разъяснением, показом примеров: устно, по книге, по картине или таблице.</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Уроки сопровождаются демонстрацией таблиц, схем, картин, кино – и диафильмов, изображений</w:t>
      </w:r>
      <w:proofErr w:type="gramStart"/>
      <w:r w:rsidRPr="008A0018">
        <w:rPr>
          <w:rFonts w:ascii="Times New Roman" w:hAnsi="Times New Roman" w:cs="Times New Roman"/>
          <w:color w:val="000000"/>
          <w:sz w:val="24"/>
          <w:szCs w:val="24"/>
        </w:rPr>
        <w:t xml:space="preserve"> ,</w:t>
      </w:r>
      <w:proofErr w:type="gramEnd"/>
      <w:r w:rsidRPr="008A0018">
        <w:rPr>
          <w:rFonts w:ascii="Times New Roman" w:hAnsi="Times New Roman" w:cs="Times New Roman"/>
          <w:color w:val="000000"/>
          <w:sz w:val="24"/>
          <w:szCs w:val="24"/>
        </w:rPr>
        <w:t xml:space="preserve"> проецируемых на экран с помощью </w:t>
      </w:r>
      <w:proofErr w:type="spellStart"/>
      <w:r w:rsidRPr="008A0018">
        <w:rPr>
          <w:rFonts w:ascii="Times New Roman" w:hAnsi="Times New Roman" w:cs="Times New Roman"/>
          <w:color w:val="000000"/>
          <w:sz w:val="24"/>
          <w:szCs w:val="24"/>
        </w:rPr>
        <w:t>кодоскопа</w:t>
      </w:r>
      <w:proofErr w:type="spellEnd"/>
      <w:r w:rsidRPr="008A0018">
        <w:rPr>
          <w:rFonts w:ascii="Times New Roman" w:hAnsi="Times New Roman" w:cs="Times New Roman"/>
          <w:color w:val="000000"/>
          <w:sz w:val="24"/>
          <w:szCs w:val="24"/>
        </w:rPr>
        <w:t xml:space="preserve"> и </w:t>
      </w:r>
      <w:proofErr w:type="spellStart"/>
      <w:r w:rsidRPr="008A0018">
        <w:rPr>
          <w:rFonts w:ascii="Times New Roman" w:hAnsi="Times New Roman" w:cs="Times New Roman"/>
          <w:color w:val="000000"/>
          <w:sz w:val="24"/>
          <w:szCs w:val="24"/>
        </w:rPr>
        <w:t>мультимедиапроектора</w:t>
      </w:r>
      <w:proofErr w:type="spellEnd"/>
      <w:r w:rsidRPr="008A0018">
        <w:rPr>
          <w:rFonts w:ascii="Times New Roman" w:hAnsi="Times New Roman" w:cs="Times New Roman"/>
          <w:color w:val="000000"/>
          <w:sz w:val="24"/>
          <w:szCs w:val="24"/>
        </w:rPr>
        <w:t>.</w:t>
      </w:r>
    </w:p>
    <w:p w:rsidR="00E97E75" w:rsidRPr="008A0018" w:rsidRDefault="00E97E75" w:rsidP="008A0018">
      <w:pPr>
        <w:pStyle w:val="a4"/>
        <w:tabs>
          <w:tab w:val="left" w:pos="-284"/>
        </w:tabs>
        <w:ind w:left="-567" w:firstLine="283"/>
        <w:jc w:val="both"/>
        <w:rPr>
          <w:rFonts w:ascii="Times New Roman" w:hAnsi="Times New Roman" w:cs="Times New Roman"/>
          <w:color w:val="000000"/>
          <w:sz w:val="24"/>
          <w:szCs w:val="24"/>
        </w:rPr>
      </w:pPr>
      <w:r w:rsidRPr="008A0018">
        <w:rPr>
          <w:rFonts w:ascii="Times New Roman" w:hAnsi="Times New Roman" w:cs="Times New Roman"/>
          <w:color w:val="000000"/>
          <w:sz w:val="24"/>
          <w:szCs w:val="24"/>
        </w:rPr>
        <w:t>Четко отработан </w:t>
      </w:r>
      <w:r w:rsidRPr="008A0018">
        <w:rPr>
          <w:rFonts w:ascii="Times New Roman" w:hAnsi="Times New Roman" w:cs="Times New Roman"/>
          <w:b/>
          <w:color w:val="000000"/>
          <w:sz w:val="24"/>
          <w:szCs w:val="24"/>
          <w:u w:val="single"/>
        </w:rPr>
        <w:t>практический метод</w:t>
      </w:r>
      <w:r w:rsidRPr="008A0018">
        <w:rPr>
          <w:rFonts w:ascii="Times New Roman" w:hAnsi="Times New Roman" w:cs="Times New Roman"/>
          <w:color w:val="000000"/>
          <w:sz w:val="24"/>
          <w:szCs w:val="24"/>
        </w:rPr>
        <w:t>, где одним из видов является упражнение. Данный вид ставит учащихся перед необходимостью многократного и вариативного применения полученных знаний в различных связях и условиях.</w:t>
      </w:r>
    </w:p>
    <w:p w:rsidR="00E97E75" w:rsidRPr="008A0018" w:rsidRDefault="00E97E75" w:rsidP="008A0018">
      <w:pPr>
        <w:pStyle w:val="a4"/>
        <w:tabs>
          <w:tab w:val="left" w:pos="-284"/>
        </w:tabs>
        <w:ind w:left="-567" w:firstLine="283"/>
        <w:jc w:val="both"/>
        <w:rPr>
          <w:rFonts w:ascii="Times New Roman" w:hAnsi="Times New Roman" w:cs="Times New Roman"/>
          <w:sz w:val="24"/>
          <w:szCs w:val="24"/>
        </w:rPr>
      </w:pPr>
    </w:p>
    <w:p w:rsidR="00E97E75" w:rsidRPr="008A0018" w:rsidRDefault="00E97E75" w:rsidP="008A0018">
      <w:pPr>
        <w:pStyle w:val="a4"/>
        <w:tabs>
          <w:tab w:val="left" w:pos="-284"/>
        </w:tabs>
        <w:ind w:left="-567" w:firstLine="283"/>
        <w:jc w:val="both"/>
        <w:rPr>
          <w:rFonts w:ascii="Times New Roman" w:eastAsia="Calibri" w:hAnsi="Times New Roman" w:cs="Times New Roman"/>
          <w:sz w:val="24"/>
          <w:szCs w:val="24"/>
        </w:rPr>
      </w:pPr>
      <w:r w:rsidRPr="008A0018">
        <w:rPr>
          <w:rFonts w:ascii="Times New Roman" w:eastAsia="Calibri" w:hAnsi="Times New Roman" w:cs="Times New Roman"/>
          <w:b/>
          <w:bCs/>
          <w:i/>
          <w:iCs/>
          <w:sz w:val="24"/>
          <w:szCs w:val="24"/>
        </w:rPr>
        <w:t>Мы все помним притчу</w:t>
      </w:r>
      <w:proofErr w:type="gramStart"/>
      <w:r w:rsidRPr="008A0018">
        <w:rPr>
          <w:rFonts w:ascii="Times New Roman" w:eastAsia="Calibri" w:hAnsi="Times New Roman" w:cs="Times New Roman"/>
          <w:b/>
          <w:bCs/>
          <w:i/>
          <w:iCs/>
          <w:sz w:val="24"/>
          <w:szCs w:val="24"/>
        </w:rPr>
        <w:t xml:space="preserve"> :</w:t>
      </w:r>
      <w:proofErr w:type="gramEnd"/>
      <w:r w:rsidR="008A0018">
        <w:rPr>
          <w:rFonts w:ascii="Times New Roman" w:eastAsia="Calibri" w:hAnsi="Times New Roman" w:cs="Times New Roman"/>
          <w:b/>
          <w:bCs/>
          <w:i/>
          <w:iCs/>
          <w:sz w:val="24"/>
          <w:szCs w:val="24"/>
        </w:rPr>
        <w:t xml:space="preserve"> </w:t>
      </w:r>
      <w:r w:rsidRPr="008A0018">
        <w:rPr>
          <w:rFonts w:ascii="Times New Roman" w:eastAsia="Calibri" w:hAnsi="Times New Roman" w:cs="Times New Roman"/>
          <w:b/>
          <w:bCs/>
          <w:i/>
          <w:iCs/>
          <w:sz w:val="24"/>
          <w:szCs w:val="24"/>
        </w:rPr>
        <w:t xml:space="preserve">«Дай голодному рыбу - и ты накормишь его на один день. </w:t>
      </w:r>
      <w:r w:rsidRPr="008A0018">
        <w:rPr>
          <w:rFonts w:ascii="Times New Roman" w:eastAsia="Calibri" w:hAnsi="Times New Roman" w:cs="Times New Roman"/>
          <w:b/>
          <w:bCs/>
          <w:i/>
          <w:iCs/>
          <w:sz w:val="24"/>
          <w:szCs w:val="24"/>
        </w:rPr>
        <w:br/>
        <w:t>Дай ему удочку, научи его ловить рыбу - и ты накормишь его на всю жизнь»</w:t>
      </w:r>
      <w:r w:rsidRPr="008A0018">
        <w:rPr>
          <w:rFonts w:ascii="Times New Roman" w:eastAsia="Calibri" w:hAnsi="Times New Roman" w:cs="Times New Roman"/>
          <w:sz w:val="24"/>
          <w:szCs w:val="24"/>
        </w:rPr>
        <w:t>. Системно-</w:t>
      </w:r>
      <w:proofErr w:type="spellStart"/>
      <w:r w:rsidRPr="008A0018">
        <w:rPr>
          <w:rFonts w:ascii="Times New Roman" w:eastAsia="Calibri" w:hAnsi="Times New Roman" w:cs="Times New Roman"/>
          <w:sz w:val="24"/>
          <w:szCs w:val="24"/>
        </w:rPr>
        <w:t>деятельностный</w:t>
      </w:r>
      <w:proofErr w:type="spellEnd"/>
      <w:r w:rsidRPr="008A0018">
        <w:rPr>
          <w:rFonts w:ascii="Times New Roman" w:eastAsia="Calibri" w:hAnsi="Times New Roman" w:cs="Times New Roman"/>
          <w:sz w:val="24"/>
          <w:szCs w:val="24"/>
        </w:rPr>
        <w:t xml:space="preserve"> подход помогает научить учиться, научить "ловить рыбу", а тем самым, овладеть </w:t>
      </w:r>
      <w:r w:rsidRPr="008A0018">
        <w:rPr>
          <w:rFonts w:ascii="Times New Roman" w:eastAsia="Calibri" w:hAnsi="Times New Roman" w:cs="Times New Roman"/>
          <w:b/>
          <w:bCs/>
          <w:i/>
          <w:iCs/>
          <w:sz w:val="24"/>
          <w:szCs w:val="24"/>
        </w:rPr>
        <w:t>универсальными учебными действиями</w:t>
      </w:r>
      <w:r w:rsidRPr="008A0018">
        <w:rPr>
          <w:rFonts w:ascii="Times New Roman" w:eastAsia="Calibri" w:hAnsi="Times New Roman" w:cs="Times New Roman"/>
          <w:sz w:val="24"/>
          <w:szCs w:val="24"/>
        </w:rPr>
        <w:t xml:space="preserve">, без которых ничего не может быть, и которые формируют фундаментальное ядро образования. </w:t>
      </w:r>
    </w:p>
    <w:sectPr w:rsidR="00E97E75" w:rsidRPr="008A0018" w:rsidSect="009816D9">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8E8"/>
    <w:multiLevelType w:val="multilevel"/>
    <w:tmpl w:val="FF3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224D0"/>
    <w:multiLevelType w:val="multilevel"/>
    <w:tmpl w:val="F760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084A62"/>
    <w:multiLevelType w:val="multilevel"/>
    <w:tmpl w:val="A864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14FEF"/>
    <w:multiLevelType w:val="multilevel"/>
    <w:tmpl w:val="7E74B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65582A"/>
    <w:multiLevelType w:val="hybridMultilevel"/>
    <w:tmpl w:val="44446340"/>
    <w:lvl w:ilvl="0" w:tplc="92D6B6C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45A641F3"/>
    <w:multiLevelType w:val="hybridMultilevel"/>
    <w:tmpl w:val="719AB820"/>
    <w:lvl w:ilvl="0" w:tplc="640EE82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4E4B45FE"/>
    <w:multiLevelType w:val="multilevel"/>
    <w:tmpl w:val="C87C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8955D8"/>
    <w:multiLevelType w:val="multilevel"/>
    <w:tmpl w:val="00D6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8747C1"/>
    <w:multiLevelType w:val="multilevel"/>
    <w:tmpl w:val="0596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DD088A"/>
    <w:multiLevelType w:val="multilevel"/>
    <w:tmpl w:val="7318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1D1B0A"/>
    <w:multiLevelType w:val="multilevel"/>
    <w:tmpl w:val="0692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6E62C6"/>
    <w:multiLevelType w:val="hybridMultilevel"/>
    <w:tmpl w:val="8CB2EA72"/>
    <w:lvl w:ilvl="0" w:tplc="DDB4EB9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7"/>
  </w:num>
  <w:num w:numId="3">
    <w:abstractNumId w:val="6"/>
  </w:num>
  <w:num w:numId="4">
    <w:abstractNumId w:val="1"/>
  </w:num>
  <w:num w:numId="5">
    <w:abstractNumId w:val="10"/>
  </w:num>
  <w:num w:numId="6">
    <w:abstractNumId w:val="8"/>
  </w:num>
  <w:num w:numId="7">
    <w:abstractNumId w:val="3"/>
  </w:num>
  <w:num w:numId="8">
    <w:abstractNumId w:val="2"/>
  </w:num>
  <w:num w:numId="9">
    <w:abstractNumId w:val="9"/>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0E"/>
    <w:rsid w:val="001760AE"/>
    <w:rsid w:val="0031107E"/>
    <w:rsid w:val="003B4C24"/>
    <w:rsid w:val="00587408"/>
    <w:rsid w:val="005F2FB6"/>
    <w:rsid w:val="005F3C7C"/>
    <w:rsid w:val="00726695"/>
    <w:rsid w:val="0082785B"/>
    <w:rsid w:val="00855F7E"/>
    <w:rsid w:val="008A0018"/>
    <w:rsid w:val="00923E3F"/>
    <w:rsid w:val="009816D9"/>
    <w:rsid w:val="00A52F67"/>
    <w:rsid w:val="00AA17BB"/>
    <w:rsid w:val="00C97464"/>
    <w:rsid w:val="00D22525"/>
    <w:rsid w:val="00E97E75"/>
    <w:rsid w:val="00F11E3D"/>
    <w:rsid w:val="00F70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0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semiHidden/>
    <w:unhideWhenUsed/>
    <w:rsid w:val="00E97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97E75"/>
    <w:pPr>
      <w:spacing w:after="0" w:line="240" w:lineRule="auto"/>
    </w:pPr>
  </w:style>
  <w:style w:type="paragraph" w:styleId="a5">
    <w:name w:val="Balloon Text"/>
    <w:basedOn w:val="a"/>
    <w:link w:val="a6"/>
    <w:uiPriority w:val="99"/>
    <w:semiHidden/>
    <w:unhideWhenUsed/>
    <w:rsid w:val="008278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785B"/>
    <w:rPr>
      <w:rFonts w:ascii="Tahoma" w:hAnsi="Tahoma" w:cs="Tahoma"/>
      <w:sz w:val="16"/>
      <w:szCs w:val="16"/>
    </w:rPr>
  </w:style>
  <w:style w:type="paragraph" w:styleId="a7">
    <w:name w:val="List Paragraph"/>
    <w:basedOn w:val="a"/>
    <w:uiPriority w:val="34"/>
    <w:qFormat/>
    <w:rsid w:val="00311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0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semiHidden/>
    <w:unhideWhenUsed/>
    <w:rsid w:val="00E97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97E75"/>
    <w:pPr>
      <w:spacing w:after="0" w:line="240" w:lineRule="auto"/>
    </w:pPr>
  </w:style>
  <w:style w:type="paragraph" w:styleId="a5">
    <w:name w:val="Balloon Text"/>
    <w:basedOn w:val="a"/>
    <w:link w:val="a6"/>
    <w:uiPriority w:val="99"/>
    <w:semiHidden/>
    <w:unhideWhenUsed/>
    <w:rsid w:val="008278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785B"/>
    <w:rPr>
      <w:rFonts w:ascii="Tahoma" w:hAnsi="Tahoma" w:cs="Tahoma"/>
      <w:sz w:val="16"/>
      <w:szCs w:val="16"/>
    </w:rPr>
  </w:style>
  <w:style w:type="paragraph" w:styleId="a7">
    <w:name w:val="List Paragraph"/>
    <w:basedOn w:val="a"/>
    <w:uiPriority w:val="34"/>
    <w:qFormat/>
    <w:rsid w:val="00311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7031">
      <w:bodyDiv w:val="1"/>
      <w:marLeft w:val="0"/>
      <w:marRight w:val="0"/>
      <w:marTop w:val="0"/>
      <w:marBottom w:val="0"/>
      <w:divBdr>
        <w:top w:val="none" w:sz="0" w:space="0" w:color="auto"/>
        <w:left w:val="none" w:sz="0" w:space="0" w:color="auto"/>
        <w:bottom w:val="none" w:sz="0" w:space="0" w:color="auto"/>
        <w:right w:val="none" w:sz="0" w:space="0" w:color="auto"/>
      </w:divBdr>
    </w:div>
    <w:div w:id="394478626">
      <w:bodyDiv w:val="1"/>
      <w:marLeft w:val="0"/>
      <w:marRight w:val="0"/>
      <w:marTop w:val="0"/>
      <w:marBottom w:val="0"/>
      <w:divBdr>
        <w:top w:val="none" w:sz="0" w:space="0" w:color="auto"/>
        <w:left w:val="none" w:sz="0" w:space="0" w:color="auto"/>
        <w:bottom w:val="none" w:sz="0" w:space="0" w:color="auto"/>
        <w:right w:val="none" w:sz="0" w:space="0" w:color="auto"/>
      </w:divBdr>
    </w:div>
    <w:div w:id="444010640">
      <w:bodyDiv w:val="1"/>
      <w:marLeft w:val="0"/>
      <w:marRight w:val="0"/>
      <w:marTop w:val="0"/>
      <w:marBottom w:val="0"/>
      <w:divBdr>
        <w:top w:val="none" w:sz="0" w:space="0" w:color="auto"/>
        <w:left w:val="none" w:sz="0" w:space="0" w:color="auto"/>
        <w:bottom w:val="none" w:sz="0" w:space="0" w:color="auto"/>
        <w:right w:val="none" w:sz="0" w:space="0" w:color="auto"/>
      </w:divBdr>
    </w:div>
    <w:div w:id="634412560">
      <w:bodyDiv w:val="1"/>
      <w:marLeft w:val="0"/>
      <w:marRight w:val="0"/>
      <w:marTop w:val="0"/>
      <w:marBottom w:val="0"/>
      <w:divBdr>
        <w:top w:val="none" w:sz="0" w:space="0" w:color="auto"/>
        <w:left w:val="none" w:sz="0" w:space="0" w:color="auto"/>
        <w:bottom w:val="none" w:sz="0" w:space="0" w:color="auto"/>
        <w:right w:val="none" w:sz="0" w:space="0" w:color="auto"/>
      </w:divBdr>
    </w:div>
    <w:div w:id="839151879">
      <w:bodyDiv w:val="1"/>
      <w:marLeft w:val="0"/>
      <w:marRight w:val="0"/>
      <w:marTop w:val="0"/>
      <w:marBottom w:val="0"/>
      <w:divBdr>
        <w:top w:val="none" w:sz="0" w:space="0" w:color="auto"/>
        <w:left w:val="none" w:sz="0" w:space="0" w:color="auto"/>
        <w:bottom w:val="none" w:sz="0" w:space="0" w:color="auto"/>
        <w:right w:val="none" w:sz="0" w:space="0" w:color="auto"/>
      </w:divBdr>
    </w:div>
    <w:div w:id="15240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4154</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dc:creator>
  <cp:lastModifiedBy>Елена Владимировна</cp:lastModifiedBy>
  <cp:revision>5</cp:revision>
  <cp:lastPrinted>2019-12-08T20:25:00Z</cp:lastPrinted>
  <dcterms:created xsi:type="dcterms:W3CDTF">2019-12-08T14:03:00Z</dcterms:created>
  <dcterms:modified xsi:type="dcterms:W3CDTF">2020-07-05T14:10:00Z</dcterms:modified>
</cp:coreProperties>
</file>