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0B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843A5" w:rsidRPr="00CC310B" w:rsidRDefault="00532C7A" w:rsidP="00532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32174B" w:rsidRPr="00CC31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2174B" w:rsidRPr="00CC310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843A5" w:rsidRPr="00CC3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2174B" w:rsidRPr="00CC310B">
        <w:rPr>
          <w:rFonts w:ascii="Times New Roman" w:hAnsi="Times New Roman" w:cs="Times New Roman"/>
          <w:b/>
          <w:sz w:val="28"/>
          <w:szCs w:val="28"/>
        </w:rPr>
        <w:tab/>
      </w:r>
      <w:r w:rsidR="0032174B" w:rsidRPr="00CC310B">
        <w:rPr>
          <w:rFonts w:ascii="Times New Roman" w:hAnsi="Times New Roman" w:cs="Times New Roman"/>
          <w:b/>
          <w:sz w:val="28"/>
          <w:szCs w:val="28"/>
        </w:rPr>
        <w:tab/>
      </w:r>
      <w:r w:rsidR="0032174B" w:rsidRPr="00CC310B">
        <w:rPr>
          <w:rFonts w:ascii="Times New Roman" w:hAnsi="Times New Roman" w:cs="Times New Roman"/>
          <w:b/>
          <w:sz w:val="28"/>
          <w:szCs w:val="28"/>
        </w:rPr>
        <w:tab/>
      </w:r>
      <w:r w:rsidR="002843A5" w:rsidRPr="00CC3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  </w:t>
      </w:r>
      <w:r w:rsidR="005A1F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08</w:t>
      </w: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10B">
        <w:rPr>
          <w:rFonts w:ascii="Times New Roman" w:hAnsi="Times New Roman" w:cs="Times New Roman"/>
          <w:sz w:val="28"/>
          <w:szCs w:val="28"/>
        </w:rPr>
        <w:t>ст-ца Динская</w:t>
      </w:r>
    </w:p>
    <w:p w:rsidR="002843A5" w:rsidRPr="00CC310B" w:rsidRDefault="002843A5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4B" w:rsidRPr="00A03674" w:rsidRDefault="0032174B" w:rsidP="00CC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66" w:rsidRDefault="002843A5" w:rsidP="00CC310B">
      <w:pPr>
        <w:pStyle w:val="30"/>
        <w:shd w:val="clear" w:color="auto" w:fill="auto"/>
        <w:spacing w:before="0" w:after="0" w:line="240" w:lineRule="auto"/>
      </w:pPr>
      <w:r w:rsidRPr="00A03674">
        <w:rPr>
          <w:color w:val="000000"/>
          <w:lang w:eastAsia="ru-RU" w:bidi="ru-RU"/>
        </w:rPr>
        <w:t xml:space="preserve">Об утверждении плана </w:t>
      </w:r>
      <w:r w:rsidR="00F67E66">
        <w:rPr>
          <w:color w:val="000000"/>
          <w:lang w:eastAsia="ru-RU" w:bidi="ru-RU"/>
        </w:rPr>
        <w:t>мероприятий</w:t>
      </w:r>
      <w:r w:rsidRPr="00A03674">
        <w:rPr>
          <w:color w:val="000000"/>
          <w:lang w:eastAsia="ru-RU" w:bidi="ru-RU"/>
        </w:rPr>
        <w:t xml:space="preserve"> </w:t>
      </w:r>
      <w:r w:rsidR="00A03674">
        <w:rPr>
          <w:color w:val="000000"/>
          <w:lang w:eastAsia="ru-RU" w:bidi="ru-RU"/>
        </w:rPr>
        <w:t>для проведения</w:t>
      </w:r>
      <w:r w:rsidRPr="00A03674">
        <w:rPr>
          <w:color w:val="000000"/>
          <w:lang w:eastAsia="ru-RU" w:bidi="ru-RU"/>
        </w:rPr>
        <w:t xml:space="preserve"> </w:t>
      </w:r>
      <w:r w:rsidR="00A03674" w:rsidRPr="00A03674">
        <w:t>независимой</w:t>
      </w:r>
    </w:p>
    <w:p w:rsidR="00A03674" w:rsidRDefault="00A03674" w:rsidP="00CC310B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 w:rsidRPr="00A03674">
        <w:t>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2843A5" w:rsidRPr="00A03674">
        <w:rPr>
          <w:color w:val="000000"/>
          <w:lang w:eastAsia="ru-RU" w:bidi="ru-RU"/>
        </w:rPr>
        <w:t>,</w:t>
      </w:r>
    </w:p>
    <w:p w:rsidR="002843A5" w:rsidRPr="00A03674" w:rsidRDefault="002843A5" w:rsidP="00CC310B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 w:rsidRPr="00A03674">
        <w:rPr>
          <w:color w:val="000000"/>
          <w:lang w:eastAsia="ru-RU" w:bidi="ru-RU"/>
        </w:rPr>
        <w:t>на 20</w:t>
      </w:r>
      <w:r w:rsidR="00C36EA6" w:rsidRPr="00A03674">
        <w:rPr>
          <w:color w:val="000000"/>
          <w:lang w:eastAsia="ru-RU" w:bidi="ru-RU"/>
        </w:rPr>
        <w:t>20</w:t>
      </w:r>
      <w:r w:rsidRPr="00A03674">
        <w:rPr>
          <w:color w:val="000000"/>
          <w:lang w:eastAsia="ru-RU" w:bidi="ru-RU"/>
        </w:rPr>
        <w:t xml:space="preserve"> год</w:t>
      </w:r>
    </w:p>
    <w:p w:rsidR="002843A5" w:rsidRPr="00A03674" w:rsidRDefault="002843A5" w:rsidP="00CC310B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2174B" w:rsidRPr="00A03674" w:rsidRDefault="0032174B" w:rsidP="00CC310B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2843A5" w:rsidRPr="00A03674" w:rsidRDefault="00C36EA6" w:rsidP="00CC310B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A03674">
        <w:t>В соответствии с Федеральным законом от 29.12.2012 № 273-ФЗ «Об образовании в Российской Федерации», Федеральным законом от 05.12.2017 № 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в целях исполнения Указа Президента Российской Федерации от 07.05.2012 № 601 «Об основных направлениях совершенствования системы государственного управления»,</w:t>
      </w:r>
      <w:r w:rsidR="002843A5" w:rsidRPr="00A03674">
        <w:rPr>
          <w:color w:val="000000"/>
          <w:lang w:eastAsia="ru-RU" w:bidi="ru-RU"/>
        </w:rPr>
        <w:t xml:space="preserve"> </w:t>
      </w:r>
      <w:r w:rsidR="00A03674">
        <w:rPr>
          <w:color w:val="000000"/>
          <w:lang w:eastAsia="ru-RU" w:bidi="ru-RU"/>
        </w:rPr>
        <w:t xml:space="preserve">на основании анализа </w:t>
      </w:r>
      <w:r w:rsidR="002843A5" w:rsidRPr="00A03674">
        <w:rPr>
          <w:color w:val="000000"/>
          <w:lang w:eastAsia="ru-RU" w:bidi="ru-RU"/>
        </w:rPr>
        <w:t xml:space="preserve">результатов </w:t>
      </w:r>
      <w:r w:rsidRPr="00A03674"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деятельность, </w:t>
      </w:r>
      <w:r w:rsidR="002843A5" w:rsidRPr="00A03674">
        <w:rPr>
          <w:color w:val="000000"/>
          <w:lang w:eastAsia="ru-RU" w:bidi="ru-RU"/>
        </w:rPr>
        <w:t>проведенной в 201</w:t>
      </w:r>
      <w:r w:rsidRPr="00A03674">
        <w:rPr>
          <w:color w:val="000000"/>
          <w:lang w:eastAsia="ru-RU" w:bidi="ru-RU"/>
        </w:rPr>
        <w:t>9</w:t>
      </w:r>
      <w:r w:rsidR="002843A5" w:rsidRPr="00A03674">
        <w:rPr>
          <w:color w:val="000000"/>
          <w:lang w:eastAsia="ru-RU" w:bidi="ru-RU"/>
        </w:rPr>
        <w:t xml:space="preserve"> году, </w:t>
      </w:r>
      <w:r w:rsidR="002843A5" w:rsidRPr="00A03674">
        <w:rPr>
          <w:rStyle w:val="21pt"/>
          <w:b/>
          <w:spacing w:val="0"/>
        </w:rPr>
        <w:t>приказываю</w:t>
      </w:r>
      <w:r w:rsidR="002843A5" w:rsidRPr="00A03674">
        <w:rPr>
          <w:rStyle w:val="21pt"/>
          <w:spacing w:val="0"/>
        </w:rPr>
        <w:t>:</w:t>
      </w:r>
    </w:p>
    <w:p w:rsidR="002843A5" w:rsidRPr="00A03674" w:rsidRDefault="002843A5" w:rsidP="0061223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A03674">
        <w:rPr>
          <w:color w:val="000000"/>
          <w:lang w:eastAsia="ru-RU" w:bidi="ru-RU"/>
        </w:rPr>
        <w:t xml:space="preserve">Утвердить план </w:t>
      </w:r>
      <w:r w:rsidR="00F67E66">
        <w:rPr>
          <w:color w:val="000000"/>
          <w:lang w:eastAsia="ru-RU" w:bidi="ru-RU"/>
        </w:rPr>
        <w:t>мероприятий</w:t>
      </w:r>
      <w:r w:rsidRPr="00A03674">
        <w:rPr>
          <w:color w:val="000000"/>
          <w:lang w:eastAsia="ru-RU" w:bidi="ru-RU"/>
        </w:rPr>
        <w:t xml:space="preserve"> </w:t>
      </w:r>
      <w:r w:rsidR="00A03674">
        <w:rPr>
          <w:color w:val="000000"/>
          <w:lang w:eastAsia="ru-RU" w:bidi="ru-RU"/>
        </w:rPr>
        <w:t>для проведения</w:t>
      </w:r>
      <w:r w:rsidR="00A03674" w:rsidRPr="00A03674">
        <w:rPr>
          <w:color w:val="000000"/>
          <w:lang w:eastAsia="ru-RU" w:bidi="ru-RU"/>
        </w:rPr>
        <w:t xml:space="preserve"> </w:t>
      </w:r>
      <w:r w:rsidR="00A03674" w:rsidRPr="00A03674"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Pr="00A03674">
        <w:rPr>
          <w:color w:val="000000"/>
          <w:lang w:eastAsia="ru-RU" w:bidi="ru-RU"/>
        </w:rPr>
        <w:t>, на 20</w:t>
      </w:r>
      <w:r w:rsidR="00C36EA6" w:rsidRPr="00A03674">
        <w:rPr>
          <w:color w:val="000000"/>
          <w:lang w:eastAsia="ru-RU" w:bidi="ru-RU"/>
        </w:rPr>
        <w:t>20</w:t>
      </w:r>
      <w:r w:rsidRPr="00A03674">
        <w:rPr>
          <w:color w:val="000000"/>
          <w:lang w:eastAsia="ru-RU" w:bidi="ru-RU"/>
        </w:rPr>
        <w:t xml:space="preserve"> год</w:t>
      </w:r>
      <w:r w:rsidR="0032174B" w:rsidRPr="00A03674">
        <w:rPr>
          <w:color w:val="000000"/>
          <w:lang w:eastAsia="ru-RU" w:bidi="ru-RU"/>
        </w:rPr>
        <w:t xml:space="preserve"> (приложение</w:t>
      </w:r>
      <w:r w:rsidR="009E6229" w:rsidRPr="00A03674">
        <w:rPr>
          <w:color w:val="000000"/>
          <w:lang w:eastAsia="ru-RU" w:bidi="ru-RU"/>
        </w:rPr>
        <w:t xml:space="preserve"> 1</w:t>
      </w:r>
      <w:r w:rsidRPr="00A03674">
        <w:rPr>
          <w:color w:val="000000"/>
          <w:lang w:eastAsia="ru-RU" w:bidi="ru-RU"/>
        </w:rPr>
        <w:t>)</w:t>
      </w:r>
      <w:r w:rsidR="0032174B" w:rsidRPr="00A03674">
        <w:rPr>
          <w:color w:val="000000"/>
          <w:lang w:eastAsia="ru-RU" w:bidi="ru-RU"/>
        </w:rPr>
        <w:t>.</w:t>
      </w:r>
    </w:p>
    <w:p w:rsidR="009E6229" w:rsidRPr="00A03674" w:rsidRDefault="009E6229" w:rsidP="0061223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A03674">
        <w:rPr>
          <w:color w:val="000000"/>
          <w:lang w:eastAsia="ru-RU" w:bidi="ru-RU"/>
        </w:rPr>
        <w:t xml:space="preserve">Утвердить план </w:t>
      </w:r>
      <w:r w:rsidR="000946A4">
        <w:rPr>
          <w:color w:val="000000"/>
          <w:lang w:eastAsia="ru-RU" w:bidi="ru-RU"/>
        </w:rPr>
        <w:t xml:space="preserve">мероприятий </w:t>
      </w:r>
      <w:r w:rsidRPr="00A03674">
        <w:rPr>
          <w:color w:val="000000"/>
          <w:lang w:eastAsia="ru-RU" w:bidi="ru-RU"/>
        </w:rPr>
        <w:t xml:space="preserve">по устранению недостатков, выявленных в ходе </w:t>
      </w:r>
      <w:r w:rsidR="00A03674" w:rsidRPr="00A03674"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C36EA6" w:rsidRPr="00A03674">
        <w:rPr>
          <w:color w:val="000000"/>
          <w:lang w:eastAsia="ru-RU" w:bidi="ru-RU"/>
        </w:rPr>
        <w:t>, проведенной в 2019 году</w:t>
      </w:r>
      <w:r w:rsidRPr="00A03674">
        <w:rPr>
          <w:color w:val="000000"/>
          <w:lang w:eastAsia="ru-RU" w:bidi="ru-RU"/>
        </w:rPr>
        <w:t xml:space="preserve"> (приложение 2).</w:t>
      </w:r>
    </w:p>
    <w:p w:rsidR="002843A5" w:rsidRPr="00A03674" w:rsidRDefault="002843A5" w:rsidP="0061223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A03674">
        <w:rPr>
          <w:color w:val="000000"/>
          <w:lang w:eastAsia="ru-RU" w:bidi="ru-RU"/>
        </w:rPr>
        <w:t>Контроль за исполнением настоя</w:t>
      </w:r>
      <w:r w:rsidR="0032174B" w:rsidRPr="00A03674">
        <w:rPr>
          <w:color w:val="000000"/>
          <w:lang w:eastAsia="ru-RU" w:bidi="ru-RU"/>
        </w:rPr>
        <w:t xml:space="preserve">щего возложить на </w:t>
      </w:r>
      <w:r w:rsidRPr="00A03674">
        <w:rPr>
          <w:color w:val="000000"/>
          <w:lang w:eastAsia="ru-RU" w:bidi="ru-RU"/>
        </w:rPr>
        <w:t>заместителя начальника управления образова</w:t>
      </w:r>
      <w:r w:rsidR="0032174B" w:rsidRPr="00A03674">
        <w:rPr>
          <w:color w:val="000000"/>
          <w:lang w:eastAsia="ru-RU" w:bidi="ru-RU"/>
        </w:rPr>
        <w:t xml:space="preserve">ния </w:t>
      </w:r>
      <w:r w:rsidR="00AD3CAC" w:rsidRPr="00A03674">
        <w:rPr>
          <w:color w:val="000000"/>
          <w:lang w:eastAsia="ru-RU" w:bidi="ru-RU"/>
        </w:rPr>
        <w:t>Е.Е. Конькову.</w:t>
      </w:r>
    </w:p>
    <w:p w:rsidR="0032174B" w:rsidRPr="00CC310B" w:rsidRDefault="0032174B" w:rsidP="00CC310B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  <w:rPr>
          <w:color w:val="000000"/>
          <w:lang w:eastAsia="ru-RU" w:bidi="ru-RU"/>
        </w:rPr>
      </w:pPr>
    </w:p>
    <w:p w:rsidR="0032174B" w:rsidRPr="00CC310B" w:rsidRDefault="0032174B" w:rsidP="00CC310B">
      <w:pPr>
        <w:pStyle w:val="21"/>
        <w:shd w:val="clear" w:color="auto" w:fill="auto"/>
        <w:tabs>
          <w:tab w:val="left" w:pos="1175"/>
        </w:tabs>
        <w:spacing w:before="0" w:after="0" w:line="240" w:lineRule="auto"/>
        <w:jc w:val="both"/>
      </w:pPr>
    </w:p>
    <w:p w:rsidR="002843A5" w:rsidRPr="00CC310B" w:rsidRDefault="002843A5" w:rsidP="00CC310B">
      <w:pPr>
        <w:pStyle w:val="a5"/>
        <w:shd w:val="clear" w:color="auto" w:fill="auto"/>
        <w:spacing w:line="240" w:lineRule="auto"/>
      </w:pPr>
      <w:r w:rsidRPr="00CC310B">
        <w:rPr>
          <w:color w:val="000000"/>
          <w:lang w:eastAsia="ru-RU" w:bidi="ru-RU"/>
        </w:rPr>
        <w:t>Начальник управления образования</w:t>
      </w:r>
      <w:r w:rsidRPr="00CC310B">
        <w:t xml:space="preserve"> </w:t>
      </w:r>
      <w:r w:rsidR="0032174B" w:rsidRPr="00CC310B">
        <w:tab/>
      </w:r>
      <w:r w:rsidR="0032174B" w:rsidRPr="00CC310B">
        <w:tab/>
      </w:r>
      <w:r w:rsidR="0032174B" w:rsidRPr="00CC310B">
        <w:tab/>
      </w:r>
      <w:r w:rsidR="0032174B" w:rsidRPr="00CC310B">
        <w:tab/>
      </w:r>
      <w:r w:rsidR="0032174B" w:rsidRPr="00CC310B">
        <w:tab/>
        <w:t xml:space="preserve">    М</w:t>
      </w:r>
      <w:r w:rsidRPr="00CC310B">
        <w:rPr>
          <w:color w:val="000000"/>
          <w:lang w:eastAsia="ru-RU" w:bidi="ru-RU"/>
        </w:rPr>
        <w:t>.А. Ежкова</w:t>
      </w:r>
    </w:p>
    <w:p w:rsidR="002843A5" w:rsidRPr="00CC310B" w:rsidRDefault="002843A5" w:rsidP="00CC310B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2843A5" w:rsidRPr="00CC310B" w:rsidRDefault="002843A5" w:rsidP="00CC310B">
      <w:pPr>
        <w:pStyle w:val="30"/>
        <w:shd w:val="clear" w:color="auto" w:fill="auto"/>
        <w:spacing w:before="0" w:after="0" w:line="240" w:lineRule="auto"/>
      </w:pPr>
    </w:p>
    <w:p w:rsidR="00F72641" w:rsidRPr="00CC310B" w:rsidRDefault="00F72641" w:rsidP="00CC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2641" w:rsidRPr="00CC310B" w:rsidSect="003217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174B" w:rsidRPr="00857BD9" w:rsidRDefault="0032174B" w:rsidP="00857BD9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  <w:r w:rsidR="009E62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</w:t>
      </w:r>
    </w:p>
    <w:p w:rsidR="0032174B" w:rsidRPr="00857BD9" w:rsidRDefault="0032174B" w:rsidP="00857BD9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</w:t>
      </w:r>
    </w:p>
    <w:p w:rsidR="00DA3CCA" w:rsidRDefault="0032174B" w:rsidP="005A1FA5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приказом управления</w:t>
      </w:r>
    </w:p>
    <w:p w:rsidR="0032174B" w:rsidRPr="00857BD9" w:rsidRDefault="0032174B" w:rsidP="00B009A2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 w:rsidR="00B009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009A2">
        <w:rPr>
          <w:rStyle w:val="40"/>
          <w:rFonts w:eastAsiaTheme="minorHAnsi"/>
        </w:rPr>
        <w:t>сентября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</w:t>
      </w:r>
      <w:r w:rsidR="00B009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5A1FA5">
        <w:rPr>
          <w:rStyle w:val="40"/>
          <w:rFonts w:eastAsiaTheme="minorHAnsi"/>
        </w:rPr>
        <w:t>4</w:t>
      </w:r>
      <w:r w:rsidR="00B009A2">
        <w:rPr>
          <w:rStyle w:val="40"/>
          <w:rFonts w:eastAsiaTheme="minorHAnsi"/>
        </w:rPr>
        <w:t>08</w:t>
      </w:r>
    </w:p>
    <w:p w:rsidR="002D49C8" w:rsidRPr="00857BD9" w:rsidRDefault="002D49C8" w:rsidP="00B00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641" w:rsidRPr="00A03674" w:rsidRDefault="00F72641" w:rsidP="00857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674" w:rsidRPr="00A03674" w:rsidRDefault="00A03674" w:rsidP="00857BD9">
      <w:pPr>
        <w:pStyle w:val="5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A03674">
        <w:rPr>
          <w:color w:val="000000"/>
          <w:sz w:val="28"/>
          <w:szCs w:val="28"/>
          <w:lang w:eastAsia="ru-RU" w:bidi="ru-RU"/>
        </w:rPr>
        <w:t>ПЛАН</w:t>
      </w:r>
    </w:p>
    <w:p w:rsidR="0032174B" w:rsidRPr="00A03674" w:rsidRDefault="00557565" w:rsidP="00857BD9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мероприятий</w:t>
      </w:r>
      <w:r w:rsidR="00A03674" w:rsidRPr="00A03674">
        <w:rPr>
          <w:color w:val="000000"/>
          <w:sz w:val="28"/>
          <w:szCs w:val="28"/>
          <w:lang w:eastAsia="ru-RU" w:bidi="ru-RU"/>
        </w:rPr>
        <w:t xml:space="preserve"> для проведения </w:t>
      </w:r>
      <w:r w:rsidR="00A03674" w:rsidRPr="00A03674">
        <w:rPr>
          <w:sz w:val="28"/>
          <w:szCs w:val="28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A03674" w:rsidRPr="00A03674">
        <w:rPr>
          <w:color w:val="000000"/>
          <w:sz w:val="28"/>
          <w:szCs w:val="28"/>
          <w:lang w:eastAsia="ru-RU" w:bidi="ru-RU"/>
        </w:rPr>
        <w:t>, на 2020 год</w:t>
      </w:r>
    </w:p>
    <w:tbl>
      <w:tblPr>
        <w:tblStyle w:val="a3"/>
        <w:tblW w:w="15928" w:type="dxa"/>
        <w:tblLayout w:type="fixed"/>
        <w:tblLook w:val="04A0"/>
      </w:tblPr>
      <w:tblGrid>
        <w:gridCol w:w="675"/>
        <w:gridCol w:w="7371"/>
        <w:gridCol w:w="1701"/>
        <w:gridCol w:w="2071"/>
        <w:gridCol w:w="4110"/>
      </w:tblGrid>
      <w:tr w:rsidR="00305BFA" w:rsidRPr="00857BD9" w:rsidTr="00DA3CCA">
        <w:tc>
          <w:tcPr>
            <w:tcW w:w="675" w:type="dxa"/>
          </w:tcPr>
          <w:p w:rsidR="00F72641" w:rsidRPr="00857BD9" w:rsidRDefault="00F72641" w:rsidP="008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F72641" w:rsidRPr="00857BD9" w:rsidRDefault="00F72641" w:rsidP="008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72641" w:rsidRPr="00857BD9" w:rsidRDefault="00F72641" w:rsidP="008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71" w:type="dxa"/>
          </w:tcPr>
          <w:p w:rsidR="00F72641" w:rsidRPr="00857BD9" w:rsidRDefault="002F54B3" w:rsidP="008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110" w:type="dxa"/>
          </w:tcPr>
          <w:p w:rsidR="00F72641" w:rsidRPr="00857BD9" w:rsidRDefault="00F72641" w:rsidP="0085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4331C" w:rsidRPr="00857BD9" w:rsidTr="00DA3CCA">
        <w:tc>
          <w:tcPr>
            <w:tcW w:w="675" w:type="dxa"/>
          </w:tcPr>
          <w:p w:rsidR="00D4331C" w:rsidRPr="00857BD9" w:rsidRDefault="00D4331C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31C" w:rsidRPr="00857BD9" w:rsidRDefault="00D4331C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Обеспечить соответствие структуры сайта</w:t>
            </w:r>
            <w:r w:rsidR="000B329B" w:rsidRPr="00857BD9">
              <w:rPr>
                <w:sz w:val="24"/>
                <w:szCs w:val="24"/>
              </w:rPr>
              <w:t xml:space="preserve"> образовательной организации</w:t>
            </w:r>
            <w:r w:rsidRPr="00857BD9">
              <w:rPr>
                <w:sz w:val="24"/>
                <w:szCs w:val="24"/>
              </w:rPr>
              <w:t xml:space="preserve"> постановлению Правительства РФ от 10.07.2013 №582, п</w:t>
            </w:r>
            <w:r w:rsidRPr="00857BD9">
              <w:rPr>
                <w:bCs/>
                <w:sz w:val="24"/>
                <w:szCs w:val="24"/>
              </w:rPr>
              <w:t xml:space="preserve">риказу Федеральной службы по надзору в сфере образования и науки от 29 мая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857BD9">
                <w:rPr>
                  <w:bCs/>
                  <w:sz w:val="24"/>
                  <w:szCs w:val="24"/>
                </w:rPr>
                <w:t>2014 г</w:t>
              </w:r>
            </w:smartTag>
            <w:r w:rsidRPr="00857BD9">
              <w:rPr>
                <w:bCs/>
                <w:sz w:val="24"/>
                <w:szCs w:val="24"/>
              </w:rPr>
              <w:t>. № 785</w:t>
            </w:r>
          </w:p>
        </w:tc>
        <w:tc>
          <w:tcPr>
            <w:tcW w:w="170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информации</w:t>
            </w:r>
          </w:p>
        </w:tc>
      </w:tr>
      <w:tr w:rsidR="000B329B" w:rsidRPr="00857BD9" w:rsidTr="00DA3CCA">
        <w:tc>
          <w:tcPr>
            <w:tcW w:w="675" w:type="dxa"/>
          </w:tcPr>
          <w:p w:rsidR="000B329B" w:rsidRPr="00857BD9" w:rsidRDefault="000B329B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B329B" w:rsidRPr="00857BD9" w:rsidRDefault="000B329B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Обеспечить</w:t>
            </w:r>
          </w:p>
          <w:p w:rsidR="000B329B" w:rsidRPr="00857BD9" w:rsidRDefault="000B329B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 xml:space="preserve">- механизм навигации по всем страницам специального раздела </w:t>
            </w:r>
            <w:r w:rsidR="00AD3CAC">
              <w:rPr>
                <w:sz w:val="24"/>
                <w:szCs w:val="24"/>
              </w:rPr>
              <w:t>«</w:t>
            </w:r>
            <w:r w:rsidRPr="00857BD9">
              <w:rPr>
                <w:sz w:val="24"/>
                <w:szCs w:val="24"/>
              </w:rPr>
              <w:t>Сведения об образовательной организации</w:t>
            </w:r>
            <w:r w:rsidR="00AD3CAC">
              <w:rPr>
                <w:sz w:val="24"/>
                <w:szCs w:val="24"/>
              </w:rPr>
              <w:t>»</w:t>
            </w:r>
            <w:r w:rsidRPr="00857BD9">
              <w:rPr>
                <w:sz w:val="24"/>
                <w:szCs w:val="24"/>
              </w:rPr>
              <w:t xml:space="preserve"> сайта образовательной организации,</w:t>
            </w:r>
          </w:p>
          <w:p w:rsidR="000B329B" w:rsidRPr="00857BD9" w:rsidRDefault="000B329B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-доступ к специальному разделу с главной (основной) страницы сайта образовательной организации, а также из основного навигационного меню,</w:t>
            </w:r>
          </w:p>
          <w:p w:rsidR="000B329B" w:rsidRPr="00857BD9" w:rsidRDefault="000B329B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размещение информаци</w:t>
            </w:r>
            <w:r w:rsidR="00857BD9">
              <w:rPr>
                <w:sz w:val="24"/>
                <w:szCs w:val="24"/>
              </w:rPr>
              <w:t>и</w:t>
            </w:r>
            <w:r w:rsidRPr="00857BD9">
              <w:rPr>
                <w:sz w:val="24"/>
                <w:szCs w:val="24"/>
              </w:rPr>
              <w:t xml:space="preserve"> в специальном разделе представлена в виде набора страниц и (или) иерархического списка и (или) ссылок на другие разделы сайта образовательной организации</w:t>
            </w:r>
          </w:p>
        </w:tc>
        <w:tc>
          <w:tcPr>
            <w:tcW w:w="1701" w:type="dxa"/>
          </w:tcPr>
          <w:p w:rsidR="000B329B" w:rsidRPr="00857BD9" w:rsidRDefault="000B329B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0B329B" w:rsidRPr="00857BD9" w:rsidRDefault="000B329B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0B329B" w:rsidRPr="00857BD9" w:rsidRDefault="000B329B" w:rsidP="00C3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механизм</w:t>
            </w:r>
            <w:r w:rsidR="00CC31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навигации по всем страницам специального раздела </w:t>
            </w:r>
            <w:r w:rsidR="00C36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образовательной организации</w:t>
            </w:r>
            <w:r w:rsidR="00C36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3CB2" w:rsidRPr="00857BD9" w:rsidTr="00DA3CCA">
        <w:tc>
          <w:tcPr>
            <w:tcW w:w="675" w:type="dxa"/>
          </w:tcPr>
          <w:p w:rsidR="00D4331C" w:rsidRPr="00857BD9" w:rsidRDefault="00D4331C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31C" w:rsidRPr="00857BD9" w:rsidRDefault="00D4331C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Обеспечить повышение качества содержания информации, актуализация информации на сайте образовательных организаций</w:t>
            </w:r>
          </w:p>
        </w:tc>
        <w:tc>
          <w:tcPr>
            <w:tcW w:w="170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информации</w:t>
            </w:r>
          </w:p>
        </w:tc>
      </w:tr>
      <w:tr w:rsidR="00D4331C" w:rsidRPr="00857BD9" w:rsidTr="00DA3CCA">
        <w:tc>
          <w:tcPr>
            <w:tcW w:w="675" w:type="dxa"/>
          </w:tcPr>
          <w:p w:rsidR="00D4331C" w:rsidRPr="00857BD9" w:rsidRDefault="00D4331C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31C" w:rsidRPr="00857BD9" w:rsidRDefault="00D4331C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Обеспечить своевременное внесение изменений в информацию в разделы сайта образовательных организаций</w:t>
            </w:r>
          </w:p>
        </w:tc>
        <w:tc>
          <w:tcPr>
            <w:tcW w:w="170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207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D4331C" w:rsidRPr="00857BD9" w:rsidRDefault="00D4331C" w:rsidP="00C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информации о педагогических работниках, достижениях  педагогов и воспитанников</w:t>
            </w:r>
          </w:p>
        </w:tc>
      </w:tr>
      <w:tr w:rsidR="00C13CB2" w:rsidRPr="00857BD9" w:rsidTr="00DA3CCA">
        <w:tc>
          <w:tcPr>
            <w:tcW w:w="675" w:type="dxa"/>
          </w:tcPr>
          <w:p w:rsidR="00D4331C" w:rsidRPr="00857BD9" w:rsidRDefault="00D4331C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4331C" w:rsidRPr="00857BD9" w:rsidRDefault="00D4331C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7BD9">
              <w:rPr>
                <w:bCs/>
                <w:sz w:val="24"/>
                <w:szCs w:val="24"/>
              </w:rPr>
              <w:t>Обеспечить</w:t>
            </w:r>
            <w:r w:rsidRPr="00857BD9">
              <w:rPr>
                <w:sz w:val="24"/>
                <w:szCs w:val="24"/>
              </w:rPr>
              <w:t xml:space="preserve"> наличие информации в сети Интернет на сайте </w:t>
            </w:r>
            <w:hyperlink r:id="rId7" w:history="1">
              <w:r w:rsidRPr="00857BD9">
                <w:rPr>
                  <w:rStyle w:val="a4"/>
                  <w:color w:val="auto"/>
                  <w:sz w:val="24"/>
                  <w:szCs w:val="24"/>
                  <w:lang w:val="en-US"/>
                </w:rPr>
                <w:t>www</w:t>
              </w:r>
              <w:r w:rsidRPr="00857BD9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857BD9">
                <w:rPr>
                  <w:rStyle w:val="a4"/>
                  <w:color w:val="auto"/>
                  <w:sz w:val="24"/>
                  <w:szCs w:val="24"/>
                  <w:lang w:val="en-US"/>
                </w:rPr>
                <w:t>bus</w:t>
              </w:r>
              <w:r w:rsidRPr="00857BD9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857BD9">
                <w:rPr>
                  <w:rStyle w:val="a4"/>
                  <w:color w:val="auto"/>
                  <w:sz w:val="24"/>
                  <w:szCs w:val="24"/>
                  <w:lang w:val="en-US"/>
                </w:rPr>
                <w:t>gov</w:t>
              </w:r>
              <w:r w:rsidRPr="00857BD9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857BD9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857BD9">
              <w:rPr>
                <w:sz w:val="24"/>
                <w:szCs w:val="24"/>
              </w:rPr>
              <w:t xml:space="preserve"> в соответствии с приказом Министерства финансов </w:t>
            </w:r>
            <w:r w:rsidRPr="00857BD9">
              <w:rPr>
                <w:sz w:val="24"/>
                <w:szCs w:val="24"/>
              </w:rPr>
              <w:lastRenderedPageBreak/>
              <w:t xml:space="preserve">Российской Федерации от 21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7BD9">
                <w:rPr>
                  <w:sz w:val="24"/>
                  <w:szCs w:val="24"/>
                </w:rPr>
                <w:t>2011 г</w:t>
              </w:r>
            </w:smartTag>
            <w:r w:rsidRPr="00857BD9">
              <w:rPr>
                <w:sz w:val="24"/>
                <w:szCs w:val="24"/>
              </w:rPr>
              <w:t>. № 86н</w:t>
            </w:r>
          </w:p>
        </w:tc>
        <w:tc>
          <w:tcPr>
            <w:tcW w:w="1701" w:type="dxa"/>
          </w:tcPr>
          <w:p w:rsidR="00D4331C" w:rsidRPr="00857BD9" w:rsidRDefault="00D4331C" w:rsidP="00C3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01.10.201</w:t>
            </w:r>
            <w:r w:rsidR="00C36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110" w:type="dxa"/>
          </w:tcPr>
          <w:p w:rsidR="00D4331C" w:rsidRPr="00857BD9" w:rsidRDefault="00D4331C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Style w:val="212pt"/>
                <w:rFonts w:eastAsiaTheme="minorHAnsi"/>
              </w:rPr>
              <w:t xml:space="preserve">Опубликованные данные на сайте </w:t>
            </w:r>
            <w:r w:rsidRPr="00857BD9">
              <w:rPr>
                <w:rStyle w:val="212pt"/>
                <w:rFonts w:eastAsiaTheme="minorHAnsi"/>
                <w:lang w:val="en-US" w:bidi="en-US"/>
              </w:rPr>
              <w:t>bus</w:t>
            </w:r>
            <w:r w:rsidRPr="00857BD9">
              <w:rPr>
                <w:rStyle w:val="212pt"/>
                <w:rFonts w:eastAsiaTheme="minorHAnsi"/>
                <w:lang w:bidi="en-US"/>
              </w:rPr>
              <w:t>.</w:t>
            </w:r>
            <w:r w:rsidRPr="00857BD9">
              <w:rPr>
                <w:rStyle w:val="212pt"/>
                <w:rFonts w:eastAsiaTheme="minorHAnsi"/>
                <w:lang w:val="en-US" w:bidi="en-US"/>
              </w:rPr>
              <w:t>gov</w:t>
            </w:r>
            <w:r w:rsidRPr="00857BD9">
              <w:rPr>
                <w:rStyle w:val="212pt"/>
                <w:rFonts w:eastAsiaTheme="minorHAnsi"/>
                <w:lang w:bidi="en-US"/>
              </w:rPr>
              <w:t>.</w:t>
            </w:r>
            <w:r w:rsidRPr="00857BD9">
              <w:rPr>
                <w:rStyle w:val="212pt"/>
                <w:rFonts w:eastAsiaTheme="minorHAnsi"/>
                <w:lang w:val="en-US" w:bidi="en-US"/>
              </w:rPr>
              <w:t>ru</w:t>
            </w:r>
          </w:p>
        </w:tc>
      </w:tr>
      <w:tr w:rsidR="00C13CB2" w:rsidRPr="00857BD9" w:rsidTr="00DA3CCA">
        <w:tc>
          <w:tcPr>
            <w:tcW w:w="675" w:type="dxa"/>
          </w:tcPr>
          <w:p w:rsidR="00C13CB2" w:rsidRPr="00857BD9" w:rsidRDefault="00C13CB2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7BD9">
              <w:rPr>
                <w:rStyle w:val="212pt"/>
              </w:rPr>
              <w:t xml:space="preserve">Размещение на официальном сайте управления образования результатов </w:t>
            </w:r>
            <w:r w:rsidRPr="00857BD9">
              <w:rPr>
                <w:sz w:val="24"/>
                <w:szCs w:val="24"/>
                <w:lang w:bidi="ru-RU"/>
              </w:rPr>
              <w:t>независимой оценке качества работы организаций, оказывающих услуги в сфере образования</w:t>
            </w:r>
          </w:p>
        </w:tc>
        <w:tc>
          <w:tcPr>
            <w:tcW w:w="170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110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Style w:val="212pt"/>
                <w:rFonts w:eastAsiaTheme="minorHAnsi"/>
              </w:rPr>
              <w:t>Опубликованные данные на официальном сайте управления образования</w:t>
            </w:r>
          </w:p>
        </w:tc>
      </w:tr>
      <w:tr w:rsidR="00C13CB2" w:rsidRPr="00857BD9" w:rsidTr="00DA3CCA">
        <w:tc>
          <w:tcPr>
            <w:tcW w:w="675" w:type="dxa"/>
          </w:tcPr>
          <w:p w:rsidR="00C13CB2" w:rsidRPr="00857BD9" w:rsidRDefault="00C13CB2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7BD9">
              <w:rPr>
                <w:bCs/>
                <w:sz w:val="24"/>
                <w:szCs w:val="24"/>
              </w:rPr>
              <w:t>Обеспечить</w:t>
            </w:r>
            <w:r w:rsidRPr="00857BD9">
              <w:rPr>
                <w:sz w:val="24"/>
                <w:szCs w:val="24"/>
              </w:rPr>
              <w:t xml:space="preserve">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70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информации, а также возможности внесения предложений, направленных на улучшение работы организации</w:t>
            </w:r>
          </w:p>
        </w:tc>
      </w:tr>
      <w:tr w:rsidR="00C13CB2" w:rsidRPr="00857BD9" w:rsidTr="00DA3CCA">
        <w:tc>
          <w:tcPr>
            <w:tcW w:w="675" w:type="dxa"/>
          </w:tcPr>
          <w:p w:rsidR="00C13CB2" w:rsidRPr="00857BD9" w:rsidRDefault="00C13CB2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bCs/>
                <w:sz w:val="24"/>
                <w:szCs w:val="24"/>
              </w:rPr>
              <w:t>Обеспечить</w:t>
            </w:r>
            <w:r w:rsidRPr="00857BD9">
              <w:rPr>
                <w:sz w:val="24"/>
                <w:szCs w:val="24"/>
              </w:rPr>
              <w:t xml:space="preserve">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C13CB2" w:rsidRPr="00857BD9" w:rsidTr="00DA3CCA">
        <w:tc>
          <w:tcPr>
            <w:tcW w:w="675" w:type="dxa"/>
          </w:tcPr>
          <w:p w:rsidR="00C13CB2" w:rsidRPr="00857BD9" w:rsidRDefault="00C13CB2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Обеспечить комфортность условий, в которых осуществляется образовательная деятельность: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улучшать материально-техническое и информационное обеспечение организации;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создать необходимые условий для охраны и укрепления здоровья, организации питания обучающихся;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создать условия для индивидуальной работы с обучающимися;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разработать дополнительные образовательные программы;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создать условия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- создать возможность оказания психолого-педагогической, медицинской и социальной помощи обучающимся;</w:t>
            </w:r>
          </w:p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lastRenderedPageBreak/>
              <w:t>- создать условия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170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Наличие на сайте полной достоверной информации.</w:t>
            </w:r>
          </w:p>
          <w:p w:rsidR="00C13CB2" w:rsidRPr="00857BD9" w:rsidRDefault="00C13CB2" w:rsidP="00C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 w:rsidR="00CC310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, осуществля</w:t>
            </w:r>
            <w:r w:rsidR="00CC310B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CC310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C13CB2" w:rsidRPr="00857BD9" w:rsidTr="00DA3CCA">
        <w:tc>
          <w:tcPr>
            <w:tcW w:w="675" w:type="dxa"/>
          </w:tcPr>
          <w:p w:rsidR="00C13CB2" w:rsidRPr="00857BD9" w:rsidRDefault="00C13CB2" w:rsidP="00857BD9">
            <w:pPr>
              <w:pStyle w:val="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13CB2" w:rsidRPr="00857BD9" w:rsidRDefault="00C13CB2" w:rsidP="00857BD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57BD9">
              <w:rPr>
                <w:sz w:val="24"/>
                <w:szCs w:val="24"/>
              </w:rPr>
              <w:t>Повышать качество образовательной деятельности, касающейся доброжелательности, вежливости, компетентности работников образовательной организации, удовлетворенности получателей образовательных услуг результатами предоставления образовательных услуг.</w:t>
            </w:r>
          </w:p>
        </w:tc>
        <w:tc>
          <w:tcPr>
            <w:tcW w:w="170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C13CB2" w:rsidRPr="00857BD9" w:rsidRDefault="00C13CB2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10" w:type="dxa"/>
          </w:tcPr>
          <w:p w:rsidR="00C13CB2" w:rsidRPr="00CC310B" w:rsidRDefault="00F556B3" w:rsidP="0085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0B">
              <w:rPr>
                <w:rFonts w:ascii="Times New Roman" w:hAnsi="Times New Roman" w:cs="Times New Roman"/>
                <w:sz w:val="24"/>
                <w:szCs w:val="24"/>
              </w:rPr>
              <w:t>Наличие на сайте  полной достоверной информации о педагогических работниках, достижениях  педагогов</w:t>
            </w:r>
            <w:r w:rsidR="009475A0" w:rsidRPr="00CC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10B" w:rsidRPr="00CC310B" w:rsidRDefault="00CC310B" w:rsidP="00C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информации о проведении опроса </w:t>
            </w:r>
            <w:r w:rsidRPr="00CC310B">
              <w:rPr>
                <w:rFonts w:ascii="Times New Roman" w:hAnsi="Times New Roman" w:cs="Times New Roman"/>
                <w:bCs/>
                <w:sz w:val="24"/>
                <w:szCs w:val="24"/>
              </w:rPr>
              <w:t>по анализу удовлетворенности качеством</w:t>
            </w:r>
            <w:r w:rsidRPr="00CC31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</w:t>
            </w:r>
            <w:bookmarkStart w:id="0" w:name="_GoBack"/>
            <w:bookmarkEnd w:id="0"/>
            <w:r w:rsidRPr="00CC310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9E6229" w:rsidRDefault="009E6229" w:rsidP="0085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229" w:rsidSect="00DA3CC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E6229" w:rsidRPr="00857BD9" w:rsidRDefault="009E6229" w:rsidP="009E6229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</w:p>
    <w:p w:rsidR="009E6229" w:rsidRPr="00857BD9" w:rsidRDefault="009E6229" w:rsidP="009E6229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</w:t>
      </w:r>
    </w:p>
    <w:p w:rsidR="00DA3CCA" w:rsidRDefault="009E6229" w:rsidP="009E6229">
      <w:pPr>
        <w:spacing w:after="0" w:line="240" w:lineRule="auto"/>
        <w:ind w:left="1190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приказом управления</w:t>
      </w:r>
    </w:p>
    <w:p w:rsidR="009E6229" w:rsidRDefault="00B009A2" w:rsidP="00B009A2">
      <w:pPr>
        <w:spacing w:after="0" w:line="240" w:lineRule="auto"/>
        <w:ind w:left="11907"/>
        <w:rPr>
          <w:rStyle w:val="40"/>
          <w:rFonts w:eastAsiaTheme="minorHAnsi"/>
        </w:rPr>
      </w:pP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Style w:val="40"/>
          <w:rFonts w:eastAsiaTheme="minorHAnsi"/>
        </w:rPr>
        <w:t>сентября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857BD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>
        <w:rPr>
          <w:rStyle w:val="40"/>
          <w:rFonts w:eastAsiaTheme="minorHAnsi"/>
        </w:rPr>
        <w:t>408</w:t>
      </w:r>
    </w:p>
    <w:p w:rsidR="000946A4" w:rsidRPr="00857BD9" w:rsidRDefault="000946A4" w:rsidP="00B009A2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</w:p>
    <w:p w:rsidR="000946A4" w:rsidRDefault="000946A4" w:rsidP="000946A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C445B">
        <w:rPr>
          <w:rFonts w:ascii="Times New Roman" w:hAnsi="Times New Roman" w:cs="Times New Roman"/>
          <w:sz w:val="28"/>
          <w:szCs w:val="28"/>
        </w:rPr>
        <w:t>ПЛАН</w:t>
      </w:r>
    </w:p>
    <w:p w:rsidR="000946A4" w:rsidRDefault="000946A4" w:rsidP="000946A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26282F"/>
          <w:sz w:val="28"/>
          <w:szCs w:val="28"/>
          <w:lang w:eastAsia="ru-RU"/>
        </w:rPr>
      </w:pPr>
      <w:r w:rsidRPr="000946A4">
        <w:rPr>
          <w:rFonts w:ascii="Times New Roman" w:hAnsi="Times New Roman" w:cs="Times New Roman"/>
          <w:b/>
          <w:color w:val="26282F"/>
          <w:sz w:val="28"/>
          <w:szCs w:val="28"/>
          <w:lang w:eastAsia="ru-RU"/>
        </w:rPr>
        <w:t xml:space="preserve">мероприятий по устранению недостатков, выявленных в ходе </w:t>
      </w:r>
      <w:r w:rsidRPr="000946A4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Pr="000946A4">
        <w:rPr>
          <w:rFonts w:ascii="Times New Roman" w:hAnsi="Times New Roman" w:cs="Times New Roman"/>
          <w:b/>
          <w:color w:val="26282F"/>
          <w:sz w:val="28"/>
          <w:szCs w:val="28"/>
          <w:lang w:eastAsia="ru-RU"/>
        </w:rPr>
        <w:t>,</w:t>
      </w:r>
    </w:p>
    <w:p w:rsidR="009E6229" w:rsidRPr="000946A4" w:rsidRDefault="000946A4" w:rsidP="000946A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A4">
        <w:rPr>
          <w:rFonts w:ascii="Times New Roman" w:hAnsi="Times New Roman" w:cs="Times New Roman"/>
          <w:b/>
          <w:color w:val="26282F"/>
          <w:sz w:val="28"/>
          <w:szCs w:val="28"/>
          <w:lang w:eastAsia="ru-RU"/>
        </w:rPr>
        <w:t>проведенной в 2019 году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4820"/>
        <w:gridCol w:w="1559"/>
        <w:gridCol w:w="1701"/>
        <w:gridCol w:w="1559"/>
        <w:gridCol w:w="316"/>
        <w:gridCol w:w="1101"/>
      </w:tblGrid>
      <w:tr w:rsidR="009E6229" w:rsidRPr="00941796" w:rsidTr="004F3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" w:name="sub_2010"/>
            <w:r w:rsidRPr="004F3FCB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F3FCB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F3FCB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CB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CB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FCB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F3FCB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9E6229" w:rsidRPr="00941796" w:rsidTr="004F3FCB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FCB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4F3FCB" w:rsidRDefault="009E6229" w:rsidP="0094179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FCB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9E6229" w:rsidRPr="00941796" w:rsidTr="004F3FCB">
        <w:tc>
          <w:tcPr>
            <w:tcW w:w="15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9E6229" w:rsidP="00941796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2" w:name="sub_2100"/>
            <w:r w:rsidRPr="00941796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9E6229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165210" w:rsidP="00941796">
            <w:pPr>
              <w:pStyle w:val="ae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Не в полном объеме размещены материалы, предусмотренные законодательством РФ, на официальном сайте</w:t>
            </w:r>
            <w:r w:rsidR="00DD48AF" w:rsidRPr="00941796">
              <w:rPr>
                <w:rFonts w:ascii="Times New Roman" w:hAnsi="Times New Roman" w:cs="Times New Roman"/>
              </w:rPr>
              <w:t xml:space="preserve"> </w:t>
            </w:r>
            <w:r w:rsidRPr="00941796">
              <w:rPr>
                <w:rFonts w:ascii="Times New Roman" w:hAnsi="Times New Roman" w:cs="Times New Roman"/>
              </w:rPr>
              <w:t xml:space="preserve">и на информационных стендах </w:t>
            </w:r>
            <w:r w:rsidR="00DD48AF" w:rsidRPr="00941796">
              <w:rPr>
                <w:rFonts w:ascii="Times New Roman" w:hAnsi="Times New Roman" w:cs="Times New Roman"/>
              </w:rPr>
              <w:t xml:space="preserve">организаций: </w:t>
            </w:r>
          </w:p>
          <w:p w:rsidR="00DD48AF" w:rsidRPr="00941796" w:rsidRDefault="00165210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_Toc17651597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10 МО Динской район</w:t>
            </w:r>
            <w:bookmarkEnd w:id="3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210" w:rsidRPr="00941796" w:rsidRDefault="00165210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_Toc17651599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</w:t>
            </w:r>
            <w:bookmarkEnd w:id="4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210" w:rsidRPr="00941796" w:rsidRDefault="00165210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М.П.;</w:t>
            </w:r>
          </w:p>
          <w:p w:rsidR="00165210" w:rsidRPr="00941796" w:rsidRDefault="00165210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_Toc17651604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</w:t>
            </w:r>
            <w:bookmarkEnd w:id="5"/>
            <w:r w:rsidR="00B17C0A" w:rsidRPr="0094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C0A" w:rsidRPr="00941796" w:rsidRDefault="00B17C0A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29 МО Динской район;</w:t>
            </w:r>
          </w:p>
          <w:p w:rsidR="00B17C0A" w:rsidRPr="00941796" w:rsidRDefault="00B17C0A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БОУСОШ № 30 МО Динской район;</w:t>
            </w:r>
          </w:p>
          <w:p w:rsidR="00B17C0A" w:rsidRPr="00941796" w:rsidRDefault="00B17C0A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37 МО Динской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165210" w:rsidP="00941796">
            <w:pPr>
              <w:pStyle w:val="ae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Обеспечение наличия материалов, предусмотренных законодательством РФ, на официальном сайте и на информационных стендах организаций</w:t>
            </w:r>
            <w:r w:rsidR="00DD48AF" w:rsidRPr="00941796">
              <w:rPr>
                <w:rFonts w:ascii="Times New Roman" w:hAnsi="Times New Roman" w:cs="Times New Roman"/>
              </w:rPr>
              <w:t>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10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29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БОУСОШ № 30 МО Динской район;</w:t>
            </w:r>
          </w:p>
          <w:p w:rsidR="00DD48AF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37 МО Динской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4F3FCB" w:rsidP="00D74C7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41796" w:rsidRPr="00941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1796" w:rsidRPr="00941796">
              <w:rPr>
                <w:rFonts w:ascii="Times New Roman" w:hAnsi="Times New Roman" w:cs="Times New Roman"/>
              </w:rPr>
              <w:t>квартал</w:t>
            </w:r>
            <w:r w:rsidR="004D502F" w:rsidRPr="00941796">
              <w:rPr>
                <w:rFonts w:ascii="Times New Roman" w:hAnsi="Times New Roman" w:cs="Times New Roman"/>
              </w:rPr>
              <w:t xml:space="preserve"> </w:t>
            </w:r>
            <w:r w:rsidR="00DD48AF" w:rsidRPr="00941796">
              <w:rPr>
                <w:rFonts w:ascii="Times New Roman" w:hAnsi="Times New Roman" w:cs="Times New Roman"/>
              </w:rPr>
              <w:t>20</w:t>
            </w:r>
            <w:r w:rsidR="00D74C76">
              <w:rPr>
                <w:rFonts w:ascii="Times New Roman" w:hAnsi="Times New Roman" w:cs="Times New Roman"/>
              </w:rPr>
              <w:t>20</w:t>
            </w:r>
            <w:r w:rsidR="00941796" w:rsidRPr="009417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DD48AF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9E6229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29" w:rsidRPr="00941796" w:rsidRDefault="009E6229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41796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Не обеспечено наличие дополнительных способов обратной связи на официальном сайте  организаций: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Обеспечение наличия дополнительных способов обратной связи на официальном сайте организаций: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4F3FCB" w:rsidP="00D74C7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41796" w:rsidRPr="00941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41796" w:rsidRPr="00941796">
              <w:rPr>
                <w:rFonts w:ascii="Times New Roman" w:hAnsi="Times New Roman" w:cs="Times New Roman"/>
              </w:rPr>
              <w:t>квартал 20</w:t>
            </w:r>
            <w:r w:rsidR="00D74C76">
              <w:rPr>
                <w:rFonts w:ascii="Times New Roman" w:hAnsi="Times New Roman" w:cs="Times New Roman"/>
              </w:rPr>
              <w:t>20</w:t>
            </w:r>
            <w:r w:rsidR="00941796" w:rsidRPr="009417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41796" w:rsidRPr="00941796" w:rsidTr="004F3FCB">
        <w:tc>
          <w:tcPr>
            <w:tcW w:w="15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6" w:name="sub_2200"/>
            <w:r w:rsidRPr="00941796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  <w:bookmarkEnd w:id="6"/>
          </w:p>
        </w:tc>
      </w:tr>
      <w:tr w:rsidR="00941796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41796">
              <w:rPr>
                <w:sz w:val="24"/>
                <w:szCs w:val="24"/>
              </w:rPr>
              <w:t xml:space="preserve">Не полном объеме созданы комфортные </w:t>
            </w:r>
            <w:r w:rsidRPr="00941796">
              <w:rPr>
                <w:sz w:val="24"/>
                <w:szCs w:val="24"/>
              </w:rPr>
              <w:lastRenderedPageBreak/>
              <w:t xml:space="preserve">условия </w:t>
            </w:r>
            <w:r w:rsidRPr="00941796">
              <w:rPr>
                <w:sz w:val="24"/>
                <w:szCs w:val="24"/>
                <w:lang w:eastAsia="ru-RU"/>
              </w:rPr>
              <w:t>пребывания в организации (санитарное состояние помещений организации):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Pr="00941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комфортных условий </w:t>
            </w:r>
            <w:r w:rsidRPr="00941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 в организации (санитарное состояние помещений организации):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26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Pr="00941796">
              <w:rPr>
                <w:rFonts w:ascii="Times New Roman" w:hAnsi="Times New Roman" w:cs="Times New Roman"/>
              </w:rPr>
              <w:t xml:space="preserve">квартал </w:t>
            </w:r>
            <w:r w:rsidRPr="00941796">
              <w:rPr>
                <w:rFonts w:ascii="Times New Roman" w:hAnsi="Times New Roman" w:cs="Times New Roman"/>
              </w:rPr>
              <w:lastRenderedPageBreak/>
              <w:t>20</w:t>
            </w:r>
            <w:r w:rsidRPr="00941796">
              <w:rPr>
                <w:rFonts w:ascii="Times New Roman" w:hAnsi="Times New Roman" w:cs="Times New Roman"/>
                <w:lang w:val="en-US"/>
              </w:rPr>
              <w:t>20</w:t>
            </w:r>
            <w:r w:rsidRPr="009417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Pr="00941796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41796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941796">
              <w:rPr>
                <w:sz w:val="24"/>
                <w:szCs w:val="24"/>
              </w:rPr>
              <w:lastRenderedPageBreak/>
              <w:t>Не полном объеме созданы</w:t>
            </w:r>
            <w:r w:rsidRPr="00941796">
              <w:rPr>
                <w:sz w:val="24"/>
                <w:szCs w:val="24"/>
                <w:lang w:eastAsia="ru-RU"/>
              </w:rPr>
              <w:t xml:space="preserve"> комфортные условия пребывания в организации (наличие комфортной зоны отдыха (ожидания)):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</w:t>
            </w:r>
            <w:bookmarkStart w:id="7" w:name="_Toc17651613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39 МО Динской район</w:t>
            </w:r>
            <w:bookmarkEnd w:id="7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41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комфортных условий пребывания в организации (наличие комфортной зоны отдыха (ожидания)):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БОУООШ № 14 МО Динской район;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М.П.;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 39 МО Динской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41796">
              <w:rPr>
                <w:rFonts w:ascii="Times New Roman" w:hAnsi="Times New Roman" w:cs="Times New Roman"/>
              </w:rPr>
              <w:t>квартал 20</w:t>
            </w:r>
            <w:r w:rsidRPr="00941796">
              <w:rPr>
                <w:rFonts w:ascii="Times New Roman" w:hAnsi="Times New Roman" w:cs="Times New Roman"/>
                <w:lang w:val="en-US"/>
              </w:rPr>
              <w:t>20</w:t>
            </w:r>
            <w:r w:rsidRPr="009417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41796" w:rsidRPr="00941796" w:rsidTr="004F3FCB">
        <w:tc>
          <w:tcPr>
            <w:tcW w:w="15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8" w:name="sub_2300"/>
            <w:r w:rsidRPr="00941796">
              <w:rPr>
                <w:rFonts w:ascii="Times New Roman" w:hAnsi="Times New Roman" w:cs="Times New Roman"/>
              </w:rPr>
              <w:t>III. Доступность услуг для инвалидов</w:t>
            </w:r>
            <w:bookmarkEnd w:id="8"/>
          </w:p>
        </w:tc>
      </w:tr>
      <w:tr w:rsidR="00941796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41796">
              <w:rPr>
                <w:sz w:val="24"/>
                <w:szCs w:val="24"/>
              </w:rPr>
              <w:t>Не в полном объеме оборудованы территории, прилегающие к организации, и ее помещения с учетом доступности для инвалидов в организациях:</w:t>
            </w:r>
          </w:p>
          <w:p w:rsidR="00941796" w:rsidRPr="00941796" w:rsidRDefault="00941796" w:rsidP="00941796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41796">
              <w:rPr>
                <w:sz w:val="24"/>
                <w:szCs w:val="24"/>
              </w:rPr>
              <w:t>БОУСОШ №1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АОУ СОШ № 4 имени Г.К. Жукова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№7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СОШ №13 им. Панасенковой Е.И.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№14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НОШ №15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СОШ №29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№37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ОСОШ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АНОО «Школа №1 ст.Новотитароская»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41796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Оборудование территории, прилегающей к организации, и ее помещений с учетом доступности для инвалидов в организациях: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АОУ СОШ № 4 имени Г.К. Жукова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№7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СОШ №13 им. Панасенковой Е.И.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№14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НОШ №15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СОШ №31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№37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ОСОШ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АНОО «Школа №1 ст.Новотитароская»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lastRenderedPageBreak/>
              <w:t>202</w:t>
            </w:r>
            <w:r w:rsidRPr="00941796">
              <w:rPr>
                <w:rFonts w:ascii="Times New Roman" w:hAnsi="Times New Roman" w:cs="Times New Roman"/>
                <w:lang w:val="en-US"/>
              </w:rPr>
              <w:t>2</w:t>
            </w:r>
            <w:r w:rsidRPr="0094179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41796" w:rsidRPr="00941796" w:rsidTr="004F3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941796">
              <w:rPr>
                <w:rFonts w:ascii="Times New Roman" w:hAnsi="Times New Roman" w:cs="Times New Roman"/>
                <w:b w:val="0"/>
              </w:rPr>
              <w:lastRenderedPageBreak/>
              <w:t>Не полном объеме созданы условия доступности, позволяющие инвалидам получать образовательные услуги наравне с другими в организациях: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СОШ№10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№14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ОСОШ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АНОО «Школа №1 ст.Новотитароская»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941796">
              <w:rPr>
                <w:rFonts w:ascii="Times New Roman" w:hAnsi="Times New Roman" w:cs="Times New Roman"/>
                <w:b w:val="0"/>
              </w:rPr>
              <w:t>Обеспечение условий доступности, позволяющих инвалидам получать образовательные услуги наравне с другими в организациях: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СОШ№10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ООШ №14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№20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№21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МБОУ ООШ № 25 им. Братчиковой М.П.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№26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№34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№38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СОШ №53 МО Динской район</w:t>
            </w:r>
          </w:p>
          <w:p w:rsidR="00941796" w:rsidRPr="00941796" w:rsidRDefault="00941796" w:rsidP="00941796">
            <w:pPr>
              <w:pStyle w:val="af"/>
              <w:numPr>
                <w:ilvl w:val="0"/>
                <w:numId w:val="3"/>
              </w:numPr>
              <w:tabs>
                <w:tab w:val="left" w:pos="18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БОУ ОСОШ МО Динской район</w:t>
            </w:r>
          </w:p>
          <w:p w:rsidR="00941796" w:rsidRPr="00941796" w:rsidRDefault="00941796" w:rsidP="00941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АНОО «Школа №1 ст.Новотитароская»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202</w:t>
            </w:r>
            <w:r w:rsidRPr="00941796">
              <w:rPr>
                <w:rFonts w:ascii="Times New Roman" w:hAnsi="Times New Roman" w:cs="Times New Roman"/>
                <w:lang w:val="en-US"/>
              </w:rPr>
              <w:t>2</w:t>
            </w:r>
            <w:r w:rsidRPr="0094179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41796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F72641" w:rsidRPr="00857BD9" w:rsidRDefault="00F72641" w:rsidP="003C445B">
      <w:pPr>
        <w:rPr>
          <w:rFonts w:ascii="Times New Roman" w:hAnsi="Times New Roman" w:cs="Times New Roman"/>
          <w:sz w:val="24"/>
          <w:szCs w:val="24"/>
        </w:rPr>
      </w:pPr>
    </w:p>
    <w:sectPr w:rsidR="00F72641" w:rsidRPr="00857BD9" w:rsidSect="00DA3CC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59" w:rsidRDefault="00846D59" w:rsidP="00857BD9">
      <w:pPr>
        <w:spacing w:after="0" w:line="240" w:lineRule="auto"/>
      </w:pPr>
      <w:r>
        <w:separator/>
      </w:r>
    </w:p>
  </w:endnote>
  <w:endnote w:type="continuationSeparator" w:id="1">
    <w:p w:rsidR="00846D59" w:rsidRDefault="00846D59" w:rsidP="0085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59" w:rsidRDefault="00846D59" w:rsidP="00857BD9">
      <w:pPr>
        <w:spacing w:after="0" w:line="240" w:lineRule="auto"/>
      </w:pPr>
      <w:r>
        <w:separator/>
      </w:r>
    </w:p>
  </w:footnote>
  <w:footnote w:type="continuationSeparator" w:id="1">
    <w:p w:rsidR="00846D59" w:rsidRDefault="00846D59" w:rsidP="0085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EE8"/>
    <w:multiLevelType w:val="hybridMultilevel"/>
    <w:tmpl w:val="973E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50AD"/>
    <w:multiLevelType w:val="hybridMultilevel"/>
    <w:tmpl w:val="6F627E7A"/>
    <w:lvl w:ilvl="0" w:tplc="5A700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475B"/>
    <w:multiLevelType w:val="multilevel"/>
    <w:tmpl w:val="6632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641"/>
    <w:rsid w:val="000946A4"/>
    <w:rsid w:val="000A586C"/>
    <w:rsid w:val="000B329B"/>
    <w:rsid w:val="00165210"/>
    <w:rsid w:val="0017534F"/>
    <w:rsid w:val="001F079F"/>
    <w:rsid w:val="00221CD4"/>
    <w:rsid w:val="0027102C"/>
    <w:rsid w:val="0027765D"/>
    <w:rsid w:val="002843A5"/>
    <w:rsid w:val="002C09C3"/>
    <w:rsid w:val="002C276D"/>
    <w:rsid w:val="002D49C8"/>
    <w:rsid w:val="002F54B3"/>
    <w:rsid w:val="00305BFA"/>
    <w:rsid w:val="0032174B"/>
    <w:rsid w:val="0033170D"/>
    <w:rsid w:val="003A632B"/>
    <w:rsid w:val="003C445B"/>
    <w:rsid w:val="00416BCE"/>
    <w:rsid w:val="00453C70"/>
    <w:rsid w:val="004D502F"/>
    <w:rsid w:val="004E0352"/>
    <w:rsid w:val="004F3FCB"/>
    <w:rsid w:val="00532C7A"/>
    <w:rsid w:val="00557565"/>
    <w:rsid w:val="005A1FA5"/>
    <w:rsid w:val="005A2698"/>
    <w:rsid w:val="0060275F"/>
    <w:rsid w:val="0061223E"/>
    <w:rsid w:val="00717EF0"/>
    <w:rsid w:val="007B28B9"/>
    <w:rsid w:val="007C2F51"/>
    <w:rsid w:val="00846D59"/>
    <w:rsid w:val="00857BD9"/>
    <w:rsid w:val="008A4844"/>
    <w:rsid w:val="00941796"/>
    <w:rsid w:val="009475A0"/>
    <w:rsid w:val="009D1304"/>
    <w:rsid w:val="009E6229"/>
    <w:rsid w:val="00A03674"/>
    <w:rsid w:val="00AA5367"/>
    <w:rsid w:val="00AD08BD"/>
    <w:rsid w:val="00AD3CAC"/>
    <w:rsid w:val="00AE4B1C"/>
    <w:rsid w:val="00B009A2"/>
    <w:rsid w:val="00B17C0A"/>
    <w:rsid w:val="00C049C5"/>
    <w:rsid w:val="00C13CB2"/>
    <w:rsid w:val="00C149E1"/>
    <w:rsid w:val="00C36EA6"/>
    <w:rsid w:val="00CC310B"/>
    <w:rsid w:val="00D4331C"/>
    <w:rsid w:val="00D7214F"/>
    <w:rsid w:val="00D74C76"/>
    <w:rsid w:val="00DA3CCA"/>
    <w:rsid w:val="00DD14F3"/>
    <w:rsid w:val="00DD48AF"/>
    <w:rsid w:val="00E2585B"/>
    <w:rsid w:val="00E37027"/>
    <w:rsid w:val="00E8332B"/>
    <w:rsid w:val="00EC4A52"/>
    <w:rsid w:val="00F51B53"/>
    <w:rsid w:val="00F556B3"/>
    <w:rsid w:val="00F67E66"/>
    <w:rsid w:val="00F72641"/>
    <w:rsid w:val="00FF24AC"/>
    <w:rsid w:val="00FF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8"/>
  </w:style>
  <w:style w:type="paragraph" w:styleId="1">
    <w:name w:val="heading 1"/>
    <w:basedOn w:val="a"/>
    <w:next w:val="a"/>
    <w:link w:val="10"/>
    <w:uiPriority w:val="9"/>
    <w:qFormat/>
    <w:rsid w:val="009E62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7C2F51"/>
    <w:pPr>
      <w:widowControl w:val="0"/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4">
    <w:name w:val="Hyperlink"/>
    <w:uiPriority w:val="99"/>
    <w:rsid w:val="007C2F51"/>
    <w:rPr>
      <w:rFonts w:cs="Times New Roman"/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2843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43A5"/>
    <w:pPr>
      <w:widowControl w:val="0"/>
      <w:shd w:val="clear" w:color="auto" w:fill="FFFFFF"/>
      <w:spacing w:before="7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2843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2843A5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843A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5"/>
    <w:rsid w:val="002843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84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rsid w:val="00321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32174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17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174B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"/>
    <w:basedOn w:val="20"/>
    <w:rsid w:val="00D4331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85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7BD9"/>
  </w:style>
  <w:style w:type="paragraph" w:styleId="a8">
    <w:name w:val="footer"/>
    <w:basedOn w:val="a"/>
    <w:link w:val="a9"/>
    <w:uiPriority w:val="99"/>
    <w:semiHidden/>
    <w:unhideWhenUsed/>
    <w:rsid w:val="0085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BD9"/>
  </w:style>
  <w:style w:type="character" w:customStyle="1" w:styleId="aa">
    <w:name w:val="Цветовое выделение"/>
    <w:uiPriority w:val="99"/>
    <w:rsid w:val="00CC310B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1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2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22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a"/>
    <w:uiPriority w:val="99"/>
    <w:rsid w:val="009E622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9E62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A3CCA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2C276D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15</cp:revision>
  <cp:lastPrinted>2019-09-16T10:55:00Z</cp:lastPrinted>
  <dcterms:created xsi:type="dcterms:W3CDTF">2019-09-04T12:57:00Z</dcterms:created>
  <dcterms:modified xsi:type="dcterms:W3CDTF">2019-09-17T11:00:00Z</dcterms:modified>
</cp:coreProperties>
</file>