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1DB8" w:rsidRPr="00FE1DB8" w:rsidRDefault="00FE1DB8" w:rsidP="00FE1DB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E1DB8">
        <w:rPr>
          <w:rFonts w:ascii="Times New Roman" w:hAnsi="Times New Roman" w:cs="Times New Roman"/>
          <w:sz w:val="28"/>
          <w:szCs w:val="28"/>
        </w:rPr>
        <w:t>ПОЛОЖЕНИЕ</w:t>
      </w:r>
    </w:p>
    <w:p w:rsidR="00FE1DB8" w:rsidRPr="00FE1DB8" w:rsidRDefault="00FE1DB8" w:rsidP="00FE1DB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E1DB8">
        <w:rPr>
          <w:rFonts w:ascii="Times New Roman" w:hAnsi="Times New Roman" w:cs="Times New Roman"/>
          <w:sz w:val="28"/>
          <w:szCs w:val="28"/>
        </w:rPr>
        <w:t xml:space="preserve">о работе рабочей группы по внедрению </w:t>
      </w:r>
      <w:proofErr w:type="spellStart"/>
      <w:r w:rsidRPr="00FE1DB8">
        <w:rPr>
          <w:rFonts w:ascii="Times New Roman" w:hAnsi="Times New Roman" w:cs="Times New Roman"/>
          <w:sz w:val="28"/>
          <w:szCs w:val="28"/>
        </w:rPr>
        <w:t>профстандартов</w:t>
      </w:r>
      <w:proofErr w:type="spellEnd"/>
    </w:p>
    <w:p w:rsidR="00FE1DB8" w:rsidRPr="00FE1DB8" w:rsidRDefault="00FE1DB8" w:rsidP="00FE1D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1DB8" w:rsidRPr="00FE1DB8" w:rsidRDefault="00FE1DB8" w:rsidP="00FE1D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1DB8">
        <w:rPr>
          <w:rFonts w:ascii="Times New Roman" w:hAnsi="Times New Roman" w:cs="Times New Roman"/>
          <w:sz w:val="28"/>
          <w:szCs w:val="28"/>
        </w:rPr>
        <w:t>1. Общие положения.</w:t>
      </w:r>
    </w:p>
    <w:p w:rsidR="00FE1DB8" w:rsidRPr="00FE1DB8" w:rsidRDefault="00FE1DB8" w:rsidP="00FE1D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1DB8" w:rsidRPr="00FE1DB8" w:rsidRDefault="00FE1DB8" w:rsidP="00FE1D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1DB8">
        <w:rPr>
          <w:rFonts w:ascii="Times New Roman" w:hAnsi="Times New Roman" w:cs="Times New Roman"/>
          <w:sz w:val="28"/>
          <w:szCs w:val="28"/>
        </w:rPr>
        <w:t xml:space="preserve">1.1. Рабочая группа по внедрению </w:t>
      </w:r>
      <w:proofErr w:type="spellStart"/>
      <w:r w:rsidRPr="00FE1DB8">
        <w:rPr>
          <w:rFonts w:ascii="Times New Roman" w:hAnsi="Times New Roman" w:cs="Times New Roman"/>
          <w:sz w:val="28"/>
          <w:szCs w:val="28"/>
        </w:rPr>
        <w:t>профстандартов</w:t>
      </w:r>
      <w:proofErr w:type="spellEnd"/>
      <w:r w:rsidRPr="00FE1DB8">
        <w:rPr>
          <w:rFonts w:ascii="Times New Roman" w:hAnsi="Times New Roman" w:cs="Times New Roman"/>
          <w:sz w:val="28"/>
          <w:szCs w:val="28"/>
        </w:rPr>
        <w:t xml:space="preserve"> является консультативно-совещательным органом, созданным с целью оказания содействия поэтапного внедрения </w:t>
      </w:r>
      <w:proofErr w:type="spellStart"/>
      <w:r w:rsidRPr="00FE1DB8">
        <w:rPr>
          <w:rFonts w:ascii="Times New Roman" w:hAnsi="Times New Roman" w:cs="Times New Roman"/>
          <w:sz w:val="28"/>
          <w:szCs w:val="28"/>
        </w:rPr>
        <w:t>профстандартов</w:t>
      </w:r>
      <w:proofErr w:type="spellEnd"/>
      <w:r w:rsidRPr="00FE1DB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E1DB8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FE1DB8">
        <w:rPr>
          <w:rFonts w:ascii="Times New Roman" w:hAnsi="Times New Roman" w:cs="Times New Roman"/>
          <w:sz w:val="28"/>
          <w:szCs w:val="28"/>
        </w:rPr>
        <w:t xml:space="preserve"> _______________________________.</w:t>
      </w:r>
    </w:p>
    <w:p w:rsidR="00FE1DB8" w:rsidRPr="00FE1DB8" w:rsidRDefault="00FE1DB8" w:rsidP="00FE1D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1DB8" w:rsidRPr="00FE1DB8" w:rsidRDefault="00FE1DB8" w:rsidP="00FE1D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1DB8">
        <w:rPr>
          <w:rFonts w:ascii="Times New Roman" w:hAnsi="Times New Roman" w:cs="Times New Roman"/>
          <w:sz w:val="28"/>
          <w:szCs w:val="28"/>
        </w:rPr>
        <w:t xml:space="preserve">1.2. Рабочая группа создается в организации на период внедрения </w:t>
      </w:r>
      <w:proofErr w:type="spellStart"/>
      <w:r w:rsidRPr="00FE1DB8">
        <w:rPr>
          <w:rFonts w:ascii="Times New Roman" w:hAnsi="Times New Roman" w:cs="Times New Roman"/>
          <w:sz w:val="28"/>
          <w:szCs w:val="28"/>
        </w:rPr>
        <w:t>профстандартов</w:t>
      </w:r>
      <w:proofErr w:type="spellEnd"/>
      <w:r w:rsidRPr="00FE1DB8">
        <w:rPr>
          <w:rFonts w:ascii="Times New Roman" w:hAnsi="Times New Roman" w:cs="Times New Roman"/>
          <w:sz w:val="28"/>
          <w:szCs w:val="28"/>
        </w:rPr>
        <w:t>.</w:t>
      </w:r>
    </w:p>
    <w:p w:rsidR="00FE1DB8" w:rsidRPr="00FE1DB8" w:rsidRDefault="00FE1DB8" w:rsidP="00FE1D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1DB8" w:rsidRPr="00FE1DB8" w:rsidRDefault="00FE1DB8" w:rsidP="00FE1D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1DB8">
        <w:rPr>
          <w:rFonts w:ascii="Times New Roman" w:hAnsi="Times New Roman" w:cs="Times New Roman"/>
          <w:sz w:val="28"/>
          <w:szCs w:val="28"/>
        </w:rPr>
        <w:t xml:space="preserve">1.3. В своей деятельности рабочая группа руководствуется Конституцией РФ, Трудовым кодексом, подзаконными актами в части утверждения и внедрения </w:t>
      </w:r>
      <w:proofErr w:type="spellStart"/>
      <w:r w:rsidRPr="00FE1DB8">
        <w:rPr>
          <w:rFonts w:ascii="Times New Roman" w:hAnsi="Times New Roman" w:cs="Times New Roman"/>
          <w:sz w:val="28"/>
          <w:szCs w:val="28"/>
        </w:rPr>
        <w:t>профстандартов</w:t>
      </w:r>
      <w:proofErr w:type="spellEnd"/>
      <w:r w:rsidRPr="00FE1DB8">
        <w:rPr>
          <w:rFonts w:ascii="Times New Roman" w:hAnsi="Times New Roman" w:cs="Times New Roman"/>
          <w:sz w:val="28"/>
          <w:szCs w:val="28"/>
        </w:rPr>
        <w:t>, а также настоящим Положением.</w:t>
      </w:r>
    </w:p>
    <w:p w:rsidR="00FE1DB8" w:rsidRPr="00FE1DB8" w:rsidRDefault="00FE1DB8" w:rsidP="00FE1D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1DB8" w:rsidRPr="00FE1DB8" w:rsidRDefault="00FE1DB8" w:rsidP="00FE1D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1DB8">
        <w:rPr>
          <w:rFonts w:ascii="Times New Roman" w:hAnsi="Times New Roman" w:cs="Times New Roman"/>
          <w:sz w:val="28"/>
          <w:szCs w:val="28"/>
        </w:rPr>
        <w:t>2. Основные задачи деятельности рабочей группы.</w:t>
      </w:r>
    </w:p>
    <w:p w:rsidR="00FE1DB8" w:rsidRPr="00FE1DB8" w:rsidRDefault="00FE1DB8" w:rsidP="00FE1D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1DB8" w:rsidRPr="00FE1DB8" w:rsidRDefault="00FE1DB8" w:rsidP="00FE1D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1DB8">
        <w:rPr>
          <w:rFonts w:ascii="Times New Roman" w:hAnsi="Times New Roman" w:cs="Times New Roman"/>
          <w:sz w:val="28"/>
          <w:szCs w:val="28"/>
        </w:rPr>
        <w:t>2.1. Основными задачами рабочей группы являются:</w:t>
      </w:r>
    </w:p>
    <w:p w:rsidR="00FE1DB8" w:rsidRPr="00FE1DB8" w:rsidRDefault="00FE1DB8" w:rsidP="00FE1D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1DB8" w:rsidRPr="00FE1DB8" w:rsidRDefault="00FE1DB8" w:rsidP="00FE1D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1DB8">
        <w:rPr>
          <w:rFonts w:ascii="Times New Roman" w:hAnsi="Times New Roman" w:cs="Times New Roman"/>
          <w:sz w:val="28"/>
          <w:szCs w:val="28"/>
        </w:rPr>
        <w:t xml:space="preserve">– разработка предложений и рекомендаций по вопросам организации внедрения </w:t>
      </w:r>
      <w:proofErr w:type="spellStart"/>
      <w:r w:rsidRPr="00FE1DB8">
        <w:rPr>
          <w:rFonts w:ascii="Times New Roman" w:hAnsi="Times New Roman" w:cs="Times New Roman"/>
          <w:sz w:val="28"/>
          <w:szCs w:val="28"/>
        </w:rPr>
        <w:t>профстандартов</w:t>
      </w:r>
      <w:proofErr w:type="spellEnd"/>
      <w:r w:rsidRPr="00FE1DB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E1DB8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FE1DB8">
        <w:rPr>
          <w:rFonts w:ascii="Times New Roman" w:hAnsi="Times New Roman" w:cs="Times New Roman"/>
          <w:sz w:val="28"/>
          <w:szCs w:val="28"/>
        </w:rPr>
        <w:t xml:space="preserve"> __________________;</w:t>
      </w:r>
    </w:p>
    <w:p w:rsidR="00FE1DB8" w:rsidRPr="00FE1DB8" w:rsidRDefault="00FE1DB8" w:rsidP="00FE1D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1DB8" w:rsidRPr="00FE1DB8" w:rsidRDefault="00FE1DB8" w:rsidP="00FE1D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1DB8">
        <w:rPr>
          <w:rFonts w:ascii="Times New Roman" w:hAnsi="Times New Roman" w:cs="Times New Roman"/>
          <w:sz w:val="28"/>
          <w:szCs w:val="28"/>
        </w:rPr>
        <w:t xml:space="preserve">– выявление профессий и должностей, по которым применение </w:t>
      </w:r>
      <w:proofErr w:type="spellStart"/>
      <w:r w:rsidRPr="00FE1DB8">
        <w:rPr>
          <w:rFonts w:ascii="Times New Roman" w:hAnsi="Times New Roman" w:cs="Times New Roman"/>
          <w:sz w:val="28"/>
          <w:szCs w:val="28"/>
        </w:rPr>
        <w:t>профстандартов</w:t>
      </w:r>
      <w:proofErr w:type="spellEnd"/>
      <w:r w:rsidRPr="00FE1DB8">
        <w:rPr>
          <w:rFonts w:ascii="Times New Roman" w:hAnsi="Times New Roman" w:cs="Times New Roman"/>
          <w:sz w:val="28"/>
          <w:szCs w:val="28"/>
        </w:rPr>
        <w:t xml:space="preserve"> является обязательным (составление обобщенной информации по данному вопросу);</w:t>
      </w:r>
    </w:p>
    <w:p w:rsidR="00FE1DB8" w:rsidRPr="00FE1DB8" w:rsidRDefault="00FE1DB8" w:rsidP="00FE1D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1DB8" w:rsidRPr="00FE1DB8" w:rsidRDefault="00FE1DB8" w:rsidP="00FE1D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1DB8">
        <w:rPr>
          <w:rFonts w:ascii="Times New Roman" w:hAnsi="Times New Roman" w:cs="Times New Roman"/>
          <w:sz w:val="28"/>
          <w:szCs w:val="28"/>
        </w:rPr>
        <w:t xml:space="preserve">– подготовка предложений о внесении изменений и дополнений в локальные нормативные правовые акты организации по вопросам, касающимся обеспечения введения и реализации требований </w:t>
      </w:r>
      <w:proofErr w:type="spellStart"/>
      <w:r w:rsidRPr="00FE1DB8">
        <w:rPr>
          <w:rFonts w:ascii="Times New Roman" w:hAnsi="Times New Roman" w:cs="Times New Roman"/>
          <w:sz w:val="28"/>
          <w:szCs w:val="28"/>
        </w:rPr>
        <w:t>профстандартов</w:t>
      </w:r>
      <w:proofErr w:type="spellEnd"/>
      <w:r w:rsidRPr="00FE1DB8">
        <w:rPr>
          <w:rFonts w:ascii="Times New Roman" w:hAnsi="Times New Roman" w:cs="Times New Roman"/>
          <w:sz w:val="28"/>
          <w:szCs w:val="28"/>
        </w:rPr>
        <w:t>;</w:t>
      </w:r>
    </w:p>
    <w:p w:rsidR="00FE1DB8" w:rsidRPr="00FE1DB8" w:rsidRDefault="00FE1DB8" w:rsidP="00FE1D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1DB8" w:rsidRPr="00FE1DB8" w:rsidRDefault="00FE1DB8" w:rsidP="00FE1D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1DB8">
        <w:rPr>
          <w:rFonts w:ascii="Times New Roman" w:hAnsi="Times New Roman" w:cs="Times New Roman"/>
          <w:sz w:val="28"/>
          <w:szCs w:val="28"/>
        </w:rPr>
        <w:t xml:space="preserve">– рассмотрение в предварительном порядке проектов локальных актов по внедрению </w:t>
      </w:r>
      <w:proofErr w:type="spellStart"/>
      <w:r w:rsidRPr="00FE1DB8">
        <w:rPr>
          <w:rFonts w:ascii="Times New Roman" w:hAnsi="Times New Roman" w:cs="Times New Roman"/>
          <w:sz w:val="28"/>
          <w:szCs w:val="28"/>
        </w:rPr>
        <w:t>профстандартов</w:t>
      </w:r>
      <w:proofErr w:type="spellEnd"/>
      <w:r w:rsidRPr="00FE1DB8">
        <w:rPr>
          <w:rFonts w:ascii="Times New Roman" w:hAnsi="Times New Roman" w:cs="Times New Roman"/>
          <w:sz w:val="28"/>
          <w:szCs w:val="28"/>
        </w:rPr>
        <w:t>;</w:t>
      </w:r>
    </w:p>
    <w:p w:rsidR="00FE1DB8" w:rsidRPr="00FE1DB8" w:rsidRDefault="00FE1DB8" w:rsidP="00FE1D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1DB8" w:rsidRPr="00FE1DB8" w:rsidRDefault="00FE1DB8" w:rsidP="00FE1D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1DB8">
        <w:rPr>
          <w:rFonts w:ascii="Times New Roman" w:hAnsi="Times New Roman" w:cs="Times New Roman"/>
          <w:sz w:val="28"/>
          <w:szCs w:val="28"/>
        </w:rPr>
        <w:t xml:space="preserve">– предварительная оценка соответствия уровня образования работников требованиям </w:t>
      </w:r>
      <w:proofErr w:type="spellStart"/>
      <w:r w:rsidRPr="00FE1DB8">
        <w:rPr>
          <w:rFonts w:ascii="Times New Roman" w:hAnsi="Times New Roman" w:cs="Times New Roman"/>
          <w:sz w:val="28"/>
          <w:szCs w:val="28"/>
        </w:rPr>
        <w:t>профстандартов</w:t>
      </w:r>
      <w:proofErr w:type="spellEnd"/>
      <w:r w:rsidRPr="00FE1DB8">
        <w:rPr>
          <w:rFonts w:ascii="Times New Roman" w:hAnsi="Times New Roman" w:cs="Times New Roman"/>
          <w:sz w:val="28"/>
          <w:szCs w:val="28"/>
        </w:rPr>
        <w:t xml:space="preserve"> на основе анализа документов об образовании, в том числе при повышении квалификации и (или) переподготовке, предоставленных работником, как при приеме на работу, так и в период трудовых отношений;</w:t>
      </w:r>
    </w:p>
    <w:p w:rsidR="00FE1DB8" w:rsidRPr="00FE1DB8" w:rsidRDefault="00FE1DB8" w:rsidP="00FE1D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1DB8" w:rsidRPr="00FE1DB8" w:rsidRDefault="00FE1DB8" w:rsidP="00FE1D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1DB8">
        <w:rPr>
          <w:rFonts w:ascii="Times New Roman" w:hAnsi="Times New Roman" w:cs="Times New Roman"/>
          <w:sz w:val="28"/>
          <w:szCs w:val="28"/>
        </w:rPr>
        <w:t xml:space="preserve">– участие в подготовке рекомендаций по формированию плана повышения квалификации работников в целях приведения уровня образования работников в соответствие требованиям </w:t>
      </w:r>
      <w:proofErr w:type="spellStart"/>
      <w:r w:rsidRPr="00FE1DB8">
        <w:rPr>
          <w:rFonts w:ascii="Times New Roman" w:hAnsi="Times New Roman" w:cs="Times New Roman"/>
          <w:sz w:val="28"/>
          <w:szCs w:val="28"/>
        </w:rPr>
        <w:t>профстандартов</w:t>
      </w:r>
      <w:proofErr w:type="spellEnd"/>
      <w:r w:rsidRPr="00FE1DB8">
        <w:rPr>
          <w:rFonts w:ascii="Times New Roman" w:hAnsi="Times New Roman" w:cs="Times New Roman"/>
          <w:sz w:val="28"/>
          <w:szCs w:val="28"/>
        </w:rPr>
        <w:t>;</w:t>
      </w:r>
    </w:p>
    <w:p w:rsidR="00FE1DB8" w:rsidRPr="00FE1DB8" w:rsidRDefault="00FE1DB8" w:rsidP="00FE1D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1DB8" w:rsidRPr="00FE1DB8" w:rsidRDefault="00FE1DB8" w:rsidP="00FE1D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1DB8">
        <w:rPr>
          <w:rFonts w:ascii="Times New Roman" w:hAnsi="Times New Roman" w:cs="Times New Roman"/>
          <w:sz w:val="28"/>
          <w:szCs w:val="28"/>
        </w:rPr>
        <w:lastRenderedPageBreak/>
        <w:t xml:space="preserve">– подготовка рекомендаций по приведению наименования должностей и профессий работников в соответствие с </w:t>
      </w:r>
      <w:proofErr w:type="spellStart"/>
      <w:r w:rsidRPr="00FE1DB8">
        <w:rPr>
          <w:rFonts w:ascii="Times New Roman" w:hAnsi="Times New Roman" w:cs="Times New Roman"/>
          <w:sz w:val="28"/>
          <w:szCs w:val="28"/>
        </w:rPr>
        <w:t>профстандартами</w:t>
      </w:r>
      <w:proofErr w:type="spellEnd"/>
      <w:r w:rsidRPr="00FE1DB8">
        <w:rPr>
          <w:rFonts w:ascii="Times New Roman" w:hAnsi="Times New Roman" w:cs="Times New Roman"/>
          <w:sz w:val="28"/>
          <w:szCs w:val="28"/>
        </w:rPr>
        <w:t>, а также по внесению изменений в штатное расписание;</w:t>
      </w:r>
    </w:p>
    <w:p w:rsidR="00FE1DB8" w:rsidRPr="00FE1DB8" w:rsidRDefault="00FE1DB8" w:rsidP="00FE1D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1DB8" w:rsidRPr="00FE1DB8" w:rsidRDefault="00FE1DB8" w:rsidP="00FE1D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1DB8">
        <w:rPr>
          <w:rFonts w:ascii="Times New Roman" w:hAnsi="Times New Roman" w:cs="Times New Roman"/>
          <w:sz w:val="28"/>
          <w:szCs w:val="28"/>
        </w:rPr>
        <w:t xml:space="preserve">– подготовка рекомендаций по изменению системы оплаты труда в целях ее совершенствования и установлений заработной платы в </w:t>
      </w:r>
      <w:proofErr w:type="gramStart"/>
      <w:r w:rsidRPr="00FE1DB8">
        <w:rPr>
          <w:rFonts w:ascii="Times New Roman" w:hAnsi="Times New Roman" w:cs="Times New Roman"/>
          <w:sz w:val="28"/>
          <w:szCs w:val="28"/>
        </w:rPr>
        <w:t>зависимости</w:t>
      </w:r>
      <w:proofErr w:type="gramEnd"/>
      <w:r w:rsidRPr="00FE1DB8">
        <w:rPr>
          <w:rFonts w:ascii="Times New Roman" w:hAnsi="Times New Roman" w:cs="Times New Roman"/>
          <w:sz w:val="28"/>
          <w:szCs w:val="28"/>
        </w:rPr>
        <w:t xml:space="preserve"> как от квалификации уровня работника, так и от фактических результатов его </w:t>
      </w:r>
      <w:proofErr w:type="spellStart"/>
      <w:r w:rsidRPr="00FE1DB8">
        <w:rPr>
          <w:rFonts w:ascii="Times New Roman" w:hAnsi="Times New Roman" w:cs="Times New Roman"/>
          <w:sz w:val="28"/>
          <w:szCs w:val="28"/>
        </w:rPr>
        <w:t>профдеятельности</w:t>
      </w:r>
      <w:proofErr w:type="spellEnd"/>
      <w:r w:rsidRPr="00FE1DB8">
        <w:rPr>
          <w:rFonts w:ascii="Times New Roman" w:hAnsi="Times New Roman" w:cs="Times New Roman"/>
          <w:sz w:val="28"/>
          <w:szCs w:val="28"/>
        </w:rPr>
        <w:t xml:space="preserve"> (критериев эффективности).</w:t>
      </w:r>
    </w:p>
    <w:p w:rsidR="00FE1DB8" w:rsidRPr="00FE1DB8" w:rsidRDefault="00FE1DB8" w:rsidP="00FE1D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1DB8" w:rsidRPr="00FE1DB8" w:rsidRDefault="00FE1DB8" w:rsidP="00FE1D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1DB8">
        <w:rPr>
          <w:rFonts w:ascii="Times New Roman" w:hAnsi="Times New Roman" w:cs="Times New Roman"/>
          <w:sz w:val="28"/>
          <w:szCs w:val="28"/>
        </w:rPr>
        <w:t>2.2. Рабочая группа для выполнения возложенных на нее задач:</w:t>
      </w:r>
    </w:p>
    <w:p w:rsidR="00FE1DB8" w:rsidRPr="00FE1DB8" w:rsidRDefault="00FE1DB8" w:rsidP="00FE1D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1DB8" w:rsidRPr="00FE1DB8" w:rsidRDefault="00FE1DB8" w:rsidP="00FE1D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1DB8">
        <w:rPr>
          <w:rFonts w:ascii="Times New Roman" w:hAnsi="Times New Roman" w:cs="Times New Roman"/>
          <w:sz w:val="28"/>
          <w:szCs w:val="28"/>
        </w:rPr>
        <w:t xml:space="preserve">– анализирует работу по решению вопросов организации внедрения </w:t>
      </w:r>
      <w:proofErr w:type="spellStart"/>
      <w:r w:rsidRPr="00FE1DB8">
        <w:rPr>
          <w:rFonts w:ascii="Times New Roman" w:hAnsi="Times New Roman" w:cs="Times New Roman"/>
          <w:sz w:val="28"/>
          <w:szCs w:val="28"/>
        </w:rPr>
        <w:t>профстандартов</w:t>
      </w:r>
      <w:proofErr w:type="spellEnd"/>
      <w:r w:rsidRPr="00FE1DB8">
        <w:rPr>
          <w:rFonts w:ascii="Times New Roman" w:hAnsi="Times New Roman" w:cs="Times New Roman"/>
          <w:sz w:val="28"/>
          <w:szCs w:val="28"/>
        </w:rPr>
        <w:t>;</w:t>
      </w:r>
    </w:p>
    <w:p w:rsidR="00FE1DB8" w:rsidRPr="00FE1DB8" w:rsidRDefault="00FE1DB8" w:rsidP="00FE1D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1DB8" w:rsidRPr="00FE1DB8" w:rsidRDefault="00FE1DB8" w:rsidP="00FE1D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1DB8">
        <w:rPr>
          <w:rFonts w:ascii="Times New Roman" w:hAnsi="Times New Roman" w:cs="Times New Roman"/>
          <w:sz w:val="28"/>
          <w:szCs w:val="28"/>
        </w:rPr>
        <w:t xml:space="preserve">– консультирует ответственных работников учреждения, на которых возложены обязанности по внедрению </w:t>
      </w:r>
      <w:proofErr w:type="spellStart"/>
      <w:r w:rsidRPr="00FE1DB8">
        <w:rPr>
          <w:rFonts w:ascii="Times New Roman" w:hAnsi="Times New Roman" w:cs="Times New Roman"/>
          <w:sz w:val="28"/>
          <w:szCs w:val="28"/>
        </w:rPr>
        <w:t>профстандартов</w:t>
      </w:r>
      <w:proofErr w:type="spellEnd"/>
      <w:r w:rsidRPr="00FE1DB8">
        <w:rPr>
          <w:rFonts w:ascii="Times New Roman" w:hAnsi="Times New Roman" w:cs="Times New Roman"/>
          <w:sz w:val="28"/>
          <w:szCs w:val="28"/>
        </w:rPr>
        <w:t xml:space="preserve">, по проблеме внедрения и реализации </w:t>
      </w:r>
      <w:proofErr w:type="spellStart"/>
      <w:r w:rsidRPr="00FE1DB8">
        <w:rPr>
          <w:rFonts w:ascii="Times New Roman" w:hAnsi="Times New Roman" w:cs="Times New Roman"/>
          <w:sz w:val="28"/>
          <w:szCs w:val="28"/>
        </w:rPr>
        <w:t>профстандартов</w:t>
      </w:r>
      <w:proofErr w:type="spellEnd"/>
      <w:r w:rsidRPr="00FE1DB8">
        <w:rPr>
          <w:rFonts w:ascii="Times New Roman" w:hAnsi="Times New Roman" w:cs="Times New Roman"/>
          <w:sz w:val="28"/>
          <w:szCs w:val="28"/>
        </w:rPr>
        <w:t xml:space="preserve"> с целью повышения уровня их компетентности;</w:t>
      </w:r>
    </w:p>
    <w:p w:rsidR="00FE1DB8" w:rsidRPr="00FE1DB8" w:rsidRDefault="00FE1DB8" w:rsidP="00FE1D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1DB8" w:rsidRPr="00FE1DB8" w:rsidRDefault="00FE1DB8" w:rsidP="00FE1D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1DB8">
        <w:rPr>
          <w:rFonts w:ascii="Times New Roman" w:hAnsi="Times New Roman" w:cs="Times New Roman"/>
          <w:sz w:val="28"/>
          <w:szCs w:val="28"/>
        </w:rPr>
        <w:t xml:space="preserve">– регулярно заслушивает информацию кадровой службы, руководителей подразделений о ходе внедрения </w:t>
      </w:r>
      <w:proofErr w:type="spellStart"/>
      <w:r w:rsidRPr="00FE1DB8">
        <w:rPr>
          <w:rFonts w:ascii="Times New Roman" w:hAnsi="Times New Roman" w:cs="Times New Roman"/>
          <w:sz w:val="28"/>
          <w:szCs w:val="28"/>
        </w:rPr>
        <w:t>профстандартов</w:t>
      </w:r>
      <w:proofErr w:type="spellEnd"/>
      <w:r w:rsidRPr="00FE1DB8">
        <w:rPr>
          <w:rFonts w:ascii="Times New Roman" w:hAnsi="Times New Roman" w:cs="Times New Roman"/>
          <w:sz w:val="28"/>
          <w:szCs w:val="28"/>
        </w:rPr>
        <w:t>;</w:t>
      </w:r>
    </w:p>
    <w:p w:rsidR="00FE1DB8" w:rsidRPr="00FE1DB8" w:rsidRDefault="00FE1DB8" w:rsidP="00FE1D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1DB8" w:rsidRPr="00FE1DB8" w:rsidRDefault="00FE1DB8" w:rsidP="00FE1D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1DB8">
        <w:rPr>
          <w:rFonts w:ascii="Times New Roman" w:hAnsi="Times New Roman" w:cs="Times New Roman"/>
          <w:sz w:val="28"/>
          <w:szCs w:val="28"/>
        </w:rPr>
        <w:t xml:space="preserve">– информирует работников о подготовке к внедрению и порядке перехода на </w:t>
      </w:r>
      <w:proofErr w:type="spellStart"/>
      <w:r w:rsidRPr="00FE1DB8">
        <w:rPr>
          <w:rFonts w:ascii="Times New Roman" w:hAnsi="Times New Roman" w:cs="Times New Roman"/>
          <w:sz w:val="28"/>
          <w:szCs w:val="28"/>
        </w:rPr>
        <w:t>профстандарты</w:t>
      </w:r>
      <w:proofErr w:type="spellEnd"/>
      <w:r w:rsidRPr="00FE1DB8">
        <w:rPr>
          <w:rFonts w:ascii="Times New Roman" w:hAnsi="Times New Roman" w:cs="Times New Roman"/>
          <w:sz w:val="28"/>
          <w:szCs w:val="28"/>
        </w:rPr>
        <w:t xml:space="preserve"> через наглядную информацию, официальный сайт организации, проведение собраний, индивидуальных консультаций, письменных ответов на запросы отдельных работников;</w:t>
      </w:r>
    </w:p>
    <w:p w:rsidR="00FE1DB8" w:rsidRPr="00FE1DB8" w:rsidRDefault="00FE1DB8" w:rsidP="00FE1D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1DB8" w:rsidRPr="00FE1DB8" w:rsidRDefault="00FE1DB8" w:rsidP="00FE1D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1DB8">
        <w:rPr>
          <w:rFonts w:ascii="Times New Roman" w:hAnsi="Times New Roman" w:cs="Times New Roman"/>
          <w:sz w:val="28"/>
          <w:szCs w:val="28"/>
        </w:rPr>
        <w:t xml:space="preserve">– готовит справочные материалы по вопросам введения и реализации </w:t>
      </w:r>
      <w:proofErr w:type="spellStart"/>
      <w:r w:rsidRPr="00FE1DB8">
        <w:rPr>
          <w:rFonts w:ascii="Times New Roman" w:hAnsi="Times New Roman" w:cs="Times New Roman"/>
          <w:sz w:val="28"/>
          <w:szCs w:val="28"/>
        </w:rPr>
        <w:t>профстандартов</w:t>
      </w:r>
      <w:proofErr w:type="spellEnd"/>
      <w:r w:rsidRPr="00FE1DB8">
        <w:rPr>
          <w:rFonts w:ascii="Times New Roman" w:hAnsi="Times New Roman" w:cs="Times New Roman"/>
          <w:sz w:val="28"/>
          <w:szCs w:val="28"/>
        </w:rPr>
        <w:t xml:space="preserve">, готовит предложения о проведении семинаров, в том числе об участии в семинарах по вопросам внедрения </w:t>
      </w:r>
      <w:proofErr w:type="spellStart"/>
      <w:r w:rsidRPr="00FE1DB8">
        <w:rPr>
          <w:rFonts w:ascii="Times New Roman" w:hAnsi="Times New Roman" w:cs="Times New Roman"/>
          <w:sz w:val="28"/>
          <w:szCs w:val="28"/>
        </w:rPr>
        <w:t>профстандартов</w:t>
      </w:r>
      <w:proofErr w:type="spellEnd"/>
      <w:r w:rsidRPr="00FE1DB8">
        <w:rPr>
          <w:rFonts w:ascii="Times New Roman" w:hAnsi="Times New Roman" w:cs="Times New Roman"/>
          <w:sz w:val="28"/>
          <w:szCs w:val="28"/>
        </w:rPr>
        <w:t>.</w:t>
      </w:r>
    </w:p>
    <w:p w:rsidR="00FE1DB8" w:rsidRPr="00FE1DB8" w:rsidRDefault="00FE1DB8" w:rsidP="00FE1D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1DB8" w:rsidRPr="00FE1DB8" w:rsidRDefault="00FE1DB8" w:rsidP="00FE1D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1DB8">
        <w:rPr>
          <w:rFonts w:ascii="Times New Roman" w:hAnsi="Times New Roman" w:cs="Times New Roman"/>
          <w:sz w:val="28"/>
          <w:szCs w:val="28"/>
        </w:rPr>
        <w:t>3. Состав рабочей группы.</w:t>
      </w:r>
    </w:p>
    <w:p w:rsidR="00FE1DB8" w:rsidRPr="00FE1DB8" w:rsidRDefault="00FE1DB8" w:rsidP="00FE1D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1DB8" w:rsidRPr="00FE1DB8" w:rsidRDefault="00FE1DB8" w:rsidP="00FE1D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1DB8">
        <w:rPr>
          <w:rFonts w:ascii="Times New Roman" w:hAnsi="Times New Roman" w:cs="Times New Roman"/>
          <w:sz w:val="28"/>
          <w:szCs w:val="28"/>
        </w:rPr>
        <w:t>3.1. Рабочая группа создается из числа компетентных и квалифицированных работников организации. В состав рабочей группы обязательно входят руководитель организации, представитель профсоюзной организации и работник кадровой службы[4].</w:t>
      </w:r>
    </w:p>
    <w:p w:rsidR="00FE1DB8" w:rsidRPr="00FE1DB8" w:rsidRDefault="00FE1DB8" w:rsidP="00FE1D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1DB8" w:rsidRPr="00FE1DB8" w:rsidRDefault="00FE1DB8" w:rsidP="00FE1D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1DB8">
        <w:rPr>
          <w:rFonts w:ascii="Times New Roman" w:hAnsi="Times New Roman" w:cs="Times New Roman"/>
          <w:sz w:val="28"/>
          <w:szCs w:val="28"/>
        </w:rPr>
        <w:t>3.2. Количественный и списочный состав рабочей группы определяется приказом директора. Изменения в приказ вносятся по мере необходимости.</w:t>
      </w:r>
    </w:p>
    <w:p w:rsidR="00FE1DB8" w:rsidRPr="00FE1DB8" w:rsidRDefault="00FE1DB8" w:rsidP="00FE1D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1DB8" w:rsidRPr="00FE1DB8" w:rsidRDefault="00FE1DB8" w:rsidP="00FE1D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1DB8">
        <w:rPr>
          <w:rFonts w:ascii="Times New Roman" w:hAnsi="Times New Roman" w:cs="Times New Roman"/>
          <w:sz w:val="28"/>
          <w:szCs w:val="28"/>
        </w:rPr>
        <w:t>4. Порядок работы рабочей группы.</w:t>
      </w:r>
    </w:p>
    <w:p w:rsidR="00FE1DB8" w:rsidRPr="00FE1DB8" w:rsidRDefault="00FE1DB8" w:rsidP="00FE1D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1DB8" w:rsidRPr="00FE1DB8" w:rsidRDefault="00FE1DB8" w:rsidP="00FE1D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1DB8">
        <w:rPr>
          <w:rFonts w:ascii="Times New Roman" w:hAnsi="Times New Roman" w:cs="Times New Roman"/>
          <w:sz w:val="28"/>
          <w:szCs w:val="28"/>
        </w:rPr>
        <w:t>4.1. Заседания рабочей группы проводятся по мере необходимости, но не реже ______.</w:t>
      </w:r>
    </w:p>
    <w:p w:rsidR="00FE1DB8" w:rsidRPr="00FE1DB8" w:rsidRDefault="00FE1DB8" w:rsidP="00FE1D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1DB8" w:rsidRPr="00FE1DB8" w:rsidRDefault="00FE1DB8" w:rsidP="00FE1D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1DB8">
        <w:rPr>
          <w:rFonts w:ascii="Times New Roman" w:hAnsi="Times New Roman" w:cs="Times New Roman"/>
          <w:sz w:val="28"/>
          <w:szCs w:val="28"/>
        </w:rPr>
        <w:t>4.2. Заседания рабочей группы являются открытыми.</w:t>
      </w:r>
    </w:p>
    <w:p w:rsidR="00FE1DB8" w:rsidRPr="00FE1DB8" w:rsidRDefault="00FE1DB8" w:rsidP="00FE1D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1DB8" w:rsidRPr="00FE1DB8" w:rsidRDefault="00FE1DB8" w:rsidP="00FE1D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1DB8">
        <w:rPr>
          <w:rFonts w:ascii="Times New Roman" w:hAnsi="Times New Roman" w:cs="Times New Roman"/>
          <w:sz w:val="28"/>
          <w:szCs w:val="28"/>
        </w:rPr>
        <w:t>4.3. Заседание рабочей группы является правомочным, если на нем присутствовало не менее 2/3 числа списочного состава рабочей группы.</w:t>
      </w:r>
    </w:p>
    <w:p w:rsidR="00FE1DB8" w:rsidRPr="00FE1DB8" w:rsidRDefault="00FE1DB8" w:rsidP="00FE1D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1DB8" w:rsidRPr="00FE1DB8" w:rsidRDefault="00FE1DB8" w:rsidP="00FE1D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1DB8">
        <w:rPr>
          <w:rFonts w:ascii="Times New Roman" w:hAnsi="Times New Roman" w:cs="Times New Roman"/>
          <w:sz w:val="28"/>
          <w:szCs w:val="28"/>
        </w:rPr>
        <w:t>4.4. Повестка заседания формируется руководителем рабочей группы на основании предложений членов рабочей группы и утверждается на заседании рабочей группы.</w:t>
      </w:r>
    </w:p>
    <w:p w:rsidR="00FE1DB8" w:rsidRPr="00FE1DB8" w:rsidRDefault="00FE1DB8" w:rsidP="00FE1D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1DB8" w:rsidRPr="00FE1DB8" w:rsidRDefault="00FE1DB8" w:rsidP="00FE1D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1DB8">
        <w:rPr>
          <w:rFonts w:ascii="Times New Roman" w:hAnsi="Times New Roman" w:cs="Times New Roman"/>
          <w:sz w:val="28"/>
          <w:szCs w:val="28"/>
        </w:rPr>
        <w:t>4.5. Решения рабочей группы принимаются простым большинством голосов и оформляются протоколом, который подписывается председателем рабочей группы.</w:t>
      </w:r>
    </w:p>
    <w:p w:rsidR="00FE1DB8" w:rsidRPr="00FE1DB8" w:rsidRDefault="00FE1DB8" w:rsidP="00FE1D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1DB8" w:rsidRPr="00FE1DB8" w:rsidRDefault="00FE1DB8" w:rsidP="00FE1D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1DB8">
        <w:rPr>
          <w:rFonts w:ascii="Times New Roman" w:hAnsi="Times New Roman" w:cs="Times New Roman"/>
          <w:sz w:val="28"/>
          <w:szCs w:val="28"/>
        </w:rPr>
        <w:t>4.6. Решения рабочей группы имеют рекомендательный характер.</w:t>
      </w:r>
    </w:p>
    <w:p w:rsidR="00FE1DB8" w:rsidRPr="00FE1DB8" w:rsidRDefault="00FE1DB8" w:rsidP="00FE1D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1DB8" w:rsidRPr="00FE1DB8" w:rsidRDefault="00FE1DB8" w:rsidP="00FE1D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1DB8">
        <w:rPr>
          <w:rFonts w:ascii="Times New Roman" w:hAnsi="Times New Roman" w:cs="Times New Roman"/>
          <w:sz w:val="28"/>
          <w:szCs w:val="28"/>
        </w:rPr>
        <w:t>4.7. Деятельность рабочей группы прекращается (приостанавливается) и возобновляется приказом руководителя.</w:t>
      </w:r>
    </w:p>
    <w:p w:rsidR="00FE1DB8" w:rsidRPr="00FE1DB8" w:rsidRDefault="00FE1DB8" w:rsidP="00FE1D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1DB8" w:rsidRPr="00FE1DB8" w:rsidRDefault="00FE1DB8" w:rsidP="00FE1D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1DB8">
        <w:rPr>
          <w:rFonts w:ascii="Times New Roman" w:hAnsi="Times New Roman" w:cs="Times New Roman"/>
          <w:sz w:val="28"/>
          <w:szCs w:val="28"/>
        </w:rPr>
        <w:t xml:space="preserve">4.8. </w:t>
      </w:r>
      <w:proofErr w:type="gramStart"/>
      <w:r w:rsidRPr="00FE1DB8">
        <w:rPr>
          <w:rFonts w:ascii="Times New Roman" w:hAnsi="Times New Roman" w:cs="Times New Roman"/>
          <w:sz w:val="28"/>
          <w:szCs w:val="28"/>
        </w:rPr>
        <w:t xml:space="preserve">Рабочая группа по внедрению </w:t>
      </w:r>
      <w:proofErr w:type="spellStart"/>
      <w:r w:rsidRPr="00FE1DB8">
        <w:rPr>
          <w:rFonts w:ascii="Times New Roman" w:hAnsi="Times New Roman" w:cs="Times New Roman"/>
          <w:sz w:val="28"/>
          <w:szCs w:val="28"/>
        </w:rPr>
        <w:t>профстандартов</w:t>
      </w:r>
      <w:proofErr w:type="spellEnd"/>
      <w:r w:rsidRPr="00FE1DB8">
        <w:rPr>
          <w:rFonts w:ascii="Times New Roman" w:hAnsi="Times New Roman" w:cs="Times New Roman"/>
          <w:sz w:val="28"/>
          <w:szCs w:val="28"/>
        </w:rPr>
        <w:t xml:space="preserve"> не подменяет иных комиссий (рабочих групп), созданных в _____ (аттестационной, квалификационной), и не может выполнять возложенные на иные комиссии (рабочие группы) полномочия.</w:t>
      </w:r>
      <w:proofErr w:type="gramEnd"/>
    </w:p>
    <w:p w:rsidR="00FE1DB8" w:rsidRPr="00FE1DB8" w:rsidRDefault="00FE1DB8" w:rsidP="00FE1D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1DB8" w:rsidRPr="00FE1DB8" w:rsidRDefault="00FE1DB8" w:rsidP="00FE1D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1DB8">
        <w:rPr>
          <w:rFonts w:ascii="Times New Roman" w:hAnsi="Times New Roman" w:cs="Times New Roman"/>
          <w:sz w:val="28"/>
          <w:szCs w:val="28"/>
        </w:rPr>
        <w:t>5. Заключительные положения.</w:t>
      </w:r>
    </w:p>
    <w:p w:rsidR="00FE1DB8" w:rsidRPr="00FE1DB8" w:rsidRDefault="00FE1DB8" w:rsidP="00FE1D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1DB8" w:rsidRPr="00FE1DB8" w:rsidRDefault="00FE1DB8" w:rsidP="00FE1D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1DB8">
        <w:rPr>
          <w:rFonts w:ascii="Times New Roman" w:hAnsi="Times New Roman" w:cs="Times New Roman"/>
          <w:sz w:val="28"/>
          <w:szCs w:val="28"/>
        </w:rPr>
        <w:t>5.1. Настоящее Положение вступает в силу с момента его утверждения и действует до его отмены, изменения или замены.</w:t>
      </w:r>
    </w:p>
    <w:p w:rsidR="00FE1DB8" w:rsidRPr="00FE1DB8" w:rsidRDefault="00FE1DB8" w:rsidP="00FE1D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1DB8" w:rsidRPr="00FE1DB8" w:rsidRDefault="00FE1DB8" w:rsidP="00FE1D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1DB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E1DB8" w:rsidRPr="00FE1DB8" w:rsidRDefault="00FE1DB8" w:rsidP="00FE1D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66C8" w:rsidRPr="00FE1DB8" w:rsidRDefault="00FE1DB8" w:rsidP="00FE1DB8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FE1DB8">
        <w:rPr>
          <w:rFonts w:ascii="Times New Roman" w:hAnsi="Times New Roman" w:cs="Times New Roman"/>
          <w:b/>
          <w:i/>
          <w:sz w:val="28"/>
          <w:szCs w:val="28"/>
          <w:u w:val="single"/>
        </w:rPr>
        <w:t>В положении при описании организационной деятельности может быть также приведен список документов комиссии, указаны полномочия руководителя и его заместителя.</w:t>
      </w:r>
    </w:p>
    <w:sectPr w:rsidR="00C766C8" w:rsidRPr="00FE1DB8" w:rsidSect="00C766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FE1DB8"/>
    <w:rsid w:val="00C766C8"/>
    <w:rsid w:val="00FE1D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6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381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708</Words>
  <Characters>4042</Characters>
  <Application>Microsoft Office Word</Application>
  <DocSecurity>0</DocSecurity>
  <Lines>33</Lines>
  <Paragraphs>9</Paragraphs>
  <ScaleCrop>false</ScaleCrop>
  <Company>Microsoft</Company>
  <LinksUpToDate>false</LinksUpToDate>
  <CharactersWithSpaces>4741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DNA7 X86</cp:lastModifiedBy>
  <cp:revision>1</cp:revision>
  <dcterms:created xsi:type="dcterms:W3CDTF">2019-02-17T09:27:00Z</dcterms:created>
  <dcterms:modified xsi:type="dcterms:W3CDTF">2019-02-17T09:28:00Z</dcterms:modified>
</cp:coreProperties>
</file>