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ED" w:rsidRPr="00FF2159" w:rsidRDefault="008127ED" w:rsidP="008127ED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2159">
        <w:rPr>
          <w:rFonts w:ascii="Times New Roman" w:hAnsi="Times New Roman" w:cs="Times New Roman"/>
          <w:b/>
          <w:sz w:val="26"/>
          <w:szCs w:val="26"/>
        </w:rPr>
        <w:t>В жизни всегда есть место выбору</w:t>
      </w:r>
    </w:p>
    <w:p w:rsidR="008127ED" w:rsidRDefault="008127ED" w:rsidP="00812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 этим лозунгом 20 февраля 2019 года в Филиале № 1 МУК «ЦБ» «Детская библиотека» состоялся правовой урок на тему: «Будущему избирателю…» в</w:t>
      </w:r>
      <w:r w:rsidRPr="00FF2159">
        <w:rPr>
          <w:rFonts w:ascii="Times New Roman" w:hAnsi="Times New Roman" w:cs="Times New Roman"/>
          <w:sz w:val="26"/>
          <w:szCs w:val="26"/>
        </w:rPr>
        <w:t xml:space="preserve"> рамках четвертой ежегодной правовой акции «Я – будущий избиратель»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27ED" w:rsidRPr="008D5A92" w:rsidRDefault="008127ED" w:rsidP="00812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5A92">
        <w:rPr>
          <w:rFonts w:ascii="Times New Roman" w:hAnsi="Times New Roman" w:cs="Times New Roman"/>
          <w:sz w:val="26"/>
          <w:szCs w:val="26"/>
        </w:rPr>
        <w:t xml:space="preserve">В жизни человеку всегда приходится выбирать: друзей, профессию, спутника жизни, поступки. Сделать выбор своей судьбы очень трудно, но еще труднее выбирать, когда речь идет о судьбе целого государства. Кофи Аннану, Генеральному секретарю ООН принадлежат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8D5A92">
        <w:rPr>
          <w:rFonts w:ascii="Times New Roman" w:hAnsi="Times New Roman" w:cs="Times New Roman"/>
          <w:sz w:val="26"/>
          <w:szCs w:val="26"/>
        </w:rPr>
        <w:t>слова</w:t>
      </w:r>
      <w:proofErr w:type="gramStart"/>
      <w:r w:rsidRPr="008D5A92">
        <w:rPr>
          <w:rFonts w:ascii="Times New Roman" w:hAnsi="Times New Roman" w:cs="Times New Roman"/>
          <w:sz w:val="26"/>
          <w:szCs w:val="26"/>
        </w:rPr>
        <w:t>:«</w:t>
      </w:r>
      <w:proofErr w:type="gramEnd"/>
      <w:r w:rsidRPr="008D5A92">
        <w:rPr>
          <w:rFonts w:ascii="Times New Roman" w:hAnsi="Times New Roman" w:cs="Times New Roman"/>
          <w:sz w:val="26"/>
          <w:szCs w:val="26"/>
        </w:rPr>
        <w:t>Ни один человек не рождается хорошим гражданином, ни одна страна не рождается демократич</w:t>
      </w:r>
      <w:r>
        <w:rPr>
          <w:rFonts w:ascii="Times New Roman" w:hAnsi="Times New Roman" w:cs="Times New Roman"/>
          <w:sz w:val="26"/>
          <w:szCs w:val="26"/>
        </w:rPr>
        <w:t>еской</w:t>
      </w:r>
      <w:r w:rsidRPr="008D5A92">
        <w:rPr>
          <w:rFonts w:ascii="Times New Roman" w:hAnsi="Times New Roman" w:cs="Times New Roman"/>
          <w:sz w:val="26"/>
          <w:szCs w:val="26"/>
        </w:rPr>
        <w:t>. Скорее, и тот, и другой случаи представляют собой процесс развития, длящийся в течение всей жизни</w:t>
      </w:r>
      <w:r w:rsidRPr="008D5A9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8D5A92">
        <w:rPr>
          <w:rFonts w:ascii="Times New Roman" w:hAnsi="Times New Roman" w:cs="Times New Roman"/>
          <w:sz w:val="26"/>
          <w:szCs w:val="26"/>
        </w:rPr>
        <w:t>Молодые люди должны быть включены этот процесс с момента рождения».</w:t>
      </w:r>
    </w:p>
    <w:p w:rsidR="008127ED" w:rsidRDefault="008127ED" w:rsidP="00812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2159">
        <w:rPr>
          <w:rFonts w:ascii="Times New Roman" w:hAnsi="Times New Roman" w:cs="Times New Roman"/>
          <w:sz w:val="26"/>
          <w:szCs w:val="26"/>
        </w:rPr>
        <w:t xml:space="preserve">Работа по повышению гражданской активности и правовому просвещению </w:t>
      </w:r>
      <w:r>
        <w:rPr>
          <w:rFonts w:ascii="Times New Roman" w:hAnsi="Times New Roman" w:cs="Times New Roman"/>
          <w:sz w:val="26"/>
          <w:szCs w:val="26"/>
        </w:rPr>
        <w:t>молодежи</w:t>
      </w:r>
      <w:r w:rsidRPr="00FF2159">
        <w:rPr>
          <w:rFonts w:ascii="Times New Roman" w:hAnsi="Times New Roman" w:cs="Times New Roman"/>
          <w:sz w:val="26"/>
          <w:szCs w:val="26"/>
        </w:rPr>
        <w:t xml:space="preserve"> для библиотек всегда была традиционной, но в период выборов она становится особенно насыщенной и интенсивной. Взаимодействие с избирательными комиссиями позволяет объединить усилия и расширить сферу деятельности библиотек в этом направлении. Поэтому на встречу с  десятиклассниками МОУ СОШ №13  библиотекари  пригласили  председателя участковой избирательной комиссии избирательного участка №1141 </w:t>
      </w:r>
      <w:proofErr w:type="spellStart"/>
      <w:r w:rsidRPr="00FF2159">
        <w:rPr>
          <w:rFonts w:ascii="Times New Roman" w:hAnsi="Times New Roman" w:cs="Times New Roman"/>
          <w:sz w:val="26"/>
          <w:szCs w:val="26"/>
        </w:rPr>
        <w:t>Прояева</w:t>
      </w:r>
      <w:proofErr w:type="spellEnd"/>
      <w:r w:rsidRPr="00FF2159">
        <w:rPr>
          <w:rFonts w:ascii="Times New Roman" w:hAnsi="Times New Roman" w:cs="Times New Roman"/>
          <w:sz w:val="26"/>
          <w:szCs w:val="26"/>
        </w:rPr>
        <w:t xml:space="preserve">  О</w:t>
      </w:r>
      <w:r>
        <w:rPr>
          <w:rFonts w:ascii="Times New Roman" w:hAnsi="Times New Roman" w:cs="Times New Roman"/>
          <w:sz w:val="26"/>
          <w:szCs w:val="26"/>
        </w:rPr>
        <w:t>лега</w:t>
      </w:r>
      <w:r w:rsidRPr="00FF2159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>иколаевича</w:t>
      </w:r>
      <w:r w:rsidRPr="00FF2159">
        <w:rPr>
          <w:rFonts w:ascii="Times New Roman" w:hAnsi="Times New Roman" w:cs="Times New Roman"/>
          <w:sz w:val="26"/>
          <w:szCs w:val="26"/>
        </w:rPr>
        <w:t xml:space="preserve">, который проинформировал </w:t>
      </w:r>
      <w:r>
        <w:rPr>
          <w:rFonts w:ascii="Times New Roman" w:hAnsi="Times New Roman" w:cs="Times New Roman"/>
          <w:sz w:val="26"/>
          <w:szCs w:val="26"/>
        </w:rPr>
        <w:t xml:space="preserve">юношей и девушек </w:t>
      </w:r>
      <w:r w:rsidRPr="00FF2159">
        <w:rPr>
          <w:rFonts w:ascii="Times New Roman" w:hAnsi="Times New Roman" w:cs="Times New Roman"/>
          <w:sz w:val="26"/>
          <w:szCs w:val="26"/>
        </w:rPr>
        <w:t xml:space="preserve">о том, насколько важны в нашей жизни выборы и голос каждого избирателя, ознакомил учащихся с работой участковой избирательной комиссии, основными понятиями избирательного права. </w:t>
      </w:r>
    </w:p>
    <w:p w:rsidR="008127ED" w:rsidRDefault="008127ED" w:rsidP="00812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2159">
        <w:rPr>
          <w:rFonts w:ascii="Times New Roman" w:hAnsi="Times New Roman" w:cs="Times New Roman"/>
          <w:sz w:val="26"/>
          <w:szCs w:val="26"/>
        </w:rPr>
        <w:t>Вместе с ведущим библиотекарем Черноусовой В</w:t>
      </w:r>
      <w:r>
        <w:rPr>
          <w:rFonts w:ascii="Times New Roman" w:hAnsi="Times New Roman" w:cs="Times New Roman"/>
          <w:sz w:val="26"/>
          <w:szCs w:val="26"/>
        </w:rPr>
        <w:t xml:space="preserve">алентиной </w:t>
      </w:r>
      <w:r w:rsidRPr="00FF215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ладимировнойребята </w:t>
      </w:r>
      <w:r w:rsidRPr="00FF2159">
        <w:rPr>
          <w:rFonts w:ascii="Times New Roman" w:hAnsi="Times New Roman" w:cs="Times New Roman"/>
          <w:sz w:val="26"/>
          <w:szCs w:val="26"/>
        </w:rPr>
        <w:t xml:space="preserve">совершили экскурс к истокам выборов </w:t>
      </w:r>
      <w:r>
        <w:rPr>
          <w:rFonts w:ascii="Times New Roman" w:hAnsi="Times New Roman" w:cs="Times New Roman"/>
          <w:sz w:val="26"/>
          <w:szCs w:val="26"/>
        </w:rPr>
        <w:t xml:space="preserve">и выборных отношений, зародившихся </w:t>
      </w:r>
      <w:r w:rsidRPr="00FF2159">
        <w:rPr>
          <w:rFonts w:ascii="Times New Roman" w:hAnsi="Times New Roman" w:cs="Times New Roman"/>
          <w:sz w:val="26"/>
          <w:szCs w:val="26"/>
        </w:rPr>
        <w:t>в Древн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FF2159">
        <w:rPr>
          <w:rFonts w:ascii="Times New Roman" w:hAnsi="Times New Roman" w:cs="Times New Roman"/>
          <w:sz w:val="26"/>
          <w:szCs w:val="26"/>
        </w:rPr>
        <w:t xml:space="preserve"> Рим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F2159">
        <w:rPr>
          <w:rFonts w:ascii="Times New Roman" w:hAnsi="Times New Roman" w:cs="Times New Roman"/>
          <w:sz w:val="26"/>
          <w:szCs w:val="26"/>
        </w:rPr>
        <w:t xml:space="preserve"> и Древн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F2159">
        <w:rPr>
          <w:rFonts w:ascii="Times New Roman" w:hAnsi="Times New Roman" w:cs="Times New Roman"/>
          <w:sz w:val="26"/>
          <w:szCs w:val="26"/>
        </w:rPr>
        <w:t xml:space="preserve"> Греци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F2159">
        <w:rPr>
          <w:rFonts w:ascii="Times New Roman" w:hAnsi="Times New Roman" w:cs="Times New Roman"/>
          <w:sz w:val="26"/>
          <w:szCs w:val="26"/>
        </w:rPr>
        <w:t>, обсудили яркое проявление демократии в Древней Руси, выборную систему в Советском Союзе и современной России.</w:t>
      </w:r>
    </w:p>
    <w:p w:rsidR="008127ED" w:rsidRDefault="008127ED" w:rsidP="00812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2159">
        <w:rPr>
          <w:rFonts w:ascii="Times New Roman" w:hAnsi="Times New Roman" w:cs="Times New Roman"/>
          <w:sz w:val="26"/>
          <w:szCs w:val="26"/>
        </w:rPr>
        <w:t xml:space="preserve">В видеозале библиотеки </w:t>
      </w:r>
      <w:r>
        <w:rPr>
          <w:rFonts w:ascii="Times New Roman" w:hAnsi="Times New Roman" w:cs="Times New Roman"/>
          <w:sz w:val="26"/>
          <w:szCs w:val="26"/>
        </w:rPr>
        <w:t>просмотрели</w:t>
      </w:r>
      <w:r w:rsidRPr="00FF2159">
        <w:rPr>
          <w:rFonts w:ascii="Times New Roman" w:hAnsi="Times New Roman" w:cs="Times New Roman"/>
          <w:sz w:val="26"/>
          <w:szCs w:val="26"/>
        </w:rPr>
        <w:t xml:space="preserve"> тематический ролик «Молодежь и выборы», в котором </w:t>
      </w:r>
      <w:r>
        <w:rPr>
          <w:rFonts w:ascii="Times New Roman" w:hAnsi="Times New Roman" w:cs="Times New Roman"/>
          <w:sz w:val="26"/>
          <w:szCs w:val="26"/>
        </w:rPr>
        <w:t xml:space="preserve">такие же, как и зрители, </w:t>
      </w:r>
      <w:r w:rsidRPr="00FF2159">
        <w:rPr>
          <w:rFonts w:ascii="Times New Roman" w:hAnsi="Times New Roman" w:cs="Times New Roman"/>
          <w:sz w:val="26"/>
          <w:szCs w:val="26"/>
        </w:rPr>
        <w:t xml:space="preserve">молодые люди рассказывали, «как это здоровоходить на выборы и принимать участие в выборе главных лиц страны,  края или города». Затем ребятам было предложено составить «письмо с пожеланиями» будущему губернатору </w:t>
      </w:r>
      <w:r>
        <w:rPr>
          <w:rFonts w:ascii="Times New Roman" w:hAnsi="Times New Roman" w:cs="Times New Roman"/>
          <w:sz w:val="26"/>
          <w:szCs w:val="26"/>
        </w:rPr>
        <w:t xml:space="preserve">Ставропольского </w:t>
      </w:r>
      <w:r w:rsidRPr="00FF2159">
        <w:rPr>
          <w:rFonts w:ascii="Times New Roman" w:hAnsi="Times New Roman" w:cs="Times New Roman"/>
          <w:sz w:val="26"/>
          <w:szCs w:val="26"/>
        </w:rPr>
        <w:t>края</w:t>
      </w:r>
      <w:r>
        <w:rPr>
          <w:rFonts w:ascii="Times New Roman" w:hAnsi="Times New Roman" w:cs="Times New Roman"/>
          <w:sz w:val="26"/>
          <w:szCs w:val="26"/>
        </w:rPr>
        <w:t>, ведь именно его будут избирать граждане в сентябре текущего года</w:t>
      </w:r>
      <w:r w:rsidRPr="00FF2159">
        <w:rPr>
          <w:rFonts w:ascii="Times New Roman" w:hAnsi="Times New Roman" w:cs="Times New Roman"/>
          <w:sz w:val="26"/>
          <w:szCs w:val="26"/>
        </w:rPr>
        <w:t xml:space="preserve">. Школьники не упустили возможности  выразить свое мнение. А так как, наш город является частью Ставропольского края, то большая часть пожеланий </w:t>
      </w:r>
      <w:r>
        <w:rPr>
          <w:rFonts w:ascii="Times New Roman" w:hAnsi="Times New Roman" w:cs="Times New Roman"/>
          <w:sz w:val="26"/>
          <w:szCs w:val="26"/>
        </w:rPr>
        <w:t xml:space="preserve">затрагивала интересы </w:t>
      </w:r>
      <w:r w:rsidRPr="00FF2159">
        <w:rPr>
          <w:rFonts w:ascii="Times New Roman" w:hAnsi="Times New Roman" w:cs="Times New Roman"/>
          <w:sz w:val="26"/>
          <w:szCs w:val="26"/>
        </w:rPr>
        <w:t>Зеленокумск</w:t>
      </w:r>
      <w:r>
        <w:rPr>
          <w:rFonts w:ascii="Times New Roman" w:hAnsi="Times New Roman" w:cs="Times New Roman"/>
          <w:sz w:val="26"/>
          <w:szCs w:val="26"/>
        </w:rPr>
        <w:t>а, его развития, как инфраструктуры города, так и его культурной составляющей.</w:t>
      </w:r>
    </w:p>
    <w:p w:rsidR="008127ED" w:rsidRPr="00FF2159" w:rsidRDefault="008127ED" w:rsidP="00812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FF2159">
        <w:rPr>
          <w:rFonts w:ascii="Times New Roman" w:hAnsi="Times New Roman" w:cs="Times New Roman"/>
          <w:sz w:val="26"/>
          <w:szCs w:val="26"/>
        </w:rPr>
        <w:t xml:space="preserve"> завершени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F2159">
        <w:rPr>
          <w:rFonts w:ascii="Times New Roman" w:hAnsi="Times New Roman" w:cs="Times New Roman"/>
          <w:sz w:val="26"/>
          <w:szCs w:val="26"/>
        </w:rPr>
        <w:t xml:space="preserve"> встречи ребята получили информационные листовки и закладки с «Советами бывалых избирателей»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27ED" w:rsidRPr="00FF2159" w:rsidRDefault="008127ED" w:rsidP="008127E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2159">
        <w:rPr>
          <w:rFonts w:ascii="Times New Roman" w:hAnsi="Times New Roman" w:cs="Times New Roman"/>
          <w:sz w:val="26"/>
          <w:szCs w:val="26"/>
        </w:rPr>
        <w:t xml:space="preserve">Состоявшееся мероприятие было направленно на формирование у молодых людей гражданской ответственности, повышение уровня информированности </w:t>
      </w:r>
      <w:r>
        <w:rPr>
          <w:rFonts w:ascii="Times New Roman" w:hAnsi="Times New Roman" w:cs="Times New Roman"/>
          <w:sz w:val="26"/>
          <w:szCs w:val="26"/>
        </w:rPr>
        <w:t xml:space="preserve">в роли </w:t>
      </w:r>
      <w:r w:rsidRPr="00FF2159">
        <w:rPr>
          <w:rFonts w:ascii="Times New Roman" w:hAnsi="Times New Roman" w:cs="Times New Roman"/>
          <w:sz w:val="26"/>
          <w:szCs w:val="26"/>
        </w:rPr>
        <w:t>будущих избирателей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F2159">
        <w:rPr>
          <w:rFonts w:ascii="Times New Roman" w:hAnsi="Times New Roman" w:cs="Times New Roman"/>
          <w:sz w:val="26"/>
          <w:szCs w:val="26"/>
        </w:rPr>
        <w:t xml:space="preserve"> о выборах и их правовой культуре.</w:t>
      </w:r>
    </w:p>
    <w:p w:rsidR="008127ED" w:rsidRPr="00FF2159" w:rsidRDefault="008127ED" w:rsidP="008127E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79D0" w:rsidRDefault="008679D0">
      <w:bookmarkStart w:id="0" w:name="_GoBack"/>
      <w:bookmarkEnd w:id="0"/>
    </w:p>
    <w:sectPr w:rsidR="008679D0" w:rsidSect="0033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60B"/>
    <w:rsid w:val="0017760B"/>
    <w:rsid w:val="00337292"/>
    <w:rsid w:val="008127ED"/>
    <w:rsid w:val="008679D0"/>
    <w:rsid w:val="00D4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2005-12-31T23:06:00Z</dcterms:created>
  <dcterms:modified xsi:type="dcterms:W3CDTF">2019-04-08T14:50:00Z</dcterms:modified>
</cp:coreProperties>
</file>