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4D" w:rsidRPr="0007244D" w:rsidRDefault="0007244D" w:rsidP="0007244D">
      <w:pPr>
        <w:autoSpaceDE w:val="0"/>
        <w:autoSpaceDN w:val="0"/>
        <w:adjustRightInd w:val="0"/>
        <w:spacing w:after="0"/>
        <w:ind w:left="10206"/>
        <w:outlineLvl w:val="0"/>
        <w:rPr>
          <w:rFonts w:ascii="Times New Roman" w:hAnsi="Times New Roman" w:cs="Times New Roman"/>
          <w:sz w:val="24"/>
          <w:szCs w:val="24"/>
        </w:rPr>
      </w:pPr>
      <w:r w:rsidRPr="0007244D">
        <w:rPr>
          <w:rFonts w:ascii="Times New Roman" w:hAnsi="Times New Roman" w:cs="Times New Roman"/>
          <w:sz w:val="24"/>
          <w:szCs w:val="24"/>
        </w:rPr>
        <w:t>УТВЕРЖДЕН</w:t>
      </w:r>
    </w:p>
    <w:p w:rsidR="0007244D" w:rsidRPr="0007244D" w:rsidRDefault="00BA1CBB" w:rsidP="0007244D">
      <w:pPr>
        <w:autoSpaceDE w:val="0"/>
        <w:autoSpaceDN w:val="0"/>
        <w:adjustRightInd w:val="0"/>
        <w:spacing w:after="0"/>
        <w:ind w:left="1020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по </w:t>
      </w:r>
      <w:r w:rsidR="001B0055">
        <w:rPr>
          <w:rFonts w:ascii="Times New Roman" w:hAnsi="Times New Roman" w:cs="Times New Roman"/>
          <w:sz w:val="24"/>
          <w:szCs w:val="24"/>
        </w:rPr>
        <w:t>МКУ «…….»</w:t>
      </w:r>
    </w:p>
    <w:p w:rsidR="0007244D" w:rsidRPr="0007244D" w:rsidRDefault="0007244D" w:rsidP="0007244D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r w:rsidRPr="0007244D">
        <w:rPr>
          <w:rFonts w:ascii="Times New Roman" w:hAnsi="Times New Roman" w:cs="Times New Roman"/>
          <w:sz w:val="24"/>
          <w:szCs w:val="24"/>
        </w:rPr>
        <w:t xml:space="preserve">от </w:t>
      </w:r>
      <w:r w:rsidR="001B0055">
        <w:rPr>
          <w:rFonts w:ascii="Times New Roman" w:hAnsi="Times New Roman" w:cs="Times New Roman"/>
          <w:sz w:val="24"/>
          <w:szCs w:val="24"/>
        </w:rPr>
        <w:t>___________2016</w:t>
      </w:r>
      <w:r w:rsidRPr="0007244D">
        <w:rPr>
          <w:rFonts w:ascii="Times New Roman" w:hAnsi="Times New Roman" w:cs="Times New Roman"/>
          <w:sz w:val="24"/>
          <w:szCs w:val="24"/>
        </w:rPr>
        <w:t xml:space="preserve"> г. № </w:t>
      </w:r>
      <w:r w:rsidR="001B0055">
        <w:rPr>
          <w:rFonts w:ascii="Times New Roman" w:hAnsi="Times New Roman" w:cs="Times New Roman"/>
          <w:sz w:val="24"/>
          <w:szCs w:val="24"/>
        </w:rPr>
        <w:t>_____</w:t>
      </w:r>
    </w:p>
    <w:p w:rsidR="0007244D" w:rsidRPr="0007244D" w:rsidRDefault="0007244D" w:rsidP="0007244D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07244D">
        <w:rPr>
          <w:rFonts w:ascii="Times New Roman" w:hAnsi="Times New Roman" w:cs="Times New Roman"/>
          <w:sz w:val="24"/>
          <w:szCs w:val="24"/>
        </w:rPr>
        <w:t xml:space="preserve">«Об </w:t>
      </w:r>
      <w:r w:rsidR="00BA1CBB">
        <w:rPr>
          <w:rFonts w:ascii="Times New Roman" w:hAnsi="Times New Roman" w:cs="Times New Roman"/>
          <w:sz w:val="24"/>
          <w:szCs w:val="24"/>
        </w:rPr>
        <w:t>организации работы по внедрению профессиональных стандартов</w:t>
      </w:r>
      <w:r w:rsidR="00191D00">
        <w:rPr>
          <w:rFonts w:ascii="Times New Roman" w:hAnsi="Times New Roman" w:cs="Times New Roman"/>
          <w:sz w:val="24"/>
          <w:szCs w:val="24"/>
        </w:rPr>
        <w:t xml:space="preserve"> в </w:t>
      </w:r>
      <w:r w:rsidR="001B0055">
        <w:rPr>
          <w:rFonts w:ascii="Times New Roman" w:hAnsi="Times New Roman" w:cs="Times New Roman"/>
          <w:sz w:val="24"/>
          <w:szCs w:val="24"/>
        </w:rPr>
        <w:t>МКУ</w:t>
      </w:r>
      <w:r w:rsidR="00191D00">
        <w:rPr>
          <w:rFonts w:ascii="Times New Roman" w:hAnsi="Times New Roman" w:cs="Times New Roman"/>
          <w:sz w:val="24"/>
          <w:szCs w:val="24"/>
        </w:rPr>
        <w:t xml:space="preserve"> «</w:t>
      </w:r>
      <w:r w:rsidR="001B0055">
        <w:rPr>
          <w:rFonts w:ascii="Times New Roman" w:hAnsi="Times New Roman" w:cs="Times New Roman"/>
          <w:sz w:val="24"/>
          <w:szCs w:val="24"/>
        </w:rPr>
        <w:t>………</w:t>
      </w:r>
      <w:r w:rsidR="00191D00">
        <w:rPr>
          <w:rFonts w:ascii="Times New Roman" w:hAnsi="Times New Roman" w:cs="Times New Roman"/>
          <w:sz w:val="24"/>
          <w:szCs w:val="24"/>
        </w:rPr>
        <w:t>»</w:t>
      </w:r>
      <w:r w:rsidRPr="000724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на период 2016 - 2019 годов»</w:t>
      </w:r>
    </w:p>
    <w:p w:rsidR="0007244D" w:rsidRPr="0007244D" w:rsidRDefault="0007244D" w:rsidP="0007244D">
      <w:pPr>
        <w:autoSpaceDE w:val="0"/>
        <w:autoSpaceDN w:val="0"/>
        <w:adjustRightInd w:val="0"/>
        <w:spacing w:after="0"/>
        <w:ind w:left="10206"/>
        <w:outlineLvl w:val="0"/>
        <w:rPr>
          <w:rFonts w:ascii="Times New Roman" w:hAnsi="Times New Roman" w:cs="Times New Roman"/>
          <w:sz w:val="24"/>
          <w:szCs w:val="24"/>
        </w:rPr>
      </w:pPr>
    </w:p>
    <w:p w:rsidR="0007244D" w:rsidRPr="0007244D" w:rsidRDefault="0007244D" w:rsidP="0007244D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07244D" w:rsidRPr="0007244D" w:rsidRDefault="0007244D" w:rsidP="0007244D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724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План-график </w:t>
      </w:r>
    </w:p>
    <w:p w:rsidR="0007244D" w:rsidRPr="0007244D" w:rsidRDefault="0007244D" w:rsidP="0007244D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724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внедрения профессиональных стандартов в </w:t>
      </w:r>
      <w:r w:rsidR="00BA1CB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Муниципальном </w:t>
      </w:r>
      <w:r w:rsidR="001B005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казённом</w:t>
      </w:r>
      <w:r w:rsidR="00BA1CB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учреждении «</w:t>
      </w:r>
      <w:r w:rsidR="001B005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………</w:t>
      </w:r>
      <w:r w:rsidR="00BA1CB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»</w:t>
      </w:r>
    </w:p>
    <w:p w:rsidR="0007244D" w:rsidRDefault="0007244D" w:rsidP="0007244D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724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на период 2016 - 2019 годов </w:t>
      </w:r>
    </w:p>
    <w:p w:rsidR="007B716D" w:rsidRPr="0007244D" w:rsidRDefault="007B716D" w:rsidP="0007244D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07244D" w:rsidRPr="0007244D" w:rsidRDefault="0007244D" w:rsidP="0007244D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4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Цель: Обеспечение поэтапного перехода на работу в условиях действия профессиональных стандартов. </w:t>
      </w:r>
    </w:p>
    <w:p w:rsidR="0007244D" w:rsidRPr="0007244D" w:rsidRDefault="0007244D" w:rsidP="0007244D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7244D" w:rsidRPr="0007244D" w:rsidRDefault="0007244D" w:rsidP="0007244D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4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Задачи: </w:t>
      </w:r>
    </w:p>
    <w:p w:rsidR="0007244D" w:rsidRPr="0007244D" w:rsidRDefault="0007244D" w:rsidP="0007244D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4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Разработать организационно-управленческие решения, регулирующие введение профессионального стандарта. </w:t>
      </w:r>
    </w:p>
    <w:p w:rsidR="0007244D" w:rsidRPr="0007244D" w:rsidRDefault="0007244D" w:rsidP="0007244D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44D">
        <w:rPr>
          <w:rFonts w:ascii="Times New Roman" w:eastAsia="Calibri" w:hAnsi="Times New Roman" w:cs="Times New Roman"/>
          <w:sz w:val="24"/>
          <w:szCs w:val="24"/>
          <w:lang w:eastAsia="en-US"/>
        </w:rPr>
        <w:t>2. Привести в соответствие с профессиональным стандартом нормативно-правовую базу учреждени</w:t>
      </w:r>
      <w:r w:rsidR="00AD314B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0724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07244D" w:rsidRPr="0007244D" w:rsidRDefault="0007244D" w:rsidP="0007244D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4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Организовать эффективную кадровую политику. </w:t>
      </w:r>
    </w:p>
    <w:p w:rsidR="0007244D" w:rsidRPr="0007244D" w:rsidRDefault="0007244D" w:rsidP="0007244D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4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Организовать методическое и информационное сопровождения реализации введения профессионального стандарта. </w:t>
      </w:r>
    </w:p>
    <w:p w:rsidR="0007244D" w:rsidRPr="0007244D" w:rsidRDefault="0007244D" w:rsidP="0007244D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4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 Организовать повышение квалификации, профессиональную переподготовку работников в соответствии с требованиями профессиональных стандартов. </w:t>
      </w:r>
    </w:p>
    <w:p w:rsidR="0007244D" w:rsidRPr="0007244D" w:rsidRDefault="0007244D" w:rsidP="0007244D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4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 Модернизировать систему аттестации работников с учетом профессиональных стандартов. </w:t>
      </w:r>
    </w:p>
    <w:p w:rsidR="0007244D" w:rsidRPr="0007244D" w:rsidRDefault="0007244D" w:rsidP="0007244D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7244D" w:rsidRPr="0007244D" w:rsidRDefault="0007244D" w:rsidP="001B0055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44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07244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 этап - подготовительный: Организационное обеспечение внедрения профессиональных стандартов, внедрение профессиональных стандартов для работников, по должностям и профессиям которых установлено предоставление компенсаций и льгот либо наличие ограничений, а также для работников, если законодательством установлены требования к квалификации, содержащиеся в профессиональных стандартах, а также проведение мероприятий информационного сопровождения, разработка нормативных правовых актов, локальных актов учреждени</w:t>
      </w:r>
      <w:r w:rsidR="00AD314B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0724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(декабрь 2016 года - июнь 2017 года). </w:t>
      </w:r>
    </w:p>
    <w:p w:rsidR="0007244D" w:rsidRPr="0007244D" w:rsidRDefault="0007244D" w:rsidP="001B0055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44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</w:t>
      </w:r>
      <w:r w:rsidRPr="000724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этап: Внедрение профессиональных стандартов для работников, относящихся к категории основного </w:t>
      </w:r>
      <w:r w:rsidRPr="0007244D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и административно-управленческого персонала (июль - декабрь 2017 года). </w:t>
      </w:r>
    </w:p>
    <w:p w:rsidR="0007244D" w:rsidRPr="0007244D" w:rsidRDefault="0007244D" w:rsidP="001B0055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7244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III</w:t>
      </w:r>
      <w:r w:rsidRPr="0007244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 этап</w:t>
      </w:r>
      <w:proofErr w:type="gramStart"/>
      <w:r w:rsidRPr="0007244D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07244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proofErr w:type="gramEnd"/>
      <w:r w:rsidRPr="000724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Внедрение профессиональных стандартов для работников иных категорий персонала (2018 - 2019 годы).</w:t>
      </w:r>
      <w:r w:rsidRPr="0007244D"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:rsidR="0007244D" w:rsidRPr="0007244D" w:rsidRDefault="0007244D" w:rsidP="0007244D">
      <w:pPr>
        <w:spacing w:after="0" w:line="14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4378"/>
        <w:gridCol w:w="2266"/>
        <w:gridCol w:w="2517"/>
        <w:gridCol w:w="2440"/>
        <w:gridCol w:w="2829"/>
      </w:tblGrid>
      <w:tr w:rsidR="0007244D" w:rsidRPr="0007244D" w:rsidTr="00A7021A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0724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0724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0724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388" w:type="dxa"/>
            <w:shd w:val="clear" w:color="auto" w:fill="auto"/>
            <w:vAlign w:val="center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Необходимые условия реализации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Ожидаемый результат (вид документа)</w:t>
            </w:r>
          </w:p>
        </w:tc>
      </w:tr>
      <w:tr w:rsidR="0007244D" w:rsidRPr="0007244D" w:rsidTr="00A7021A">
        <w:trPr>
          <w:tblHeader/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51" w:type="dxa"/>
            <w:gridSpan w:val="5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Изучение законодательства по введению профессиональных стандартов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Изучение документов: </w:t>
            </w:r>
          </w:p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1.Приказы Министерства труда и социальной </w:t>
            </w:r>
            <w:r w:rsidR="00AD31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защиты </w:t>
            </w: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 утверждении профессиональных стандартов по основной деятельности учреждения.</w:t>
            </w:r>
          </w:p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Приказ Министерства труда и социальной защиты РФ об утверждении профессиональных стандартов.</w:t>
            </w:r>
          </w:p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Другие приказы, постановления, распоряжения, методические рекомендации Министерства труда и социальной защиты Российской Федерации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 июня 2017 года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своевременное пополнение и актуализация информационных ресурсов; информирование работников учреждений о внедрении профессиональных стандартов </w:t>
            </w:r>
          </w:p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Обсуждение </w:t>
            </w:r>
            <w:proofErr w:type="gramStart"/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</w:t>
            </w:r>
            <w:r w:rsidR="007B71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</w:t>
            </w: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ем</w:t>
            </w:r>
            <w:proofErr w:type="gramEnd"/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собрании </w:t>
            </w:r>
            <w:r w:rsidR="00AD31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</w:t>
            </w: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ников и других формах; </w:t>
            </w:r>
          </w:p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доведение информации через руководител</w:t>
            </w:r>
            <w:r w:rsidR="00AD31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 учреждения</w:t>
            </w: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доведение информации через размещение информации на стендах в учреждении, сайте М</w:t>
            </w:r>
            <w:r w:rsidR="001B00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AD314B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Составление Перечня должностей и профессий штатн</w:t>
            </w:r>
            <w:r w:rsidR="00AD31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ого</w:t>
            </w: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расписани</w:t>
            </w:r>
            <w:r w:rsidR="00AD31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 </w:t>
            </w: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учреждени</w:t>
            </w:r>
            <w:r w:rsidR="00AD31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соответствующих </w:t>
            </w:r>
            <w:proofErr w:type="spellStart"/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профстандартов</w:t>
            </w:r>
            <w:proofErr w:type="spellEnd"/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видам деятельности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spacing w:after="0"/>
              <w:rPr>
                <w:rFonts w:ascii="Times New Roman" w:hAnsi="Times New Roman" w:cs="Times New Roman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 июня 2017 года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проведение аналитической работы, формирование проекта решения</w:t>
            </w: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AD314B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Перечень должностей, профессий, имеющихся в учреждени</w:t>
            </w:r>
            <w:r w:rsidR="00AD31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соответствующих им </w:t>
            </w:r>
            <w:proofErr w:type="spellStart"/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профстандартов</w:t>
            </w:r>
            <w:proofErr w:type="spellEnd"/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Составление Перечня должностей и профессий согласно </w:t>
            </w:r>
            <w:proofErr w:type="gramStart"/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</w:t>
            </w:r>
            <w:proofErr w:type="gramEnd"/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2 статьи 57 ТК РФ и статьи 195.3, для которых обязательно введение профессиональных стандартов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spacing w:after="0"/>
              <w:rPr>
                <w:rFonts w:ascii="Times New Roman" w:hAnsi="Times New Roman" w:cs="Times New Roman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 июня 2017 года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проведение аналитической работы, формирование проекта решения</w:t>
            </w: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Перечень с указанием нормативных документов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AD314B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Сверка наименований должностей работников в штатн</w:t>
            </w:r>
            <w:r w:rsidR="00AD31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ом</w:t>
            </w: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расписани</w:t>
            </w:r>
            <w:r w:rsidR="00AD31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учреждения</w:t>
            </w: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наименованиями должностей соответствующих </w:t>
            </w:r>
            <w:proofErr w:type="spellStart"/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профстандартов</w:t>
            </w:r>
            <w:proofErr w:type="spellEnd"/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квалификационных справочников (ЕКТС, ЕТС)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spacing w:after="0"/>
              <w:rPr>
                <w:rFonts w:ascii="Times New Roman" w:hAnsi="Times New Roman" w:cs="Times New Roman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 июня 2017 года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проведение аналитической работы, формирование проекта решения </w:t>
            </w: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Заключение о расхождениях в наименованиях должностей, профессий. Проект штатного расписания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388" w:type="dxa"/>
            <w:vMerge w:val="restart"/>
            <w:shd w:val="clear" w:color="auto" w:fill="auto"/>
          </w:tcPr>
          <w:p w:rsidR="0007244D" w:rsidRPr="0007244D" w:rsidRDefault="0007244D" w:rsidP="00AD314B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Определение профессиональных стандартов, планируемых к </w:t>
            </w: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использованию в учреждени</w:t>
            </w:r>
            <w:r w:rsidR="00AD31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7244D" w:rsidRPr="0007244D" w:rsidRDefault="0007244D" w:rsidP="0007244D">
            <w:pPr>
              <w:spacing w:after="0"/>
              <w:rPr>
                <w:rFonts w:ascii="Times New Roman" w:hAnsi="Times New Roman" w:cs="Times New Roman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до июня 2017 года</w:t>
            </w:r>
          </w:p>
        </w:tc>
        <w:tc>
          <w:tcPr>
            <w:tcW w:w="2519" w:type="dxa"/>
            <w:vMerge w:val="restart"/>
            <w:shd w:val="clear" w:color="auto" w:fill="auto"/>
          </w:tcPr>
          <w:p w:rsidR="0007244D" w:rsidRPr="0007244D" w:rsidRDefault="0007244D" w:rsidP="00EB48D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дополнения в реестр профессиональных </w:t>
            </w: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стандартов по сфере культуры</w:t>
            </w:r>
          </w:p>
        </w:tc>
        <w:tc>
          <w:tcPr>
            <w:tcW w:w="2443" w:type="dxa"/>
            <w:vMerge w:val="restart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Количество и наименования </w:t>
            </w:r>
            <w:r w:rsidRPr="0007244D">
              <w:rPr>
                <w:rFonts w:ascii="Times New Roman" w:eastAsia="Calibri" w:hAnsi="Times New Roman" w:cs="Times New Roman"/>
                <w:bCs/>
                <w:lang w:eastAsia="en-US"/>
              </w:rPr>
              <w:lastRenderedPageBreak/>
              <w:t>профессиональных стандартов, планируемых к применению с указанием профессиональных стандартов, обязательных к применению (наименования указать в приложении)</w:t>
            </w:r>
          </w:p>
          <w:p w:rsidR="0007244D" w:rsidRPr="0007244D" w:rsidRDefault="0007244D" w:rsidP="0007244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lang w:eastAsia="en-US"/>
              </w:rPr>
              <w:t>Всего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88" w:type="dxa"/>
            <w:vMerge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19" w:type="dxa"/>
            <w:vMerge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План на отчетный период (2016 г., 2017 г.)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4451" w:type="dxa"/>
            <w:gridSpan w:val="5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Методическое обеспечение внедрения профессиональных стандартов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Разработка и опубликование нормативно-правового акта об организации работы по внедрению профессиональных стандартов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февраль 2017 года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244D">
              <w:rPr>
                <w:rFonts w:ascii="Times New Roman" w:eastAsia="Calibri" w:hAnsi="Times New Roman" w:cs="Times New Roman"/>
                <w:bCs/>
                <w:lang w:eastAsia="en-US"/>
              </w:rPr>
              <w:t>проведение аналитической работы, формирование проекта решения</w:t>
            </w: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Нормативно-правовой акт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Разработка плана-графика мероприятий по подготовке к введению профессиональных стандартов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февраль 2017 года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244D">
              <w:rPr>
                <w:rFonts w:ascii="Times New Roman" w:eastAsia="Calibri" w:hAnsi="Times New Roman" w:cs="Times New Roman"/>
                <w:bCs/>
                <w:lang w:eastAsia="en-US"/>
              </w:rPr>
              <w:t>проведение аналитической работы, формирование проекта решения</w:t>
            </w: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План-график, утвержденный нормативно-правовым актом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Разработка плана-графика проведения аттестации персонала в соответствии с требованиями профессиональных стандартов, проведение аттестации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 конца 2017 года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определение порядка, условий организации и проведения аттестации </w:t>
            </w: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87558F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План-график, утвержденный локальным акто</w:t>
            </w:r>
            <w:r w:rsidR="008755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388" w:type="dxa"/>
            <w:vMerge w:val="restart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Разработка и реализация плана профессиональной подготовки и/или дополнительного профессионального образования работников с учетом положений профессиональных </w:t>
            </w: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стандартов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до конца 2017 года</w:t>
            </w:r>
          </w:p>
        </w:tc>
        <w:tc>
          <w:tcPr>
            <w:tcW w:w="2519" w:type="dxa"/>
            <w:vMerge w:val="restart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итоги аттестации; мотивация персонала на получение образования</w:t>
            </w:r>
          </w:p>
        </w:tc>
        <w:tc>
          <w:tcPr>
            <w:tcW w:w="2443" w:type="dxa"/>
            <w:vMerge w:val="restart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lang w:eastAsia="en-US"/>
              </w:rPr>
              <w:t>План с указанием численности работников по годам, исходя из финансовых возможностей учреждения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88" w:type="dxa"/>
            <w:vMerge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19" w:type="dxa"/>
            <w:vMerge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lang w:eastAsia="en-US"/>
              </w:rPr>
              <w:t>План на отчетный период (2016 г., 2017 г.)</w:t>
            </w:r>
          </w:p>
        </w:tc>
      </w:tr>
      <w:tr w:rsidR="0007244D" w:rsidRPr="0007244D" w:rsidTr="00A7021A">
        <w:trPr>
          <w:trHeight w:val="307"/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14451" w:type="dxa"/>
            <w:gridSpan w:val="5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Приведение в соответствие локальных актов учреждений 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Актуализация локальных актов с учетом внедряемых профессиональных стандартов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 июня 2017 года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8755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дополнения в реестр профессиональных стандартов по сфере культуры</w:t>
            </w: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87558F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рабочая группа, созданная в учреждени</w:t>
            </w:r>
            <w:r w:rsidR="0087558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</w:t>
            </w: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Заключение рабочей группы по результатам актуализации по каждой должности, профессии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87558F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Разработка и утверждение Положения о проведении аттестации персонала на соответстви</w:t>
            </w:r>
            <w:r w:rsidR="0087558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</w:t>
            </w: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занимаемой должности с учётом профессиональных стандартов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 июня 2017 года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EB4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дополнения в реестр профессиональных стандартов по сфере культуры</w:t>
            </w: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1B0055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рабочая группа, созданная в учреждени</w:t>
            </w:r>
            <w:r w:rsidR="001B00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</w:t>
            </w: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lang w:eastAsia="en-US"/>
              </w:rPr>
              <w:t>Положение о проведении аттестации персонала на соответствии занимаемой должности с учётом профессиональных стандартов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Внесение изменений в Коллективный договор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 2018 года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EB4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дополнения в реестр профессиональных стандартов по сфере культуры</w:t>
            </w: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Коллективного договора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Внесение изменений в Правила внутреннего трудового распорядка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 2018 года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EB4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дополнения в реестр профессиональных стандартов по сфере культуры</w:t>
            </w: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правил внутреннего трудового распорядка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Внесение изменений в Положение об оплате труда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 конца 2017 года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244D">
              <w:rPr>
                <w:rFonts w:ascii="Times New Roman" w:eastAsia="Calibri" w:hAnsi="Times New Roman" w:cs="Times New Roman"/>
                <w:bCs/>
                <w:lang w:eastAsia="en-US"/>
              </w:rPr>
              <w:t>проведение аналитической работы, формирование проекта решения</w:t>
            </w: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Положения об оплате труда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Внесение изменений в должностные инструкции, трудовые договора с работниками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 2018 года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EB48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244D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дополнения в реестр профессиональных стандартов по сфере </w:t>
            </w:r>
            <w:r w:rsidRPr="0007244D">
              <w:rPr>
                <w:rFonts w:ascii="Times New Roman" w:eastAsia="Calibri" w:hAnsi="Times New Roman" w:cs="Times New Roman"/>
                <w:bCs/>
                <w:lang w:eastAsia="en-US"/>
              </w:rPr>
              <w:lastRenderedPageBreak/>
              <w:t>культуры</w:t>
            </w: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Новые редакции документов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19.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Разработать положение о системе оценки деятельности работников в соответствии с профессиональным стандартом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 2018 года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EB48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244D">
              <w:rPr>
                <w:rFonts w:ascii="Times New Roman" w:eastAsia="Calibri" w:hAnsi="Times New Roman" w:cs="Times New Roman"/>
                <w:bCs/>
                <w:lang w:eastAsia="en-US"/>
              </w:rPr>
              <w:t>дополнения в реестр профессиональных стандартов по сфере культуры</w:t>
            </w: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Положения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4451" w:type="dxa"/>
            <w:gridSpan w:val="5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Организационные мероприятия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рабочей группы по внедрению профессиональных стандартов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I</w:t>
            </w: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квартал 2017 года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выполнение основных функций управления</w:t>
            </w: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локальный акт учреждения 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комиссии по проведению аттестации персонала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 июня 2017 года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выполнение основных функций управления</w:t>
            </w: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локальный акт учреждения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Доведение до всех участников внедрения профессиональных стандартов информации о внедрении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 июня 2017 года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комплексная информационная поддержка</w:t>
            </w: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Лист ознакомления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консультаций по разъяснению положений профессионального стандарта для персонала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 2018 года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комплексная информационная поддержка</w:t>
            </w: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Проведение консультаций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Мониторинг работы рабочей группы 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ежеквартально,</w:t>
            </w:r>
          </w:p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не позднее 25 числа последнего месяца отчетного периода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выполнение основных функций управления</w:t>
            </w: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hAnsi="Times New Roman" w:cs="Times New Roman"/>
                <w:sz w:val="24"/>
                <w:szCs w:val="24"/>
              </w:rPr>
              <w:t>Заслушивание отчетов на совещании у руководителя учреждения, принятие решений по спорным ситуациям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4388" w:type="dxa"/>
            <w:vMerge w:val="restart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Определение необходимости профессиональной подготовки и/или дополнительного профессионального образования работников на основе анализа квалификационных требований </w:t>
            </w: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профессиональных стандартов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до 2018 года</w:t>
            </w:r>
          </w:p>
        </w:tc>
        <w:tc>
          <w:tcPr>
            <w:tcW w:w="2519" w:type="dxa"/>
            <w:vMerge w:val="restart"/>
            <w:shd w:val="clear" w:color="auto" w:fill="auto"/>
          </w:tcPr>
          <w:p w:rsidR="0007244D" w:rsidRPr="0007244D" w:rsidRDefault="0007244D" w:rsidP="00EB48D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lang w:eastAsia="en-US"/>
              </w:rPr>
              <w:t>дополнения в реестр профессиональных стандартов по сфере культуры</w:t>
            </w:r>
          </w:p>
        </w:tc>
        <w:tc>
          <w:tcPr>
            <w:tcW w:w="2443" w:type="dxa"/>
            <w:vMerge w:val="restart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Численность работников, для которых необходима профессиональная подготовка и/или дополнительное </w:t>
            </w:r>
            <w:r w:rsidRPr="0007244D">
              <w:rPr>
                <w:rFonts w:ascii="Times New Roman" w:eastAsia="Calibri" w:hAnsi="Times New Roman" w:cs="Times New Roman"/>
                <w:bCs/>
                <w:lang w:eastAsia="en-US"/>
              </w:rPr>
              <w:lastRenderedPageBreak/>
              <w:t>профессиональное образование</w:t>
            </w:r>
          </w:p>
          <w:p w:rsidR="0007244D" w:rsidRPr="0007244D" w:rsidRDefault="0007244D" w:rsidP="0007244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lang w:eastAsia="en-US"/>
              </w:rPr>
              <w:t>Всего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88" w:type="dxa"/>
            <w:vMerge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19" w:type="dxa"/>
            <w:vMerge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lang w:eastAsia="en-US"/>
              </w:rPr>
              <w:t>План на отчетный период (2016 г., 2017 г.)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Ежеквартальный отчет о выполнении мероприятий плана-графика по внедрению профессиональных стандартов (приложение)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ежеквартально, </w:t>
            </w:r>
          </w:p>
          <w:p w:rsidR="0007244D" w:rsidRPr="0007244D" w:rsidRDefault="0007244D" w:rsidP="00191D00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не позднее 01 числа месяца, следующего за отчетным периодом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191D00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выполнение мероприятий, обработка информации</w:t>
            </w: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191D00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191D00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Сопроводительное письмо в </w:t>
            </w:r>
            <w:r w:rsidR="00191D00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Управление культуры Администрации </w:t>
            </w:r>
            <w:proofErr w:type="spellStart"/>
            <w:r w:rsidR="00191D00">
              <w:rPr>
                <w:rFonts w:ascii="Times New Roman" w:eastAsia="Calibri" w:hAnsi="Times New Roman" w:cs="Times New Roman"/>
                <w:bCs/>
                <w:lang w:eastAsia="en-US"/>
              </w:rPr>
              <w:t>Сысертского</w:t>
            </w:r>
            <w:proofErr w:type="spellEnd"/>
            <w:r w:rsidR="00191D00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городского округа</w:t>
            </w:r>
            <w:r w:rsidRPr="0007244D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о направлении отчета согласно форме Министерства культуры Свердловской области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4451" w:type="dxa"/>
            <w:gridSpan w:val="5"/>
            <w:shd w:val="clear" w:color="auto" w:fill="auto"/>
          </w:tcPr>
          <w:p w:rsidR="0007244D" w:rsidRPr="0007244D" w:rsidRDefault="0007244D" w:rsidP="0007244D">
            <w:pPr>
              <w:spacing w:before="100" w:beforeAutospacing="1" w:after="0" w:line="312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перехода на профессиональный стандарт 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lang w:eastAsia="en-US"/>
              </w:rPr>
              <w:t>Разработать, ознакомить и подписать с работниками должностные инструкции, разработанные в соответствии с профессиональными стандартами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 2018 года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организация работы с персоналом</w:t>
            </w: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spacing w:before="100" w:beforeAutospacing="1" w:after="0" w:line="312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Должностные инструкции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Подписание уведомлений об изменении трудового договора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 2018 года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организация работы с персоналом</w:t>
            </w: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spacing w:before="100" w:beforeAutospacing="1" w:after="0" w:line="312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Уведомления 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Участие в </w:t>
            </w:r>
            <w:proofErr w:type="spellStart"/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вебинарах</w:t>
            </w:r>
            <w:proofErr w:type="spellEnd"/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, курсах, семинарах и т.п. по теме перехода на профессиональные стандарты 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организация работы с персоналом</w:t>
            </w: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spacing w:before="100" w:beforeAutospacing="1" w:after="0" w:line="312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Сертификаты об участии</w:t>
            </w:r>
          </w:p>
        </w:tc>
      </w:tr>
      <w:tr w:rsidR="0007244D" w:rsidRPr="0007244D" w:rsidTr="00A7021A">
        <w:trPr>
          <w:jc w:val="center"/>
        </w:trPr>
        <w:tc>
          <w:tcPr>
            <w:tcW w:w="540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438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lang w:eastAsia="en-US"/>
              </w:rPr>
              <w:t>Прием на работу в учреждение с  01.01.2017 проводить на основании утвержденных нормативных документов учреждения соответствующих профессиональным стандартам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19" w:type="dxa"/>
            <w:shd w:val="clear" w:color="auto" w:fill="auto"/>
          </w:tcPr>
          <w:p w:rsidR="0007244D" w:rsidRPr="0007244D" w:rsidRDefault="0007244D" w:rsidP="0007244D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организация работы с персоналом</w:t>
            </w:r>
          </w:p>
        </w:tc>
        <w:tc>
          <w:tcPr>
            <w:tcW w:w="2443" w:type="dxa"/>
            <w:shd w:val="clear" w:color="auto" w:fill="auto"/>
          </w:tcPr>
          <w:p w:rsidR="0007244D" w:rsidRPr="0007244D" w:rsidRDefault="0007244D" w:rsidP="000724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07244D" w:rsidRPr="0007244D" w:rsidRDefault="0007244D" w:rsidP="0007244D">
            <w:pPr>
              <w:spacing w:before="100" w:beforeAutospacing="1" w:after="0" w:line="312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07244D" w:rsidRDefault="0007244D" w:rsidP="00191D00">
      <w:pPr>
        <w:tabs>
          <w:tab w:val="left" w:pos="3544"/>
        </w:tabs>
        <w:autoSpaceDE w:val="0"/>
        <w:autoSpaceDN w:val="0"/>
        <w:adjustRightInd w:val="0"/>
        <w:spacing w:line="228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91D00" w:rsidRDefault="00191D00" w:rsidP="00191D00">
      <w:pPr>
        <w:tabs>
          <w:tab w:val="left" w:pos="3544"/>
        </w:tabs>
        <w:autoSpaceDE w:val="0"/>
        <w:autoSpaceDN w:val="0"/>
        <w:adjustRightInd w:val="0"/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4D7BB8" w:rsidRPr="00CB173F" w:rsidRDefault="004D7BB8" w:rsidP="004D7BB8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CB173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CB173F" w:rsidRDefault="004D7BB8" w:rsidP="004D7BB8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ind w:left="10206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B173F">
        <w:rPr>
          <w:rFonts w:ascii="Times New Roman" w:hAnsi="Times New Roman" w:cs="Times New Roman"/>
          <w:sz w:val="24"/>
          <w:szCs w:val="24"/>
        </w:rPr>
        <w:t xml:space="preserve">к </w:t>
      </w:r>
      <w:r w:rsidRPr="00CB173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Плану-графику внедрения профессиональных стандартов </w:t>
      </w:r>
      <w:proofErr w:type="gramStart"/>
      <w:r w:rsidRPr="00CB173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</w:t>
      </w:r>
      <w:proofErr w:type="gramEnd"/>
      <w:r w:rsidRPr="00CB173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:rsidR="004D7BB8" w:rsidRPr="00CB173F" w:rsidRDefault="00CB173F" w:rsidP="004D7BB8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ind w:left="10206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</w:t>
      </w:r>
      <w:r w:rsidR="001B005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КУ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="001B005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………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</w:p>
    <w:p w:rsidR="004D7BB8" w:rsidRPr="00CB173F" w:rsidRDefault="004D7BB8" w:rsidP="004D7BB8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ind w:left="10206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B173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на период 2016 - 2019 годов </w:t>
      </w:r>
    </w:p>
    <w:p w:rsidR="004D7BB8" w:rsidRPr="00CB173F" w:rsidRDefault="004D7BB8" w:rsidP="004D7BB8">
      <w:pPr>
        <w:autoSpaceDE w:val="0"/>
        <w:autoSpaceDN w:val="0"/>
        <w:adjustRightInd w:val="0"/>
        <w:spacing w:after="0"/>
        <w:ind w:left="10206"/>
        <w:rPr>
          <w:rFonts w:ascii="Times New Roman" w:hAnsi="Times New Roman" w:cs="Times New Roman"/>
          <w:sz w:val="24"/>
          <w:szCs w:val="24"/>
        </w:rPr>
      </w:pPr>
    </w:p>
    <w:p w:rsidR="004D7BB8" w:rsidRPr="00CB173F" w:rsidRDefault="004D7BB8" w:rsidP="004D7BB8">
      <w:pPr>
        <w:spacing w:after="0" w:line="312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173F" w:rsidRDefault="004D7BB8" w:rsidP="004D7BB8">
      <w:pPr>
        <w:spacing w:after="0" w:line="312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17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Отчет о результатах </w:t>
      </w:r>
      <w:proofErr w:type="gramStart"/>
      <w:r w:rsidRPr="00CB17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выполнения мероприятий плана-графика внедрения профессиональных стандартов</w:t>
      </w:r>
      <w:proofErr w:type="gramEnd"/>
      <w:r w:rsidRPr="00CB17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</w:t>
      </w:r>
    </w:p>
    <w:p w:rsidR="004D7BB8" w:rsidRPr="00CB173F" w:rsidRDefault="00CB173F" w:rsidP="004D7BB8">
      <w:pPr>
        <w:spacing w:after="0" w:line="312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B173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Муниципальном </w:t>
      </w:r>
      <w:r w:rsidR="001B005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кузеном  </w:t>
      </w:r>
      <w:proofErr w:type="gramStart"/>
      <w:r w:rsidR="001B005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уч</w:t>
      </w:r>
      <w:r w:rsidRPr="00CB173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реждении</w:t>
      </w:r>
      <w:proofErr w:type="gramEnd"/>
      <w:r w:rsidRPr="00CB173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культуры «</w:t>
      </w:r>
      <w:r w:rsidR="001B005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………….</w:t>
      </w:r>
      <w:r w:rsidRPr="00CB173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»</w:t>
      </w:r>
    </w:p>
    <w:p w:rsidR="004D7BB8" w:rsidRPr="00CB173F" w:rsidRDefault="004D7BB8" w:rsidP="004D7BB8">
      <w:pPr>
        <w:spacing w:after="0" w:line="6" w:lineRule="atLeas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17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указать наименование </w:t>
      </w:r>
      <w:r w:rsidR="00CB173F">
        <w:rPr>
          <w:rFonts w:ascii="Times New Roman" w:hAnsi="Times New Roman" w:cs="Times New Roman"/>
          <w:bCs/>
          <w:color w:val="000000"/>
          <w:sz w:val="24"/>
          <w:szCs w:val="24"/>
        </w:rPr>
        <w:t>учреждения</w:t>
      </w:r>
    </w:p>
    <w:p w:rsidR="004D7BB8" w:rsidRPr="00CB173F" w:rsidRDefault="004D7BB8" w:rsidP="004D7BB8">
      <w:pPr>
        <w:spacing w:after="0" w:line="312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17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состоянию на «</w:t>
      </w:r>
      <w:r w:rsidR="006816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</w:t>
      </w:r>
      <w:r w:rsidRPr="00CB17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CB17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816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__________ </w:t>
      </w:r>
      <w:r w:rsidRPr="00CB17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6816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 </w:t>
      </w:r>
      <w:r w:rsidRPr="00CB17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:rsidR="004D7BB8" w:rsidRPr="00CB173F" w:rsidRDefault="004D7BB8" w:rsidP="004D7B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3"/>
        <w:gridCol w:w="3590"/>
        <w:gridCol w:w="4111"/>
        <w:gridCol w:w="3260"/>
        <w:gridCol w:w="3402"/>
      </w:tblGrid>
      <w:tr w:rsidR="004D7BB8" w:rsidRPr="00CB173F" w:rsidTr="00324A6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B8" w:rsidRPr="00CB173F" w:rsidRDefault="004D7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73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B17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17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B17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B8" w:rsidRPr="00CB173F" w:rsidRDefault="004D7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73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B8" w:rsidRPr="00CB173F" w:rsidRDefault="004D7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73F">
              <w:rPr>
                <w:rFonts w:ascii="Times New Roman" w:hAnsi="Times New Roman" w:cs="Times New Roman"/>
                <w:sz w:val="24"/>
                <w:szCs w:val="24"/>
              </w:rPr>
              <w:t>Результат реализации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B8" w:rsidRPr="00CB173F" w:rsidRDefault="004D7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73F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B8" w:rsidRPr="00CB173F" w:rsidRDefault="004D7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73F">
              <w:rPr>
                <w:rFonts w:ascii="Times New Roman" w:hAnsi="Times New Roman" w:cs="Times New Roman"/>
                <w:sz w:val="24"/>
                <w:szCs w:val="24"/>
              </w:rPr>
              <w:t>Количество профессиональных стандартов и численность работников по профессиям/должностям</w:t>
            </w:r>
          </w:p>
        </w:tc>
      </w:tr>
      <w:tr w:rsidR="004D7BB8" w:rsidRPr="00CB173F" w:rsidTr="00324A6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B8" w:rsidRPr="00CB173F" w:rsidRDefault="004D7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B8" w:rsidRPr="00CB173F" w:rsidRDefault="004D7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7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B8" w:rsidRPr="00CB173F" w:rsidRDefault="004D7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7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B8" w:rsidRPr="00CB173F" w:rsidRDefault="004D7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7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B8" w:rsidRPr="00CB173F" w:rsidRDefault="004D7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7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7BB8" w:rsidRPr="00CB173F" w:rsidTr="00324A6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B8" w:rsidRPr="00CB173F" w:rsidRDefault="004D7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7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8" w:rsidRPr="00CB173F" w:rsidRDefault="004D7BB8" w:rsidP="00CB17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8" w:rsidRPr="00CB173F" w:rsidRDefault="004D7BB8" w:rsidP="00CB17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8" w:rsidRPr="00CB173F" w:rsidRDefault="004D7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8" w:rsidRPr="00CB173F" w:rsidRDefault="004D7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BB8" w:rsidRPr="00CB173F" w:rsidTr="00324A6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B8" w:rsidRPr="00CB173F" w:rsidRDefault="004D7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7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8" w:rsidRPr="00CB173F" w:rsidRDefault="004D7BB8" w:rsidP="00CB17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5" w:rsidRPr="00CB173F" w:rsidRDefault="00324A65" w:rsidP="00CB17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8" w:rsidRPr="00CB173F" w:rsidRDefault="004D7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8" w:rsidRPr="00CB173F" w:rsidRDefault="004D7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BB8" w:rsidRPr="00CB173F" w:rsidTr="00324A6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B8" w:rsidRPr="00CB173F" w:rsidRDefault="00CB17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8" w:rsidRPr="00CB173F" w:rsidRDefault="004D7BB8" w:rsidP="00CB17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8" w:rsidRPr="00CB173F" w:rsidRDefault="004D7BB8" w:rsidP="00CB17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8" w:rsidRPr="00CB173F" w:rsidRDefault="004D7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8" w:rsidRPr="00CB173F" w:rsidRDefault="004D7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BB8" w:rsidRPr="00CB173F" w:rsidRDefault="004D7BB8" w:rsidP="004D7B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7BB8" w:rsidRPr="00CB173F" w:rsidRDefault="004D7BB8" w:rsidP="004D7B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73F">
        <w:rPr>
          <w:rFonts w:ascii="Times New Roman" w:hAnsi="Times New Roman" w:cs="Times New Roman"/>
          <w:sz w:val="24"/>
          <w:szCs w:val="24"/>
        </w:rPr>
        <w:t>Наименование профессиональных стандартов и численность работников по профессиям/должностям:</w:t>
      </w:r>
    </w:p>
    <w:p w:rsidR="004D7BB8" w:rsidRDefault="004D7BB8" w:rsidP="004D7BB8">
      <w:pPr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73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– </w:t>
      </w:r>
      <w:r w:rsidRPr="00CB173F">
        <w:rPr>
          <w:rFonts w:ascii="Times New Roman" w:hAnsi="Times New Roman" w:cs="Times New Roman"/>
          <w:sz w:val="24"/>
          <w:szCs w:val="24"/>
        </w:rPr>
        <w:softHyphen/>
      </w:r>
      <w:r w:rsidRPr="00CB173F">
        <w:rPr>
          <w:rFonts w:ascii="Times New Roman" w:hAnsi="Times New Roman" w:cs="Times New Roman"/>
          <w:sz w:val="24"/>
          <w:szCs w:val="24"/>
        </w:rPr>
        <w:softHyphen/>
      </w:r>
      <w:r w:rsidRPr="00CB173F">
        <w:rPr>
          <w:rFonts w:ascii="Times New Roman" w:hAnsi="Times New Roman" w:cs="Times New Roman"/>
          <w:sz w:val="24"/>
          <w:szCs w:val="24"/>
        </w:rPr>
        <w:softHyphen/>
        <w:t>______ человек.</w:t>
      </w:r>
    </w:p>
    <w:p w:rsidR="00CB173F" w:rsidRPr="00CB173F" w:rsidRDefault="00CB173F" w:rsidP="00CB173F">
      <w:pPr>
        <w:autoSpaceDE w:val="0"/>
        <w:autoSpaceDN w:val="0"/>
        <w:adjustRightInd w:val="0"/>
        <w:spacing w:after="0" w:line="25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D7BB8" w:rsidRDefault="004D7BB8" w:rsidP="004D7B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73F">
        <w:rPr>
          <w:rFonts w:ascii="Times New Roman" w:hAnsi="Times New Roman" w:cs="Times New Roman"/>
          <w:sz w:val="24"/>
          <w:szCs w:val="24"/>
        </w:rPr>
        <w:t xml:space="preserve">Подпись руководителя </w:t>
      </w:r>
    </w:p>
    <w:p w:rsidR="00CB173F" w:rsidRPr="00CB173F" w:rsidRDefault="00CB173F" w:rsidP="004D7B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7BB8" w:rsidRPr="00CB173F" w:rsidRDefault="004D7BB8" w:rsidP="004D7B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73F"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4D7BB8" w:rsidRPr="00CB173F" w:rsidRDefault="004D7BB8" w:rsidP="004D7B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73F">
        <w:rPr>
          <w:rFonts w:ascii="Times New Roman" w:hAnsi="Times New Roman" w:cs="Times New Roman"/>
          <w:sz w:val="24"/>
          <w:szCs w:val="24"/>
        </w:rPr>
        <w:t>ФИО (полностью)</w:t>
      </w:r>
    </w:p>
    <w:p w:rsidR="004D7BB8" w:rsidRPr="00CB173F" w:rsidRDefault="004D7BB8" w:rsidP="004D7B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B173F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4D7BB8" w:rsidRDefault="004D7BB8" w:rsidP="00191D00">
      <w:pPr>
        <w:tabs>
          <w:tab w:val="left" w:pos="3544"/>
        </w:tabs>
        <w:autoSpaceDE w:val="0"/>
        <w:autoSpaceDN w:val="0"/>
        <w:adjustRightInd w:val="0"/>
        <w:spacing w:line="228" w:lineRule="auto"/>
        <w:rPr>
          <w:rFonts w:ascii="Times New Roman" w:hAnsi="Times New Roman" w:cs="Times New Roman"/>
          <w:sz w:val="24"/>
          <w:szCs w:val="24"/>
        </w:rPr>
      </w:pPr>
    </w:p>
    <w:sectPr w:rsidR="004D7BB8" w:rsidSect="000724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A6142"/>
    <w:multiLevelType w:val="hybridMultilevel"/>
    <w:tmpl w:val="8FAC2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244D"/>
    <w:rsid w:val="0007244D"/>
    <w:rsid w:val="001564C9"/>
    <w:rsid w:val="00191D00"/>
    <w:rsid w:val="001B0055"/>
    <w:rsid w:val="00253003"/>
    <w:rsid w:val="00324A65"/>
    <w:rsid w:val="004B3D42"/>
    <w:rsid w:val="004D7BB8"/>
    <w:rsid w:val="00681656"/>
    <w:rsid w:val="006B5A60"/>
    <w:rsid w:val="007B716D"/>
    <w:rsid w:val="0087558F"/>
    <w:rsid w:val="00AD314B"/>
    <w:rsid w:val="00BA1CBB"/>
    <w:rsid w:val="00C05DCE"/>
    <w:rsid w:val="00CB173F"/>
    <w:rsid w:val="00EB4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A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BobrDK</dc:creator>
  <cp:keywords/>
  <dc:description/>
  <cp:lastModifiedBy>DNA7 X86</cp:lastModifiedBy>
  <cp:revision>9</cp:revision>
  <cp:lastPrinted>2017-03-03T04:00:00Z</cp:lastPrinted>
  <dcterms:created xsi:type="dcterms:W3CDTF">2017-03-03T03:07:00Z</dcterms:created>
  <dcterms:modified xsi:type="dcterms:W3CDTF">2019-02-17T08:27:00Z</dcterms:modified>
</cp:coreProperties>
</file>