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257" w:rsidRPr="00251F62" w:rsidRDefault="00B67ACD" w:rsidP="00251F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32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1F62">
        <w:rPr>
          <w:rFonts w:ascii="Times New Roman" w:hAnsi="Times New Roman" w:cs="Times New Roman"/>
          <w:sz w:val="28"/>
          <w:szCs w:val="28"/>
        </w:rPr>
        <w:t>П</w:t>
      </w:r>
      <w:r w:rsidR="00F32257" w:rsidRPr="00251F62">
        <w:rPr>
          <w:rFonts w:ascii="Times New Roman" w:hAnsi="Times New Roman" w:cs="Times New Roman"/>
          <w:sz w:val="28"/>
          <w:szCs w:val="28"/>
        </w:rPr>
        <w:t>риложение 1</w:t>
      </w:r>
    </w:p>
    <w:p w:rsidR="00F32257" w:rsidRPr="00251F62" w:rsidRDefault="00F32257" w:rsidP="00251F6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F62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  <w:r w:rsidR="00663A85">
        <w:rPr>
          <w:rFonts w:ascii="Times New Roman" w:hAnsi="Times New Roman" w:cs="Times New Roman"/>
          <w:b/>
          <w:sz w:val="28"/>
          <w:szCs w:val="28"/>
        </w:rPr>
        <w:t xml:space="preserve"> №1</w:t>
      </w:r>
    </w:p>
    <w:p w:rsidR="00F32257" w:rsidRPr="00251F62" w:rsidRDefault="00F32257" w:rsidP="00251F6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F62">
        <w:rPr>
          <w:rFonts w:ascii="Times New Roman" w:hAnsi="Times New Roman" w:cs="Times New Roman"/>
          <w:b/>
          <w:sz w:val="28"/>
          <w:szCs w:val="28"/>
        </w:rPr>
        <w:t>«Ваш ребенок в опасности!»</w:t>
      </w:r>
    </w:p>
    <w:p w:rsidR="00F32257" w:rsidRPr="00251F62" w:rsidRDefault="00F32257" w:rsidP="00251F62">
      <w:pPr>
        <w:shd w:val="clear" w:color="auto" w:fill="FFFFFF"/>
        <w:spacing w:before="150" w:after="15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1F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Мотивами вступления в экстремистскую группу являются</w:t>
      </w:r>
      <w:r w:rsidR="00F544E1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251F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направление на активную деятельность, стремление к индивидуальному самовыражению и общению с людьми, разделяющими их убеждения, ориентация на агрессивное поведение, а также стремление выразить протест и почувствовать свою независимость.</w:t>
      </w:r>
    </w:p>
    <w:p w:rsidR="00F32257" w:rsidRPr="00251F62" w:rsidRDefault="00F32257" w:rsidP="00251F62">
      <w:pPr>
        <w:shd w:val="clear" w:color="auto" w:fill="FFFFFF"/>
        <w:spacing w:before="150" w:after="15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1F62">
        <w:rPr>
          <w:rFonts w:ascii="Times New Roman" w:hAnsi="Times New Roman" w:cs="Times New Roman"/>
          <w:color w:val="000000"/>
          <w:sz w:val="28"/>
          <w:szCs w:val="28"/>
        </w:rPr>
        <w:t xml:space="preserve">Важно помнить, что попадание подростка под влияние экстремистской группы </w:t>
      </w:r>
      <w:r w:rsidRPr="00251F62">
        <w:rPr>
          <w:rFonts w:ascii="Times New Roman" w:hAnsi="Times New Roman" w:cs="Times New Roman"/>
          <w:b/>
          <w:color w:val="000000"/>
          <w:sz w:val="28"/>
          <w:szCs w:val="28"/>
        </w:rPr>
        <w:t>легче предупредить</w:t>
      </w:r>
      <w:r w:rsidRPr="00251F62">
        <w:rPr>
          <w:rFonts w:ascii="Times New Roman" w:hAnsi="Times New Roman" w:cs="Times New Roman"/>
          <w:color w:val="000000"/>
          <w:sz w:val="28"/>
          <w:szCs w:val="28"/>
        </w:rPr>
        <w:t xml:space="preserve">, чем впоследствии бороться с этой проблемой. </w:t>
      </w:r>
    </w:p>
    <w:p w:rsidR="00F32257" w:rsidRPr="00251F62" w:rsidRDefault="00F32257" w:rsidP="00251F62">
      <w:pPr>
        <w:shd w:val="clear" w:color="auto" w:fill="FFFFFF"/>
        <w:spacing w:before="150" w:after="15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1F62">
        <w:rPr>
          <w:rFonts w:ascii="Times New Roman" w:hAnsi="Times New Roman" w:cs="Times New Roman"/>
          <w:b/>
          <w:color w:val="000000"/>
          <w:sz w:val="28"/>
          <w:szCs w:val="28"/>
        </w:rPr>
        <w:t>Несколько простых правил</w:t>
      </w:r>
      <w:r w:rsidRPr="00251F62">
        <w:rPr>
          <w:rFonts w:ascii="Times New Roman" w:hAnsi="Times New Roman" w:cs="Times New Roman"/>
          <w:color w:val="000000"/>
          <w:sz w:val="28"/>
          <w:szCs w:val="28"/>
        </w:rPr>
        <w:t xml:space="preserve"> помогут существенно снизить риск попадания вашего ребенка под влияние пропаганды экстремистов:</w:t>
      </w:r>
    </w:p>
    <w:p w:rsidR="00F32257" w:rsidRPr="00251F62" w:rsidRDefault="00F32257" w:rsidP="00251F62">
      <w:pPr>
        <w:shd w:val="clear" w:color="auto" w:fill="FFFFFF"/>
        <w:spacing w:before="150" w:after="15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1F6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544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1F62">
        <w:rPr>
          <w:rFonts w:ascii="Times New Roman" w:hAnsi="Times New Roman" w:cs="Times New Roman"/>
          <w:b/>
          <w:color w:val="000000"/>
          <w:sz w:val="28"/>
          <w:szCs w:val="28"/>
        </w:rPr>
        <w:t>разговаривайте с ребенком.</w:t>
      </w:r>
      <w:r w:rsidRPr="00251F62">
        <w:rPr>
          <w:rFonts w:ascii="Times New Roman" w:hAnsi="Times New Roman" w:cs="Times New Roman"/>
          <w:color w:val="000000"/>
          <w:sz w:val="28"/>
          <w:szCs w:val="28"/>
        </w:rPr>
        <w:t xml:space="preserve"> 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</w:t>
      </w:r>
      <w:r w:rsidR="00DC639C">
        <w:rPr>
          <w:rFonts w:ascii="Times New Roman" w:hAnsi="Times New Roman" w:cs="Times New Roman"/>
          <w:color w:val="000000"/>
          <w:sz w:val="28"/>
          <w:szCs w:val="28"/>
        </w:rPr>
        <w:t xml:space="preserve"> Вместе с ребенком смотрите новостные и политические передачи.</w:t>
      </w:r>
      <w:r w:rsidRPr="00251F62">
        <w:rPr>
          <w:rFonts w:ascii="Times New Roman" w:hAnsi="Times New Roman" w:cs="Times New Roman"/>
          <w:color w:val="000000"/>
          <w:sz w:val="28"/>
          <w:szCs w:val="28"/>
        </w:rPr>
        <w:t xml:space="preserve"> Подростку трудно разобраться в хитросплетениях мирового социума и экстремистские группы зачастую пользуются этим, трактуя определенные события в пользу своей идеологии;</w:t>
      </w:r>
    </w:p>
    <w:p w:rsidR="00F32257" w:rsidRPr="00251F62" w:rsidRDefault="00F32257" w:rsidP="00251F62">
      <w:pPr>
        <w:shd w:val="clear" w:color="auto" w:fill="FFFFFF"/>
        <w:spacing w:before="150" w:after="15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1F62">
        <w:rPr>
          <w:rFonts w:ascii="Times New Roman" w:hAnsi="Times New Roman" w:cs="Times New Roman"/>
          <w:b/>
          <w:color w:val="000000"/>
          <w:sz w:val="28"/>
          <w:szCs w:val="28"/>
        </w:rPr>
        <w:t>- обеспечьте досуг ребенка</w:t>
      </w:r>
      <w:r w:rsidRPr="00251F62">
        <w:rPr>
          <w:rFonts w:ascii="Times New Roman" w:hAnsi="Times New Roman" w:cs="Times New Roman"/>
          <w:color w:val="000000"/>
          <w:sz w:val="28"/>
          <w:szCs w:val="28"/>
        </w:rPr>
        <w:t>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общения;    </w:t>
      </w:r>
    </w:p>
    <w:p w:rsidR="00F32257" w:rsidRPr="00251F62" w:rsidRDefault="00F32257" w:rsidP="00251F62">
      <w:pPr>
        <w:shd w:val="clear" w:color="auto" w:fill="FFFFFF"/>
        <w:spacing w:before="150" w:after="15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1F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</w:t>
      </w:r>
      <w:r w:rsidR="00F544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51F62">
        <w:rPr>
          <w:rFonts w:ascii="Times New Roman" w:hAnsi="Times New Roman" w:cs="Times New Roman"/>
          <w:b/>
          <w:color w:val="000000"/>
          <w:sz w:val="28"/>
          <w:szCs w:val="28"/>
        </w:rPr>
        <w:t>контролируйте информацию, которую получает ребенок.</w:t>
      </w:r>
      <w:r w:rsidRPr="00251F62">
        <w:rPr>
          <w:rFonts w:ascii="Times New Roman" w:hAnsi="Times New Roman" w:cs="Times New Roman"/>
          <w:color w:val="000000"/>
          <w:sz w:val="28"/>
          <w:szCs w:val="28"/>
        </w:rPr>
        <w:t xml:space="preserve"> Обращайте внимание, какие передачи смотрит, какие книги читает, на каких сайтах бывает. </w:t>
      </w:r>
      <w:r w:rsidR="00DC63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639C" w:rsidRPr="00DC639C">
        <w:rPr>
          <w:rFonts w:ascii="Times New Roman" w:hAnsi="Times New Roman" w:cs="Times New Roman"/>
          <w:b/>
          <w:color w:val="000000"/>
          <w:sz w:val="28"/>
          <w:szCs w:val="28"/>
        </w:rPr>
        <w:t>Помните!</w:t>
      </w:r>
      <w:r w:rsidR="00DC63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1F62">
        <w:rPr>
          <w:rFonts w:ascii="Times New Roman" w:hAnsi="Times New Roman" w:cs="Times New Roman"/>
          <w:color w:val="000000"/>
          <w:sz w:val="28"/>
          <w:szCs w:val="28"/>
        </w:rPr>
        <w:t>СМИ является мощным орудием в пропаганде экстремистов.</w:t>
      </w:r>
    </w:p>
    <w:p w:rsidR="00F32257" w:rsidRPr="00251F62" w:rsidRDefault="00F32257" w:rsidP="00251F62">
      <w:pPr>
        <w:shd w:val="clear" w:color="auto" w:fill="FFFFFF"/>
        <w:spacing w:before="150" w:after="15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1F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Основные признаки </w:t>
      </w:r>
      <w:r w:rsidRPr="00251F62">
        <w:rPr>
          <w:rFonts w:ascii="Times New Roman" w:hAnsi="Times New Roman" w:cs="Times New Roman"/>
          <w:color w:val="000000"/>
          <w:sz w:val="28"/>
          <w:szCs w:val="28"/>
        </w:rPr>
        <w:t>того, что молодой человек, девушка начинают подпадать под влияние экстремистской идеологии, можно свести к следующему:</w:t>
      </w:r>
    </w:p>
    <w:p w:rsidR="00F32257" w:rsidRPr="00251F62" w:rsidRDefault="00F32257" w:rsidP="00251F62">
      <w:pPr>
        <w:shd w:val="clear" w:color="auto" w:fill="FFFFFF"/>
        <w:spacing w:before="150" w:after="15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1F62">
        <w:rPr>
          <w:rFonts w:ascii="Times New Roman" w:hAnsi="Times New Roman" w:cs="Times New Roman"/>
          <w:b/>
          <w:color w:val="000000"/>
          <w:sz w:val="28"/>
          <w:szCs w:val="28"/>
        </w:rPr>
        <w:t>- манера поведения</w:t>
      </w:r>
      <w:r w:rsidRPr="00251F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639C">
        <w:rPr>
          <w:rFonts w:ascii="Times New Roman" w:hAnsi="Times New Roman" w:cs="Times New Roman"/>
          <w:color w:val="000000"/>
          <w:sz w:val="28"/>
          <w:szCs w:val="28"/>
        </w:rPr>
        <w:t xml:space="preserve"> у мальчиков </w:t>
      </w:r>
      <w:r w:rsidRPr="00251F62">
        <w:rPr>
          <w:rFonts w:ascii="Times New Roman" w:hAnsi="Times New Roman" w:cs="Times New Roman"/>
          <w:color w:val="000000"/>
          <w:sz w:val="28"/>
          <w:szCs w:val="28"/>
        </w:rPr>
        <w:t>становится значительно более резкой и грубой, прогрессирует ненормативная либо жаргонная лексика;</w:t>
      </w:r>
      <w:r w:rsidR="00DC639C">
        <w:rPr>
          <w:rFonts w:ascii="Times New Roman" w:hAnsi="Times New Roman" w:cs="Times New Roman"/>
          <w:color w:val="000000"/>
          <w:sz w:val="28"/>
          <w:szCs w:val="28"/>
        </w:rPr>
        <w:t xml:space="preserve"> у девочек – закрытой, либо «особенной» с ее точки зрения.</w:t>
      </w:r>
    </w:p>
    <w:p w:rsidR="00F32257" w:rsidRPr="00251F62" w:rsidRDefault="00F32257" w:rsidP="00251F62">
      <w:pPr>
        <w:shd w:val="clear" w:color="auto" w:fill="FFFFFF"/>
        <w:spacing w:before="150" w:after="15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1F62">
        <w:rPr>
          <w:rFonts w:ascii="Times New Roman" w:hAnsi="Times New Roman" w:cs="Times New Roman"/>
          <w:color w:val="000000"/>
          <w:sz w:val="28"/>
          <w:szCs w:val="28"/>
        </w:rPr>
        <w:t xml:space="preserve">- резко </w:t>
      </w:r>
      <w:r w:rsidRPr="00251F62">
        <w:rPr>
          <w:rFonts w:ascii="Times New Roman" w:hAnsi="Times New Roman" w:cs="Times New Roman"/>
          <w:b/>
          <w:color w:val="000000"/>
          <w:sz w:val="28"/>
          <w:szCs w:val="28"/>
        </w:rPr>
        <w:t>изменяется стиль одежды и внешнего вида,</w:t>
      </w:r>
      <w:r w:rsidRPr="00251F62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соответствуя правилам определенной субкультуры;    </w:t>
      </w:r>
    </w:p>
    <w:p w:rsidR="00F32257" w:rsidRPr="00251F62" w:rsidRDefault="00F32257" w:rsidP="00251F62">
      <w:pPr>
        <w:shd w:val="clear" w:color="auto" w:fill="FFFFFF"/>
        <w:spacing w:before="150" w:after="15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1F6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- </w:t>
      </w:r>
      <w:r w:rsidRPr="00251F62">
        <w:rPr>
          <w:rFonts w:ascii="Times New Roman" w:hAnsi="Times New Roman" w:cs="Times New Roman"/>
          <w:b/>
          <w:color w:val="000000"/>
          <w:sz w:val="28"/>
          <w:szCs w:val="28"/>
        </w:rPr>
        <w:t>на компьютере</w:t>
      </w:r>
      <w:r w:rsidRPr="00251F62">
        <w:rPr>
          <w:rFonts w:ascii="Times New Roman" w:hAnsi="Times New Roman" w:cs="Times New Roman"/>
          <w:color w:val="000000"/>
          <w:sz w:val="28"/>
          <w:szCs w:val="28"/>
        </w:rPr>
        <w:t xml:space="preserve"> оказывается много сохраненных ссылок или файлов с текстами, роликами или изображениями </w:t>
      </w:r>
      <w:proofErr w:type="spellStart"/>
      <w:r w:rsidRPr="00251F62">
        <w:rPr>
          <w:rFonts w:ascii="Times New Roman" w:hAnsi="Times New Roman" w:cs="Times New Roman"/>
          <w:color w:val="000000"/>
          <w:sz w:val="28"/>
          <w:szCs w:val="28"/>
        </w:rPr>
        <w:t>экстремистко</w:t>
      </w:r>
      <w:proofErr w:type="spellEnd"/>
      <w:r w:rsidRPr="00251F62">
        <w:rPr>
          <w:rFonts w:ascii="Times New Roman" w:hAnsi="Times New Roman" w:cs="Times New Roman"/>
          <w:color w:val="000000"/>
          <w:sz w:val="28"/>
          <w:szCs w:val="28"/>
        </w:rPr>
        <w:t xml:space="preserve"> - политического или социально – экстремального содержания;</w:t>
      </w:r>
    </w:p>
    <w:p w:rsidR="00F32257" w:rsidRPr="00251F62" w:rsidRDefault="00F32257" w:rsidP="00251F62">
      <w:pPr>
        <w:shd w:val="clear" w:color="auto" w:fill="FFFFFF"/>
        <w:spacing w:before="150" w:after="15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1F62">
        <w:rPr>
          <w:rFonts w:ascii="Times New Roman" w:hAnsi="Times New Roman" w:cs="Times New Roman"/>
          <w:color w:val="000000"/>
          <w:sz w:val="28"/>
          <w:szCs w:val="28"/>
        </w:rPr>
        <w:t xml:space="preserve">-  в доме появляется </w:t>
      </w:r>
      <w:r w:rsidRPr="00251F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непонятная и нетипичная символика или атрибутика </w:t>
      </w:r>
      <w:r w:rsidRPr="00251F62">
        <w:rPr>
          <w:rFonts w:ascii="Times New Roman" w:hAnsi="Times New Roman" w:cs="Times New Roman"/>
          <w:color w:val="000000"/>
          <w:sz w:val="28"/>
          <w:szCs w:val="28"/>
        </w:rPr>
        <w:t>(как вариант – нацистская символика), предметы, которые могут быть  использованы как оружие;    </w:t>
      </w:r>
    </w:p>
    <w:p w:rsidR="00F32257" w:rsidRPr="00251F62" w:rsidRDefault="00F32257" w:rsidP="00251F62">
      <w:pPr>
        <w:shd w:val="clear" w:color="auto" w:fill="FFFFFF"/>
        <w:spacing w:before="150" w:after="15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1F6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51F62">
        <w:rPr>
          <w:rFonts w:ascii="Times New Roman" w:hAnsi="Times New Roman" w:cs="Times New Roman"/>
          <w:b/>
          <w:color w:val="000000"/>
          <w:sz w:val="28"/>
          <w:szCs w:val="28"/>
        </w:rPr>
        <w:t>проводит много времени за компьютером</w:t>
      </w:r>
      <w:r w:rsidRPr="00251F62">
        <w:rPr>
          <w:rFonts w:ascii="Times New Roman" w:hAnsi="Times New Roman" w:cs="Times New Roman"/>
          <w:color w:val="000000"/>
          <w:sz w:val="28"/>
          <w:szCs w:val="28"/>
        </w:rPr>
        <w:t xml:space="preserve"> или самообразованием по вопросам, не относящимся к школьному обучению, художественной литературе, фильмам, компьютерным играм;    </w:t>
      </w:r>
    </w:p>
    <w:p w:rsidR="00F32257" w:rsidRPr="00251F62" w:rsidRDefault="00F32257" w:rsidP="00251F62">
      <w:pPr>
        <w:shd w:val="clear" w:color="auto" w:fill="FFFFFF"/>
        <w:spacing w:before="150" w:after="15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1F6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51F62">
        <w:rPr>
          <w:rFonts w:ascii="Times New Roman" w:hAnsi="Times New Roman" w:cs="Times New Roman"/>
          <w:b/>
          <w:color w:val="000000"/>
          <w:sz w:val="28"/>
          <w:szCs w:val="28"/>
        </w:rPr>
        <w:t>резкое увеличение числа разговоров на политические</w:t>
      </w:r>
      <w:r w:rsidRPr="00251F62">
        <w:rPr>
          <w:rFonts w:ascii="Times New Roman" w:hAnsi="Times New Roman" w:cs="Times New Roman"/>
          <w:color w:val="000000"/>
          <w:sz w:val="28"/>
          <w:szCs w:val="28"/>
        </w:rPr>
        <w:t xml:space="preserve"> и социальные темы, в ходе которых высказываются крайние суждения с признаками нетерпимости;  </w:t>
      </w:r>
    </w:p>
    <w:p w:rsidR="00F32257" w:rsidRPr="00251F62" w:rsidRDefault="00F32257" w:rsidP="00251F62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1F6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51F62">
        <w:rPr>
          <w:rFonts w:ascii="Times New Roman" w:hAnsi="Times New Roman" w:cs="Times New Roman"/>
          <w:b/>
          <w:color w:val="000000"/>
          <w:sz w:val="28"/>
          <w:szCs w:val="28"/>
        </w:rPr>
        <w:t>псевдонимы в Интернете, пароли</w:t>
      </w:r>
      <w:r w:rsidRPr="00251F62">
        <w:rPr>
          <w:rFonts w:ascii="Times New Roman" w:hAnsi="Times New Roman" w:cs="Times New Roman"/>
          <w:color w:val="000000"/>
          <w:sz w:val="28"/>
          <w:szCs w:val="28"/>
        </w:rPr>
        <w:t xml:space="preserve"> и т.п. носят экстремально-политический характер.   </w:t>
      </w:r>
    </w:p>
    <w:p w:rsidR="00F32257" w:rsidRPr="00251F62" w:rsidRDefault="00F32257" w:rsidP="00251F62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F62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251F62">
        <w:rPr>
          <w:rFonts w:ascii="Times New Roman" w:hAnsi="Times New Roman" w:cs="Times New Roman"/>
          <w:b/>
          <w:sz w:val="28"/>
          <w:szCs w:val="28"/>
        </w:rPr>
        <w:t>ПОМНИТЕ!</w:t>
      </w:r>
      <w:r w:rsidRPr="00251F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1F62">
        <w:rPr>
          <w:rFonts w:ascii="Times New Roman" w:hAnsi="Times New Roman" w:cs="Times New Roman"/>
          <w:sz w:val="28"/>
          <w:szCs w:val="28"/>
        </w:rPr>
        <w:t>Технологии психологического воздействия, применяемые в тоталитарных и деструктивных группах разрушают</w:t>
      </w:r>
      <w:proofErr w:type="gramEnd"/>
      <w:r w:rsidRPr="00251F62">
        <w:rPr>
          <w:rFonts w:ascii="Times New Roman" w:hAnsi="Times New Roman" w:cs="Times New Roman"/>
          <w:sz w:val="28"/>
          <w:szCs w:val="28"/>
        </w:rPr>
        <w:t xml:space="preserve"> психику, </w:t>
      </w:r>
      <w:r w:rsidRPr="00251F62">
        <w:rPr>
          <w:rFonts w:ascii="Times New Roman" w:hAnsi="Times New Roman" w:cs="Times New Roman"/>
          <w:b/>
          <w:sz w:val="28"/>
          <w:szCs w:val="28"/>
        </w:rPr>
        <w:t>создают зависимость,</w:t>
      </w:r>
      <w:r w:rsidRPr="00251F62">
        <w:rPr>
          <w:rFonts w:ascii="Times New Roman" w:hAnsi="Times New Roman" w:cs="Times New Roman"/>
          <w:sz w:val="28"/>
          <w:szCs w:val="28"/>
        </w:rPr>
        <w:t xml:space="preserve"> провоцируют уход из семьи, изоляцию от общества, отказ от жизненных ценностей, вплоть до самоубийства.</w:t>
      </w:r>
    </w:p>
    <w:p w:rsidR="00F32257" w:rsidRPr="00251F62" w:rsidRDefault="00F32257" w:rsidP="00251F62">
      <w:pPr>
        <w:shd w:val="clear" w:color="auto" w:fill="FFFFFF"/>
        <w:spacing w:before="150" w:after="15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1F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Если вы подозреваете, что ваш ребенок попал под влияние экстремистской организации, не паникуйте, </w:t>
      </w:r>
      <w:r w:rsidR="00DC639C">
        <w:rPr>
          <w:rFonts w:ascii="Times New Roman" w:hAnsi="Times New Roman" w:cs="Times New Roman"/>
          <w:b/>
          <w:color w:val="000000"/>
          <w:sz w:val="28"/>
          <w:szCs w:val="28"/>
        </w:rPr>
        <w:t>НО ДЕЙСТВУЙТЕ БЫСТРО И  РЕШИТЕЛЬНО</w:t>
      </w:r>
      <w:r w:rsidRPr="00251F62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F32257" w:rsidRPr="00251F62" w:rsidRDefault="00F32257" w:rsidP="00251F62">
      <w:pPr>
        <w:shd w:val="clear" w:color="auto" w:fill="FFFFFF"/>
        <w:spacing w:before="150" w:after="15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1F62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663A85">
        <w:rPr>
          <w:rFonts w:ascii="Times New Roman" w:hAnsi="Times New Roman" w:cs="Times New Roman"/>
          <w:b/>
          <w:color w:val="000000"/>
          <w:sz w:val="28"/>
          <w:szCs w:val="28"/>
        </w:rPr>
        <w:t>Не осуждайте</w:t>
      </w:r>
      <w:r w:rsidRPr="00251F62">
        <w:rPr>
          <w:rFonts w:ascii="Times New Roman" w:hAnsi="Times New Roman" w:cs="Times New Roman"/>
          <w:color w:val="000000"/>
          <w:sz w:val="28"/>
          <w:szCs w:val="28"/>
        </w:rPr>
        <w:t xml:space="preserve"> категорически увлечение подростка, идеологию группы – 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</w:p>
    <w:p w:rsidR="00F32257" w:rsidRPr="00251F62" w:rsidRDefault="00F32257" w:rsidP="00251F62">
      <w:pPr>
        <w:shd w:val="clear" w:color="auto" w:fill="FFFFFF"/>
        <w:spacing w:before="150" w:after="15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1F62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663A85">
        <w:rPr>
          <w:rFonts w:ascii="Times New Roman" w:hAnsi="Times New Roman" w:cs="Times New Roman"/>
          <w:b/>
          <w:color w:val="000000"/>
          <w:sz w:val="28"/>
          <w:szCs w:val="28"/>
        </w:rPr>
        <w:t>Начните «контрпропаганду».</w:t>
      </w:r>
      <w:r w:rsidRPr="00251F62">
        <w:rPr>
          <w:rFonts w:ascii="Times New Roman" w:hAnsi="Times New Roman" w:cs="Times New Roman"/>
          <w:color w:val="000000"/>
          <w:sz w:val="28"/>
          <w:szCs w:val="28"/>
        </w:rPr>
        <w:t xml:space="preserve">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</w:t>
      </w:r>
    </w:p>
    <w:p w:rsidR="00F32257" w:rsidRPr="00251F62" w:rsidRDefault="00F32257" w:rsidP="00251F62">
      <w:pPr>
        <w:shd w:val="clear" w:color="auto" w:fill="FFFFFF"/>
        <w:spacing w:before="150" w:after="15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1F62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663A85">
        <w:rPr>
          <w:rFonts w:ascii="Times New Roman" w:hAnsi="Times New Roman" w:cs="Times New Roman"/>
          <w:b/>
          <w:color w:val="000000"/>
          <w:sz w:val="28"/>
          <w:szCs w:val="28"/>
        </w:rPr>
        <w:t>Ограничьте общение</w:t>
      </w:r>
      <w:r w:rsidRPr="00251F62">
        <w:rPr>
          <w:rFonts w:ascii="Times New Roman" w:hAnsi="Times New Roman" w:cs="Times New Roman"/>
          <w:color w:val="000000"/>
          <w:sz w:val="28"/>
          <w:szCs w:val="28"/>
        </w:rPr>
        <w:t xml:space="preserve"> подростка со знакомыми, оказывающими на него негативное влияние, попытайтесь изолировать от лидера группы</w:t>
      </w:r>
      <w:r w:rsidR="00663A85">
        <w:rPr>
          <w:rFonts w:ascii="Times New Roman" w:hAnsi="Times New Roman" w:cs="Times New Roman"/>
          <w:color w:val="000000"/>
          <w:sz w:val="28"/>
          <w:szCs w:val="28"/>
        </w:rPr>
        <w:t>, переключив его внимание. Возможен временный отъезд</w:t>
      </w:r>
      <w:r w:rsidRPr="00251F6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32257" w:rsidRPr="00251F62" w:rsidRDefault="00F32257" w:rsidP="00251F62">
      <w:pPr>
        <w:shd w:val="clear" w:color="auto" w:fill="FFFFFF"/>
        <w:spacing w:before="150" w:after="15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1F62">
        <w:rPr>
          <w:rFonts w:ascii="Times New Roman" w:hAnsi="Times New Roman" w:cs="Times New Roman"/>
          <w:color w:val="000000"/>
          <w:sz w:val="28"/>
          <w:szCs w:val="28"/>
        </w:rPr>
        <w:lastRenderedPageBreak/>
        <w:t>4. О</w:t>
      </w:r>
      <w:r w:rsidRPr="00663A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братитесь за психологической поддержкой </w:t>
      </w:r>
      <w:r w:rsidRPr="00251F62">
        <w:rPr>
          <w:rFonts w:ascii="Times New Roman" w:hAnsi="Times New Roman" w:cs="Times New Roman"/>
          <w:color w:val="000000"/>
          <w:sz w:val="28"/>
          <w:szCs w:val="28"/>
        </w:rPr>
        <w:t>по телефону доверия: 8-800-200-0122 (бесплатно с любого телефона, экстренная психологическая помощь несовершеннолетним и их родителям).</w:t>
      </w:r>
    </w:p>
    <w:p w:rsidR="00F32257" w:rsidRPr="00251F62" w:rsidRDefault="00F32257" w:rsidP="00251F62">
      <w:pPr>
        <w:shd w:val="clear" w:color="auto" w:fill="FFFFFF"/>
        <w:spacing w:before="150" w:after="15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1F62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663A85">
        <w:rPr>
          <w:rFonts w:ascii="Times New Roman" w:hAnsi="Times New Roman" w:cs="Times New Roman"/>
          <w:b/>
          <w:color w:val="000000"/>
          <w:sz w:val="28"/>
          <w:szCs w:val="28"/>
        </w:rPr>
        <w:t>Обратитесь в органы внутренних дел</w:t>
      </w:r>
      <w:r w:rsidRPr="00251F62">
        <w:rPr>
          <w:rFonts w:ascii="Times New Roman" w:hAnsi="Times New Roman" w:cs="Times New Roman"/>
          <w:color w:val="000000"/>
          <w:sz w:val="28"/>
          <w:szCs w:val="28"/>
        </w:rPr>
        <w:t xml:space="preserve"> лично или по телефону 02.</w:t>
      </w:r>
    </w:p>
    <w:p w:rsidR="00F32257" w:rsidRPr="00251F62" w:rsidRDefault="00F32257" w:rsidP="00251F62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51F62" w:rsidRDefault="00F32257" w:rsidP="00251F62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1F6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</w:t>
      </w:r>
      <w:r w:rsidR="00251F62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</w:p>
    <w:p w:rsidR="00F544E1" w:rsidRDefault="00251F62" w:rsidP="00251F62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</w:t>
      </w:r>
    </w:p>
    <w:p w:rsidR="00F544E1" w:rsidRDefault="00F544E1" w:rsidP="00251F62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44E1" w:rsidRDefault="00F544E1" w:rsidP="00251F62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44E1" w:rsidRDefault="00F544E1" w:rsidP="00251F62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44E1" w:rsidRDefault="00F544E1" w:rsidP="00251F62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44E1" w:rsidRDefault="00F544E1" w:rsidP="00251F62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44E1" w:rsidRDefault="00F544E1" w:rsidP="00251F62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44E1" w:rsidRDefault="00F544E1" w:rsidP="00251F62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44E1" w:rsidRDefault="00F544E1" w:rsidP="00251F62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44E1" w:rsidRDefault="00F544E1" w:rsidP="00251F62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44E1" w:rsidRDefault="00F544E1" w:rsidP="00251F62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44E1" w:rsidRDefault="00F544E1" w:rsidP="00251F62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44E1" w:rsidRDefault="00F544E1" w:rsidP="00251F62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44E1" w:rsidRDefault="00F544E1" w:rsidP="00251F62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44E1" w:rsidRDefault="00F544E1" w:rsidP="00251F62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44E1" w:rsidRDefault="00F544E1" w:rsidP="00251F62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44E1" w:rsidRDefault="00F544E1" w:rsidP="00251F62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44E1" w:rsidRDefault="00F544E1" w:rsidP="00251F62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832A8" w:rsidRDefault="00F544E1" w:rsidP="00251F62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</w:t>
      </w:r>
    </w:p>
    <w:p w:rsidR="004832A8" w:rsidRDefault="004832A8" w:rsidP="00251F62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832A8" w:rsidRDefault="004832A8" w:rsidP="00251F62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32257" w:rsidRPr="00251F62" w:rsidRDefault="004832A8" w:rsidP="00251F62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                                      </w:t>
      </w:r>
      <w:r w:rsidR="00F544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63A85" w:rsidRDefault="00663A85" w:rsidP="00251F62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Памятка для родителей №2</w:t>
      </w:r>
    </w:p>
    <w:p w:rsidR="00251F62" w:rsidRPr="00663A85" w:rsidRDefault="00251F62" w:rsidP="00251F62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63A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Уважаемые родители!</w:t>
      </w:r>
      <w:r w:rsidRPr="00663A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Чтобы помочь своим детям, вы должны это знать:</w:t>
      </w:r>
    </w:p>
    <w:p w:rsidR="00663A85" w:rsidRPr="00251F62" w:rsidRDefault="00251F62" w:rsidP="00663A8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Будьте в курсе того, чем занимаются ваши дети в интернете. Попросите их научить вас пользоваться различными приложениями, которыми вы не пользовались ранее.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Помогите своим детям понять, что они не должны предоставлять никому информацию о себе в интернете – номер мобильного телефона, домашний адрес, название/номер школы, а также показывать фотографии свои и семьи. Ведь любой человек в интернете может это увидеть.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Если ваш ребенок получает спам (нежелательную электронную почту), напомните ему, чтобы он не верил написанному в письмах и ни в коем случае не отвечал на них.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Объясните детям, что нельзя открывать файлы, присланные от неизвестных вам людей. Эти файлы могут содержать вирусы или фото/видео с «агрессивным» содержанием.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 Помогите ребенку понять, что некоторые люди в интернете могут говорить неправду и быть не теми, за кого себя выдают. Дети никогда не должны встречаться с сетевыми друзьями в реальной жизни самостоятельно без взрослых.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 Постоянно общайтесь со своими детьми. Никогда не поздно рассказать ребенку, как правильно поступать и реагировать на действия других людей в интернете.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7. Научите своих детей, как реагировать в случае, если их кто-то обидел или они </w:t>
      </w:r>
      <w:proofErr w:type="gramStart"/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получили</w:t>
      </w:r>
      <w:proofErr w:type="gramEnd"/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/натолкнулись на агрессивный контент в интернете, так же расскажите, куда в подобном случае они могут обратиться.</w:t>
      </w:r>
      <w:r w:rsidR="00663A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r w:rsidR="00663A85">
        <w:rPr>
          <w:rFonts w:ascii="Times New Roman" w:hAnsi="Times New Roman" w:cs="Times New Roman"/>
          <w:color w:val="000000"/>
          <w:sz w:val="28"/>
          <w:szCs w:val="28"/>
        </w:rPr>
        <w:t>телефон</w:t>
      </w:r>
      <w:r w:rsidR="00663A85" w:rsidRPr="00251F62">
        <w:rPr>
          <w:rFonts w:ascii="Times New Roman" w:hAnsi="Times New Roman" w:cs="Times New Roman"/>
          <w:color w:val="000000"/>
          <w:sz w:val="28"/>
          <w:szCs w:val="28"/>
        </w:rPr>
        <w:t xml:space="preserve"> доверия: 8-800-200-0122 (бесплатно с любого телефона, экстренная психологическая помощь несовершеннолетним и их родителям).</w:t>
      </w:r>
    </w:p>
    <w:p w:rsidR="00251F62" w:rsidRPr="00251F62" w:rsidRDefault="00251F62" w:rsidP="00663A8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8. Убедитесь, что на компьютерах установлены и правильно настроены средства фильтрации.</w:t>
      </w:r>
    </w:p>
    <w:p w:rsidR="00663A85" w:rsidRDefault="00663A85" w:rsidP="00663A85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Памятка для родителей №3</w:t>
      </w:r>
    </w:p>
    <w:p w:rsidR="00251F62" w:rsidRPr="00A0404C" w:rsidRDefault="00251F62" w:rsidP="00A0404C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4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Возможные опасности, с которыми сопряжен доступ детей к интернету</w:t>
      </w:r>
      <w:r w:rsidR="00A04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51F62" w:rsidRPr="00251F62" w:rsidRDefault="00251F62" w:rsidP="00251F62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1. </w:t>
      </w:r>
      <w:r w:rsidRPr="00251F6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Неприемлемые материалы.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В интернете ребенок может столкнуться с материалами, связанными с сексом, провоцирующими возникновение ненависти к кому-либо или побуждающими к совершению опасных либо 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незаконных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действий.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2. </w:t>
      </w:r>
      <w:r w:rsidRPr="00251F6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Неприятности, связанные с нарушением законов или финансовыми потерями.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У ребенка могут обманным путем узнать номер вашей кредитной карточки, и это вызовет финансовые потери. Ребенка также могут склонить к совершению поступков, нарушающих права других людей, </w:t>
      </w:r>
      <w:proofErr w:type="gramStart"/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</w:t>
      </w:r>
      <w:proofErr w:type="gramEnd"/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конечном счете приведет к возникновению у вашей семьи проблем, связанных с нарушением законов.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3. </w:t>
      </w:r>
      <w:r w:rsidRPr="00251F6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Разглашение конфиденциальной информации.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Детей и даже подростков могут уговорить сообщить конфиденциальную информацию. Сведения личного характера, такие как имя и фамилия ребенка, его адрес, возраст, пол и информация о семье, могут легко стать известными злоумышленнику. Даже если сведения о вашем ребенке запрашивает заслуживающая доверия организация, вы все равно должны заботиться об обеспечении конфиденциальности этой информации.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4. </w:t>
      </w:r>
      <w:r w:rsidRPr="00251F6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Проблемы технологического характера.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По недосмотру ребенка, открывшего непонятное вложение электронной почты или загрузившего с веб-узла небезопасный код, в компьютер может попасть вирус, «червь», «троян», «зомби» или другой код, разработанный со злым умыслом.</w:t>
      </w:r>
    </w:p>
    <w:p w:rsidR="00251F62" w:rsidRPr="00251F62" w:rsidRDefault="00251F62" w:rsidP="00251F6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1F62">
        <w:rPr>
          <w:rFonts w:ascii="Times New Roman" w:eastAsia="Times New Roman" w:hAnsi="Times New Roman" w:cs="Times New Roman"/>
          <w:bCs/>
          <w:color w:val="6600FF"/>
          <w:sz w:val="28"/>
          <w:szCs w:val="28"/>
          <w:lang w:eastAsia="ru-RU"/>
        </w:rPr>
        <w:t>Меры предосторожности:</w:t>
      </w:r>
    </w:p>
    <w:p w:rsidR="00251F62" w:rsidRPr="00251F62" w:rsidRDefault="00251F62" w:rsidP="007C7DDE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1. </w:t>
      </w:r>
      <w:r w:rsidRPr="00251F6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Побеседуйте с детьми. 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Первое, что необходимо сделать, – это объяснить им, что нахождение в интернете во многом напоминает пребывание в общественном месте. Многие опасности, подстерегающие пользователя интернета, очень схожи с риском, возникающим при общении с чужими людьми, и дети должны понимать, что, если они не знают человека, с которым вступили в контакт лично, это означает, что они общаются с незнакомцем, что запрещено и в реальной, а не только в виртуальной действительности.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2. </w:t>
      </w:r>
      <w:r w:rsidRPr="00251F6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Разработайте правила пользования интернетом: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1) четко объясните детям, посещение каких веб-узлов является приемлемым и какими правилами нужно руководствоваться при пользовании интернетом. Приведите ясные и наглядные примеры того, что следует искать, и убедитесь в том, что дети обратятся к вам, если столкнутся с не внушающими доверия или смущающими их материалами;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2) </w:t>
      </w:r>
      <w:r w:rsidRPr="00251F6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пароли.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Предупредите детей о том, что они не должны никому сообщать свои пароли, даже если человек утверждает, что является сотрудником вашего поставщика интернет-услуг (например, представляется вашим провайдером). Поставщик услуг интернета никогда не будет спрашивать, какой у вас пароль;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3) </w:t>
      </w:r>
      <w:r w:rsidRPr="00251F6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разработайте «домашнюю» политику.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Составьте список того, что можно и чего нельзя делать любому члену вашей семьи при использовании интернета. Например: нельзя разглашать информацию личного характера. Объясните детям, что они не должны сообщать свою фамилию, адрес, номер телефона или давать свою фотографию. Ребенок ни в коем случае не должен соглашаться на личную встречу с виртуальным другом без разрешения и присутствия родителей. Нельзя ничего покупать через веб-узел, деятельность 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которого осуществляется через небезопасный сервер. Перед тем как совершить покупку, необходимо всегда спрашивать разрешения взрослых;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7C7D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4) следует либо не допускать использования ребенком чата, либо контролировать это занятие. Кроме того, нужно убедиться в том, что выбранный им чат является управляемым и поддерживается заслуживающей доверия компанией или организацией;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7C7D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5) установите компьютер в помещении, используемом всеми членами семьи, а не в комнате ребенка. Это упростит </w:t>
      </w:r>
      <w:proofErr w:type="gramStart"/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контроль за</w:t>
      </w:r>
      <w:proofErr w:type="gramEnd"/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пребыванием детей в интернете. Воспользуйтесь современными технологиями;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7C7D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6) контролируйте входящие и исходящие сообщения электронной почты своего ребенка. </w:t>
      </w:r>
      <w:proofErr w:type="gramStart"/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Знакомьтесь с его виртуальными друзьями подобно тому, как вы знакомитесь с реальными;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7C7D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7) регулярно просматривайте журнал веб-обозревателя.</w:t>
      </w:r>
      <w:proofErr w:type="gramEnd"/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 него вы узнаете, какие веб-узлы посещали ваши дети и как часто они это делали;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7C7D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8) настройте веб-обозреватель в режиме обеспечения безопасности.</w:t>
      </w:r>
    </w:p>
    <w:p w:rsidR="00251F62" w:rsidRPr="00251F62" w:rsidRDefault="00251F62" w:rsidP="00251F6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1F62">
        <w:rPr>
          <w:rFonts w:ascii="Times New Roman" w:eastAsia="Times New Roman" w:hAnsi="Times New Roman" w:cs="Times New Roman"/>
          <w:bCs/>
          <w:color w:val="6600FF"/>
          <w:sz w:val="28"/>
          <w:szCs w:val="28"/>
          <w:lang w:eastAsia="ru-RU"/>
        </w:rPr>
        <w:t>Помните!</w:t>
      </w:r>
    </w:p>
    <w:p w:rsidR="00251F62" w:rsidRPr="00251F62" w:rsidRDefault="00251F62" w:rsidP="00251F6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Эти простые меры, а также доверительные беседы с детьми о том, каких правил им следует придерживаться при использовании интернета, позволят вам чувствовать себя спокойно, отпуская ребенка в познавательное и безопасное путешествие по Всемирной сети.</w:t>
      </w:r>
    </w:p>
    <w:p w:rsidR="00A0404C" w:rsidRDefault="00A0404C" w:rsidP="00251F6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6600FF"/>
          <w:sz w:val="28"/>
          <w:szCs w:val="28"/>
          <w:lang w:eastAsia="ru-RU"/>
        </w:rPr>
      </w:pPr>
    </w:p>
    <w:p w:rsidR="00A0404C" w:rsidRDefault="00A0404C" w:rsidP="00A0404C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Памятка для родителей №4</w:t>
      </w:r>
    </w:p>
    <w:p w:rsidR="00251F62" w:rsidRPr="00A0404C" w:rsidRDefault="00251F62" w:rsidP="00A0404C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4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родителям, как сделать посещение интернета для детей полностью безопасным:</w:t>
      </w:r>
    </w:p>
    <w:p w:rsidR="00251F62" w:rsidRPr="00251F62" w:rsidRDefault="00251F62" w:rsidP="007C7DDE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Поощряйте детей делиться с вами их опытом в интернете. Посещайте Сеть вместе с детьми.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7C7D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Научите детей доверять интуиции. Если их в интернете что-либо беспокоит, им следует сообщить об этом вам.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7C7D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Если дети общаются в чатах, используют программы мгновенного обмена сообщениями, играют или занимаются чем-то иным, требующим регистрационного имени, помогите ребенку его выбрать и убедитесь, что оно не содержит никакой личной информации.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7C7D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Настаивайте на том, чтобы дети никогда не выдавали своего адреса, номера телефона или другой личной информации; например, места учебы или любимого места для прогулки.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7C7D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5. Объясните детям, что разница </w:t>
      </w:r>
      <w:proofErr w:type="gramStart"/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между</w:t>
      </w:r>
      <w:proofErr w:type="gramEnd"/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правильным и неправильным одинакова: как в интернете, так и в реальной жизни.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7C7D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 Научите детей уважать других в интернете. Убедитесь, что они знают о том, что правила хорошего поведения действуют везде – даже в виртуальном мире.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7C7D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7. Настаивайте, чтобы дети уважали собственность других в интернете. 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Объясните, что незаконное копирование чужой работы – музыки, компьютерных игр и других программ – является кражей.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7C7D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8. Скажите детям, что им никогда не следует встречаться с друзьями из интернета. Объясните, что эти люди могут оказаться совсем не теми, за кого себя выдают.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7C7D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9. Скажите детям, что не все, что они читают или видят в интернете, правда. Приучите их спрашивать вас, если они не уверены.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7C7D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10. Контролируйте деятельность детей в интернете с помощью современных программ. Они помогут отфильтровать вредное содержимое, выяснить, какие сайты посещает ребенок и что он делает на них.</w:t>
      </w:r>
    </w:p>
    <w:p w:rsidR="00A0404C" w:rsidRDefault="00A0404C" w:rsidP="00A0404C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Памятка для родителей №5</w:t>
      </w:r>
    </w:p>
    <w:p w:rsidR="00251F62" w:rsidRPr="00A0404C" w:rsidRDefault="00251F62" w:rsidP="00A0404C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4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 по достижению равновесия между временем, проводимым в интернете и вне его:</w:t>
      </w:r>
    </w:p>
    <w:p w:rsidR="00251F62" w:rsidRPr="00251F62" w:rsidRDefault="00251F62" w:rsidP="007C7DDE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1. </w:t>
      </w:r>
      <w:r w:rsidRPr="00251F6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Следите за симптомами проявления </w:t>
      </w:r>
      <w:proofErr w:type="gramStart"/>
      <w:r w:rsidRPr="00251F6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интернет-зависимости</w:t>
      </w:r>
      <w:proofErr w:type="gramEnd"/>
      <w:r w:rsidRPr="00251F6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.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Спросите себя: оказывает ли времяпрепровождение в Сети влияние на школьные успехи ребенка, его здоровье и отношения с семьей и друзьями? Выясните, сколько времени ваш ребенок проводит в интернете.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7C7D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2. </w:t>
      </w:r>
      <w:r w:rsidRPr="00251F6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Обратитесь за помощью.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Если у вашего ребенка проявляются серьезные признаки </w:t>
      </w:r>
      <w:proofErr w:type="gramStart"/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интернет-зависимости</w:t>
      </w:r>
      <w:proofErr w:type="gramEnd"/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проконсультируйтесь с педагогом. Навязчивое использование интернета может быть симптомом других проблем, таких как депрессия, раздражение или низкая самооценка.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7C7D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3. </w:t>
      </w:r>
      <w:r w:rsidRPr="00251F6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Не запрещайте интернет.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Для большинства детей он является важной частью их общественной жизни. Вместо этого установите внутрисемейные правила использования интернета. В них можно включить следующие ограничения: количество времени, которое ежедневно проводит в интернете ребенок; запрет на Сеть до выполнения домашней работы; ограничение на посещение чатов или просмотр материалов «для взрослых».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7C7D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4. </w:t>
      </w:r>
      <w:r w:rsidRPr="00251F6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Держите компьютер в открытом помещении.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Установите компьютер в общей комнате вашей квартиры, а не в спальне ребенка.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7C7D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5. </w:t>
      </w:r>
      <w:r w:rsidRPr="00251F6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Поддерживайте равновесие. 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Пусть ребенок </w:t>
      </w:r>
      <w:proofErr w:type="gramStart"/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почаще</w:t>
      </w:r>
      <w:proofErr w:type="gramEnd"/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играет с другими детьми на свежем воздухе.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7C7D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</w:t>
      </w:r>
      <w:r w:rsidRPr="00251F6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 Помогайте ребенку участвовать в общении вне интернета.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Если ваш ребенок застенчив и испытывает неловкость при общении с ровесниками, почему бы не рассмотреть возможность специального тренинга? Поощряйте участие ребенка в тех видах деятельности, которые объединяют детей с одинаковыми интересами, например, моделирование кораблей или литературный кружок.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7C7D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7. </w:t>
      </w:r>
      <w:r w:rsidRPr="00251F6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Контролируйте своих детей. 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Ознакомьтесь с программами, которые ограничивают использование интернета и осуществляют контроль над посещаемыми сайтами. Однако помните, что сообразительный ребенок, если постарается, может и отключить эту службу. Поэтому ваша конечная цель – развитие у детей самоконтроля, дисциплины и ответственности.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8. </w:t>
      </w:r>
      <w:r w:rsidRPr="00251F6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Предложите альтернативы.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Если вам кажется, что ваши дети 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интересуются только онлайновыми развлечениями, попробуйте предложить им автономный аналог одной из их любимых игр. Например, если ваш ребенок получает удовольствие от ролевых игр на тему </w:t>
      </w:r>
      <w:proofErr w:type="spellStart"/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фэнтези</w:t>
      </w:r>
      <w:proofErr w:type="spellEnd"/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предложите ему почитать книги соответствующей тематики.</w:t>
      </w:r>
    </w:p>
    <w:p w:rsidR="007C7DDE" w:rsidRDefault="007C7DDE" w:rsidP="004A4AC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C7DDE" w:rsidRDefault="007C7DDE" w:rsidP="004A4AC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C7DDE" w:rsidRDefault="007C7DDE" w:rsidP="004A4AC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832A8" w:rsidRDefault="004832A8" w:rsidP="004A4AC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832A8" w:rsidRDefault="004832A8" w:rsidP="004A4AC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832A8" w:rsidRDefault="004832A8" w:rsidP="004A4AC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832A8" w:rsidRDefault="004832A8" w:rsidP="004A4AC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832A8" w:rsidRDefault="004832A8" w:rsidP="004A4AC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832A8" w:rsidRDefault="004832A8" w:rsidP="004A4AC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832A8" w:rsidRDefault="004832A8" w:rsidP="004A4AC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832A8" w:rsidRDefault="004832A8" w:rsidP="004A4AC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832A8" w:rsidRDefault="004832A8" w:rsidP="004A4AC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832A8" w:rsidRDefault="004832A8" w:rsidP="004A4AC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832A8" w:rsidRDefault="004832A8" w:rsidP="004A4AC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832A8" w:rsidRDefault="004832A8" w:rsidP="004A4AC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832A8" w:rsidRDefault="004832A8" w:rsidP="004A4AC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832A8" w:rsidRDefault="004832A8" w:rsidP="004A4AC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832A8" w:rsidRDefault="004832A8" w:rsidP="004A4AC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832A8" w:rsidRDefault="004832A8" w:rsidP="004A4AC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832A8" w:rsidRDefault="004832A8" w:rsidP="004A4AC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832A8" w:rsidRDefault="004832A8" w:rsidP="004A4AC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C7DDE" w:rsidRDefault="007C7DDE" w:rsidP="004A4AC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BF0542" w:rsidRPr="00BF0542" w:rsidRDefault="00A0404C" w:rsidP="006F7E25">
      <w:pPr>
        <w:pStyle w:val="1"/>
        <w:ind w:left="0" w:right="66"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                                                                              Приложе</w:t>
      </w:r>
      <w:r w:rsidR="00BF0542" w:rsidRPr="00BF0542">
        <w:rPr>
          <w:b w:val="0"/>
          <w:sz w:val="28"/>
          <w:szCs w:val="28"/>
        </w:rPr>
        <w:t xml:space="preserve">ние </w:t>
      </w:r>
      <w:r w:rsidR="004832A8">
        <w:rPr>
          <w:b w:val="0"/>
          <w:sz w:val="28"/>
          <w:szCs w:val="28"/>
        </w:rPr>
        <w:t>2</w:t>
      </w:r>
    </w:p>
    <w:p w:rsidR="003859BE" w:rsidRPr="003859BE" w:rsidRDefault="003859BE" w:rsidP="006F7E25">
      <w:pPr>
        <w:pStyle w:val="1"/>
        <w:ind w:left="0" w:right="66" w:firstLine="709"/>
        <w:rPr>
          <w:sz w:val="28"/>
          <w:szCs w:val="28"/>
        </w:rPr>
      </w:pPr>
      <w:r w:rsidRPr="003859BE">
        <w:rPr>
          <w:sz w:val="28"/>
          <w:szCs w:val="28"/>
        </w:rPr>
        <w:t>Перечень документов, регламентирующих порядок антитеррористической защищенности объекта.</w:t>
      </w:r>
    </w:p>
    <w:p w:rsidR="003859BE" w:rsidRPr="003859BE" w:rsidRDefault="003859BE" w:rsidP="003859BE">
      <w:pPr>
        <w:spacing w:after="0" w:line="259" w:lineRule="auto"/>
        <w:ind w:right="4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9BE" w:rsidRPr="003859BE" w:rsidRDefault="003859BE" w:rsidP="003859BE">
      <w:pPr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На каждом объекте должны быть в наличии следующие документы: </w:t>
      </w:r>
    </w:p>
    <w:p w:rsidR="003859BE" w:rsidRPr="003859BE" w:rsidRDefault="003859BE" w:rsidP="003859BE">
      <w:pPr>
        <w:numPr>
          <w:ilvl w:val="0"/>
          <w:numId w:val="6"/>
        </w:numPr>
        <w:spacing w:after="13" w:line="268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приказ об организации антитеррористической и </w:t>
      </w:r>
      <w:proofErr w:type="spellStart"/>
      <w:r w:rsidRPr="003859BE">
        <w:rPr>
          <w:rFonts w:ascii="Times New Roman" w:hAnsi="Times New Roman" w:cs="Times New Roman"/>
          <w:sz w:val="28"/>
          <w:szCs w:val="28"/>
        </w:rPr>
        <w:t>антиэкстремистской</w:t>
      </w:r>
      <w:proofErr w:type="spellEnd"/>
      <w:r w:rsidRPr="003859BE">
        <w:rPr>
          <w:rFonts w:ascii="Times New Roman" w:hAnsi="Times New Roman" w:cs="Times New Roman"/>
          <w:sz w:val="28"/>
          <w:szCs w:val="28"/>
        </w:rPr>
        <w:t xml:space="preserve"> деятельности на объекте; </w:t>
      </w:r>
    </w:p>
    <w:p w:rsidR="003859BE" w:rsidRPr="003859BE" w:rsidRDefault="003859BE" w:rsidP="003859BE">
      <w:pPr>
        <w:numPr>
          <w:ilvl w:val="0"/>
          <w:numId w:val="6"/>
        </w:numPr>
        <w:spacing w:after="13" w:line="268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приказ о пропускном и </w:t>
      </w:r>
      <w:proofErr w:type="spellStart"/>
      <w:r w:rsidRPr="003859BE">
        <w:rPr>
          <w:rFonts w:ascii="Times New Roman" w:hAnsi="Times New Roman" w:cs="Times New Roman"/>
          <w:sz w:val="28"/>
          <w:szCs w:val="28"/>
        </w:rPr>
        <w:t>внутриобъектовом</w:t>
      </w:r>
      <w:proofErr w:type="spellEnd"/>
      <w:r w:rsidRPr="003859BE">
        <w:rPr>
          <w:rFonts w:ascii="Times New Roman" w:hAnsi="Times New Roman" w:cs="Times New Roman"/>
          <w:sz w:val="28"/>
          <w:szCs w:val="28"/>
        </w:rPr>
        <w:t xml:space="preserve"> режиме на объекте; </w:t>
      </w:r>
    </w:p>
    <w:p w:rsidR="003859BE" w:rsidRPr="003859BE" w:rsidRDefault="003859BE" w:rsidP="003859BE">
      <w:pPr>
        <w:numPr>
          <w:ilvl w:val="0"/>
          <w:numId w:val="6"/>
        </w:numPr>
        <w:spacing w:after="13" w:line="268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план организационно-практических мер по действиям должностных лиц и персонала при получении сигнала об установлении соответствующих уровней террористической опасности в соответствии с Порядком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государства, утвержденным Указом </w:t>
      </w:r>
    </w:p>
    <w:p w:rsidR="003859BE" w:rsidRPr="003859BE" w:rsidRDefault="003859BE" w:rsidP="003859BE">
      <w:pPr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 от 14 июня 2012 года N 851; </w:t>
      </w:r>
    </w:p>
    <w:p w:rsidR="003859BE" w:rsidRPr="003859BE" w:rsidRDefault="003859BE" w:rsidP="003859BE">
      <w:pPr>
        <w:numPr>
          <w:ilvl w:val="0"/>
          <w:numId w:val="6"/>
        </w:numPr>
        <w:spacing w:after="13" w:line="268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паспорт антитеррористической защищенности объекта; </w:t>
      </w:r>
    </w:p>
    <w:p w:rsidR="003859BE" w:rsidRPr="003859BE" w:rsidRDefault="003859BE" w:rsidP="003859BE">
      <w:pPr>
        <w:numPr>
          <w:ilvl w:val="0"/>
          <w:numId w:val="6"/>
        </w:numPr>
        <w:spacing w:after="13" w:line="268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план охраны объекта; </w:t>
      </w:r>
    </w:p>
    <w:p w:rsidR="003859BE" w:rsidRPr="003859BE" w:rsidRDefault="003859BE" w:rsidP="003859BE">
      <w:pPr>
        <w:numPr>
          <w:ilvl w:val="0"/>
          <w:numId w:val="6"/>
        </w:numPr>
        <w:spacing w:after="13" w:line="268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правила противопожарного режима; </w:t>
      </w:r>
    </w:p>
    <w:p w:rsidR="003859BE" w:rsidRPr="003859BE" w:rsidRDefault="003859BE" w:rsidP="003859BE">
      <w:pPr>
        <w:numPr>
          <w:ilvl w:val="0"/>
          <w:numId w:val="6"/>
        </w:numPr>
        <w:spacing w:after="13" w:line="268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планы эвакуации людей в случае возникновения чрезвычайных ситуаций в соответствии с требованиями ГОСТ 12.2.143-2009; </w:t>
      </w:r>
    </w:p>
    <w:p w:rsidR="003859BE" w:rsidRPr="003859BE" w:rsidRDefault="003859BE" w:rsidP="003859BE">
      <w:pPr>
        <w:numPr>
          <w:ilvl w:val="0"/>
          <w:numId w:val="6"/>
        </w:numPr>
        <w:spacing w:after="13" w:line="268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журнал ежедневной проверки охранно-пожарной сигнализации, систем оповещения; </w:t>
      </w:r>
    </w:p>
    <w:p w:rsidR="003859BE" w:rsidRPr="003859BE" w:rsidRDefault="003859BE" w:rsidP="003859BE">
      <w:pPr>
        <w:numPr>
          <w:ilvl w:val="0"/>
          <w:numId w:val="6"/>
        </w:numPr>
        <w:spacing w:after="13" w:line="268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журнал технического обслуживания средств охраны; </w:t>
      </w:r>
    </w:p>
    <w:p w:rsidR="003859BE" w:rsidRPr="003859BE" w:rsidRDefault="003859BE" w:rsidP="003859BE">
      <w:pPr>
        <w:numPr>
          <w:ilvl w:val="0"/>
          <w:numId w:val="6"/>
        </w:numPr>
        <w:spacing w:after="13" w:line="268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инструкция о </w:t>
      </w:r>
      <w:proofErr w:type="spellStart"/>
      <w:r w:rsidRPr="003859BE">
        <w:rPr>
          <w:rFonts w:ascii="Times New Roman" w:hAnsi="Times New Roman" w:cs="Times New Roman"/>
          <w:sz w:val="28"/>
          <w:szCs w:val="28"/>
        </w:rPr>
        <w:t>внутриобъектовом</w:t>
      </w:r>
      <w:proofErr w:type="spellEnd"/>
      <w:r w:rsidRPr="003859BE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3859BE">
        <w:rPr>
          <w:rFonts w:ascii="Times New Roman" w:hAnsi="Times New Roman" w:cs="Times New Roman"/>
          <w:sz w:val="28"/>
          <w:szCs w:val="28"/>
        </w:rPr>
        <w:t>пропускном</w:t>
      </w:r>
      <w:proofErr w:type="gramEnd"/>
      <w:r w:rsidRPr="003859BE">
        <w:rPr>
          <w:rFonts w:ascii="Times New Roman" w:hAnsi="Times New Roman" w:cs="Times New Roman"/>
          <w:sz w:val="28"/>
          <w:szCs w:val="28"/>
        </w:rPr>
        <w:t xml:space="preserve"> режимах; </w:t>
      </w:r>
    </w:p>
    <w:p w:rsidR="003859BE" w:rsidRPr="003859BE" w:rsidRDefault="003859BE" w:rsidP="003859BE">
      <w:pPr>
        <w:numPr>
          <w:ilvl w:val="0"/>
          <w:numId w:val="6"/>
        </w:numPr>
        <w:spacing w:after="13" w:line="268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должностные инструкции сотрудников объекта, включая сотрудников инженерных служб и служб безопасности, о действиях при возникновении и локализации чрезвычайных ситуаций, террористических актов и установлении уровней </w:t>
      </w:r>
    </w:p>
    <w:p w:rsidR="003859BE" w:rsidRPr="003859BE" w:rsidRDefault="003859BE" w:rsidP="003859BE">
      <w:pPr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террористической опасности; </w:t>
      </w:r>
    </w:p>
    <w:p w:rsidR="003859BE" w:rsidRPr="003859BE" w:rsidRDefault="003859BE" w:rsidP="003859BE">
      <w:pPr>
        <w:numPr>
          <w:ilvl w:val="0"/>
          <w:numId w:val="6"/>
        </w:numPr>
        <w:spacing w:after="13" w:line="268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схемы организации движения транспорта и посетителей по территории объекта; </w:t>
      </w:r>
    </w:p>
    <w:p w:rsidR="003859BE" w:rsidRPr="003859BE" w:rsidRDefault="003859BE" w:rsidP="003859BE">
      <w:pPr>
        <w:numPr>
          <w:ilvl w:val="0"/>
          <w:numId w:val="6"/>
        </w:numPr>
        <w:spacing w:after="13" w:line="268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правила поведения посетителей на объекте; </w:t>
      </w:r>
    </w:p>
    <w:p w:rsidR="003859BE" w:rsidRPr="003859BE" w:rsidRDefault="003859BE" w:rsidP="003859BE">
      <w:pPr>
        <w:numPr>
          <w:ilvl w:val="0"/>
          <w:numId w:val="6"/>
        </w:numPr>
        <w:spacing w:after="13" w:line="268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тексты для службы информации объекта на случай возникновения чрезвычайных ситуаций, террористических актов и установления уровней террористической опасности; </w:t>
      </w:r>
    </w:p>
    <w:p w:rsidR="003859BE" w:rsidRPr="003859BE" w:rsidRDefault="003859BE" w:rsidP="003859BE">
      <w:pPr>
        <w:numPr>
          <w:ilvl w:val="0"/>
          <w:numId w:val="6"/>
        </w:numPr>
        <w:spacing w:after="13" w:line="268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обязанности персонала (руководителя объекта и его заместителей, сотрудников охраны) в части, касающейся охраны и противодействия терроризму, предотвращения нарушения общественного порядка и безопасности объекта, их действия при угрозах совершения акта терроризма, </w:t>
      </w:r>
      <w:r w:rsidRPr="003859BE">
        <w:rPr>
          <w:rFonts w:ascii="Times New Roman" w:hAnsi="Times New Roman" w:cs="Times New Roman"/>
          <w:sz w:val="28"/>
          <w:szCs w:val="28"/>
        </w:rPr>
        <w:lastRenderedPageBreak/>
        <w:t xml:space="preserve">нарушения общественного порядка, пожара (включая обязанности осуществления данной деятельности сотрудниками охраны); </w:t>
      </w:r>
    </w:p>
    <w:p w:rsidR="003859BE" w:rsidRPr="003859BE" w:rsidRDefault="003859BE" w:rsidP="003859BE">
      <w:pPr>
        <w:numPr>
          <w:ilvl w:val="0"/>
          <w:numId w:val="6"/>
        </w:numPr>
        <w:spacing w:after="13" w:line="268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силы и средства, привлекаемые для охраны объекта, задействованных въездов, входов на территорию объекта, парковок при повседневном режиме и режиме проведения массового мероприятия, их расчет, резервы, количество и место дислокации; </w:t>
      </w:r>
    </w:p>
    <w:p w:rsidR="003859BE" w:rsidRPr="003859BE" w:rsidRDefault="003859BE" w:rsidP="003859BE">
      <w:pPr>
        <w:numPr>
          <w:ilvl w:val="0"/>
          <w:numId w:val="6"/>
        </w:numPr>
        <w:spacing w:after="13" w:line="268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список инженерно-технических средств, применяемых в охране, средств дистанционного наблюдения, обнаружения оружия, боеприпасов и других запрещенных предметов; </w:t>
      </w:r>
    </w:p>
    <w:p w:rsidR="003859BE" w:rsidRPr="003859BE" w:rsidRDefault="003859BE" w:rsidP="003859BE">
      <w:pPr>
        <w:numPr>
          <w:ilvl w:val="0"/>
          <w:numId w:val="6"/>
        </w:numPr>
        <w:spacing w:after="13" w:line="268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описание действующих пропусков, печатей, образцы подписей сотрудников, имеющих право подписи пропусков, в том числе материальных; </w:t>
      </w:r>
    </w:p>
    <w:p w:rsidR="003859BE" w:rsidRPr="003859BE" w:rsidRDefault="003859BE" w:rsidP="003859BE">
      <w:pPr>
        <w:numPr>
          <w:ilvl w:val="0"/>
          <w:numId w:val="6"/>
        </w:numPr>
        <w:spacing w:after="13" w:line="268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схема связи и оповещения при выполнении повседневных задач, осложнении обстановки и при возникновении критических ситуаций; </w:t>
      </w:r>
    </w:p>
    <w:p w:rsidR="003859BE" w:rsidRPr="003859BE" w:rsidRDefault="003859BE" w:rsidP="003859BE">
      <w:pPr>
        <w:numPr>
          <w:ilvl w:val="0"/>
          <w:numId w:val="6"/>
        </w:numPr>
        <w:spacing w:after="13" w:line="268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перспективный план на 3 - 5 лет в части оборудования объекта инженерно-техническими средствами и приборами, системой охранной телевизионной. </w:t>
      </w:r>
    </w:p>
    <w:p w:rsidR="003859BE" w:rsidRPr="003859BE" w:rsidRDefault="003859BE" w:rsidP="003859BE">
      <w:pPr>
        <w:pStyle w:val="1"/>
        <w:ind w:left="0" w:right="172" w:firstLine="709"/>
        <w:jc w:val="both"/>
        <w:rPr>
          <w:b w:val="0"/>
          <w:sz w:val="28"/>
          <w:szCs w:val="28"/>
        </w:rPr>
      </w:pPr>
    </w:p>
    <w:p w:rsidR="003859BE" w:rsidRPr="003859BE" w:rsidRDefault="003859BE" w:rsidP="003859BE">
      <w:pPr>
        <w:pStyle w:val="1"/>
        <w:ind w:left="0" w:right="172" w:firstLine="709"/>
        <w:jc w:val="both"/>
        <w:rPr>
          <w:b w:val="0"/>
          <w:sz w:val="28"/>
          <w:szCs w:val="28"/>
        </w:rPr>
      </w:pPr>
      <w:r w:rsidRPr="003859BE">
        <w:rPr>
          <w:b w:val="0"/>
          <w:sz w:val="28"/>
          <w:szCs w:val="28"/>
        </w:rPr>
        <w:t>ПАПКА № 1</w:t>
      </w:r>
      <w:r w:rsidRPr="006F7E25">
        <w:rPr>
          <w:sz w:val="28"/>
          <w:szCs w:val="28"/>
        </w:rPr>
        <w:t xml:space="preserve"> Законодательные и нормативные акты по антитеррористической защищённости</w:t>
      </w:r>
      <w:r w:rsidR="006F7E25">
        <w:rPr>
          <w:sz w:val="28"/>
          <w:szCs w:val="28"/>
        </w:rPr>
        <w:t>.</w:t>
      </w:r>
    </w:p>
    <w:p w:rsidR="003859BE" w:rsidRPr="003859BE" w:rsidRDefault="003859BE" w:rsidP="003859BE">
      <w:pPr>
        <w:spacing w:after="18" w:line="259" w:lineRule="auto"/>
        <w:ind w:right="4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9BE" w:rsidRPr="003859BE" w:rsidRDefault="003859BE" w:rsidP="003859BE">
      <w:pPr>
        <w:spacing w:after="132"/>
        <w:ind w:right="10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В папке должны находиться: Федеральные законы, Указы Президента Российской Федерации, Постановления Правительства Российской Федерации, приказы и другие документы МЧС России, нормативно-правовые акты Краснодарского края, приказы, инструктивные письма, изданные министерством образования, науки и молодежной политики Краснодарского края, касающиеся антитеррористической защищённости, муниципальные постановления, приказы, инструктивные письма. </w:t>
      </w:r>
    </w:p>
    <w:p w:rsidR="003859BE" w:rsidRPr="003859BE" w:rsidRDefault="003859BE" w:rsidP="003859BE">
      <w:pPr>
        <w:numPr>
          <w:ilvl w:val="0"/>
          <w:numId w:val="7"/>
        </w:numPr>
        <w:spacing w:after="82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Федеральный закон от 28 декабря 2010 г. N 390-ФЗ «О безопасности» (с изменениями и дополнениями).  </w:t>
      </w:r>
    </w:p>
    <w:p w:rsidR="003859BE" w:rsidRPr="003859BE" w:rsidRDefault="003859BE" w:rsidP="003859BE">
      <w:pPr>
        <w:spacing w:after="142"/>
        <w:ind w:right="10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Настоящий Закон закрепляет правовые основы обеспечения безопасности личности, общества и государства, определяет систему безопасности и ее функции, устанавливает порядок организации и финансирования органов обеспечения безопасности, а также контроля и надзора за законностью их деятельности. </w:t>
      </w:r>
    </w:p>
    <w:p w:rsidR="003859BE" w:rsidRPr="003859BE" w:rsidRDefault="003859BE" w:rsidP="003859BE">
      <w:pPr>
        <w:numPr>
          <w:ilvl w:val="0"/>
          <w:numId w:val="7"/>
        </w:numPr>
        <w:spacing w:after="129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Федеральный закон от 6 марта 2006 года № 35-ФЗ «О противодействии терроризму» (с изменениями и дополнениями). </w:t>
      </w:r>
    </w:p>
    <w:p w:rsidR="003859BE" w:rsidRPr="003859BE" w:rsidRDefault="003859BE" w:rsidP="003859BE">
      <w:pPr>
        <w:spacing w:after="135"/>
        <w:ind w:right="1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Настоящий Федеральный закон устанавливает основные принципы противодействия терроризму, правовые и организационные основы профилактики терроризма и борьбы с ним, минимизации и (или) ликвидации </w:t>
      </w:r>
      <w:r w:rsidRPr="003859BE">
        <w:rPr>
          <w:rFonts w:ascii="Times New Roman" w:hAnsi="Times New Roman" w:cs="Times New Roman"/>
          <w:sz w:val="28"/>
          <w:szCs w:val="28"/>
        </w:rPr>
        <w:lastRenderedPageBreak/>
        <w:t xml:space="preserve">последствий проявлений терроризма, а также правовые и организационные основы применения Вооруженных Сил Российской Федерации в борьбе с терроризмом. </w:t>
      </w:r>
    </w:p>
    <w:p w:rsidR="003859BE" w:rsidRPr="003859BE" w:rsidRDefault="003859BE" w:rsidP="003859BE">
      <w:pPr>
        <w:numPr>
          <w:ilvl w:val="0"/>
          <w:numId w:val="7"/>
        </w:numPr>
        <w:spacing w:after="136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Закон РФ от 11 марта 1992 года № 2487-1 «О частной детективной и охранной деятельности в Российской Федерации» (с изменениями и дополнениями). </w:t>
      </w:r>
    </w:p>
    <w:p w:rsidR="003859BE" w:rsidRPr="003859BE" w:rsidRDefault="003859BE" w:rsidP="003859BE">
      <w:pPr>
        <w:numPr>
          <w:ilvl w:val="0"/>
          <w:numId w:val="7"/>
        </w:numPr>
        <w:spacing w:after="5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Указ Президента РФ от 26 июля 2011 г. N 988 "О Межведомственной комиссии по противодействию экстремизму в Российской Федерации". </w:t>
      </w:r>
    </w:p>
    <w:p w:rsidR="003859BE" w:rsidRPr="003859BE" w:rsidRDefault="003859BE" w:rsidP="003859BE">
      <w:pPr>
        <w:numPr>
          <w:ilvl w:val="0"/>
          <w:numId w:val="7"/>
        </w:numPr>
        <w:spacing w:after="128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Указ Президента от 12 мая 2009 года № 537 «О стратегии национальной безопасности Российской Федерации до 2020 года». </w:t>
      </w:r>
    </w:p>
    <w:p w:rsidR="003859BE" w:rsidRPr="003859BE" w:rsidRDefault="003859BE" w:rsidP="003859BE">
      <w:pPr>
        <w:numPr>
          <w:ilvl w:val="0"/>
          <w:numId w:val="7"/>
        </w:numPr>
        <w:spacing w:after="126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Указ Президента от 15 февраля 2006 № 116 «О мерах по противодействию терроризма». </w:t>
      </w:r>
    </w:p>
    <w:p w:rsidR="003859BE" w:rsidRPr="003859BE" w:rsidRDefault="003859BE" w:rsidP="003859BE">
      <w:pPr>
        <w:numPr>
          <w:ilvl w:val="0"/>
          <w:numId w:val="7"/>
        </w:numPr>
        <w:spacing w:after="136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859BE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 Правительства Российской Федерации от 25 марта 2015 года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(территорий)»</w:t>
      </w:r>
    </w:p>
    <w:p w:rsidR="003859BE" w:rsidRPr="003859BE" w:rsidRDefault="003859BE" w:rsidP="003859BE">
      <w:pPr>
        <w:numPr>
          <w:ilvl w:val="0"/>
          <w:numId w:val="7"/>
        </w:numPr>
        <w:spacing w:after="135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25 декабря 2013 г. N 1244 </w:t>
      </w:r>
    </w:p>
    <w:p w:rsidR="003859BE" w:rsidRPr="003859BE" w:rsidRDefault="003859BE" w:rsidP="003859BE">
      <w:pPr>
        <w:spacing w:after="133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"Об антитеррористической защищенности объектов (территорий)". </w:t>
      </w:r>
    </w:p>
    <w:p w:rsidR="003859BE" w:rsidRPr="003859BE" w:rsidRDefault="003859BE" w:rsidP="003859BE">
      <w:pPr>
        <w:numPr>
          <w:ilvl w:val="0"/>
          <w:numId w:val="7"/>
        </w:numPr>
        <w:spacing w:after="135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Письмо Министерства образования РФ «О проведении учебных занятий по вопросам противодействия химическому и биологическому терроризму» от 15 октября 2001 г. № 42-15/42-11. </w:t>
      </w:r>
    </w:p>
    <w:p w:rsidR="003859BE" w:rsidRPr="003859BE" w:rsidRDefault="003859BE" w:rsidP="003859BE">
      <w:pPr>
        <w:numPr>
          <w:ilvl w:val="0"/>
          <w:numId w:val="7"/>
        </w:numPr>
        <w:spacing w:after="5" w:line="38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Письмо Министерства образования и науки РФ от 4 июня 2008 г. N 03-1423 "О методических рекомендациях". </w:t>
      </w:r>
    </w:p>
    <w:p w:rsidR="003859BE" w:rsidRPr="003859BE" w:rsidRDefault="003859BE" w:rsidP="003859B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bCs/>
          <w:sz w:val="28"/>
          <w:szCs w:val="28"/>
        </w:rPr>
        <w:t>11.</w:t>
      </w:r>
      <w:r w:rsidRPr="003859BE">
        <w:rPr>
          <w:rFonts w:ascii="Times New Roman" w:hAnsi="Times New Roman" w:cs="Times New Roman"/>
          <w:sz w:val="28"/>
          <w:szCs w:val="28"/>
        </w:rPr>
        <w:t xml:space="preserve"> Постановление главы администрации (губернатора) Краснодарского края от 09.01.2013 N 1 (ред. от 26.12.2013) "Об утверждении долгосрочной краевой целевой программы "Профилактика терроризма и экстремизма в Краснодарском крае на 2013 - 2015 годы".</w:t>
      </w:r>
    </w:p>
    <w:p w:rsidR="003859BE" w:rsidRPr="003859BE" w:rsidRDefault="003859BE" w:rsidP="003859BE">
      <w:pPr>
        <w:pStyle w:val="a3"/>
        <w:suppressAutoHyphens/>
        <w:autoSpaceDE w:val="0"/>
        <w:ind w:left="0"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59BE">
        <w:rPr>
          <w:rFonts w:ascii="Times New Roman" w:hAnsi="Times New Roman" w:cs="Times New Roman"/>
          <w:bCs/>
          <w:sz w:val="28"/>
          <w:szCs w:val="28"/>
          <w:lang w:eastAsia="ar-SA"/>
        </w:rPr>
        <w:t>12.Постановление главы администрации (ГУБЕРНАТОРА) Краснодарского края от 29  апреля 2014 года                                                                      № 426 «</w:t>
      </w:r>
      <w:r w:rsidRPr="003859BE">
        <w:rPr>
          <w:rFonts w:ascii="Times New Roman" w:hAnsi="Times New Roman" w:cs="Times New Roman"/>
          <w:bCs/>
          <w:sz w:val="28"/>
          <w:szCs w:val="28"/>
        </w:rPr>
        <w:t>О мерах  по профилактике терроризма, минимизации и ликвидации  последствий его проявлений на территории Краснодарского края»</w:t>
      </w:r>
    </w:p>
    <w:p w:rsidR="003859BE" w:rsidRPr="003859BE" w:rsidRDefault="003859BE" w:rsidP="003859BE">
      <w:pPr>
        <w:spacing w:after="5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>13. Письмо АТК Краснодарского края № 27.1.1-50/11-02 от 27.07.2011 года «О разработке методических рекомендаций по обеспечению антитеррористической защищенности объектов»</w:t>
      </w:r>
    </w:p>
    <w:p w:rsidR="003859BE" w:rsidRPr="003859BE" w:rsidRDefault="003859BE" w:rsidP="003859BE">
      <w:pPr>
        <w:pStyle w:val="1"/>
        <w:ind w:left="0" w:right="172" w:firstLine="709"/>
        <w:jc w:val="both"/>
        <w:rPr>
          <w:b w:val="0"/>
          <w:sz w:val="28"/>
          <w:szCs w:val="28"/>
        </w:rPr>
      </w:pPr>
    </w:p>
    <w:p w:rsidR="003859BE" w:rsidRPr="003859BE" w:rsidRDefault="003859BE" w:rsidP="003859BE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59BE" w:rsidRPr="003859BE" w:rsidRDefault="003859BE" w:rsidP="000E326A">
      <w:pPr>
        <w:pStyle w:val="1"/>
        <w:ind w:left="0" w:right="172" w:firstLine="709"/>
        <w:jc w:val="both"/>
        <w:rPr>
          <w:b w:val="0"/>
          <w:sz w:val="28"/>
          <w:szCs w:val="28"/>
        </w:rPr>
      </w:pPr>
      <w:r w:rsidRPr="003859BE">
        <w:rPr>
          <w:b w:val="0"/>
          <w:sz w:val="28"/>
          <w:szCs w:val="28"/>
        </w:rPr>
        <w:t xml:space="preserve">ПАПКА № 2 </w:t>
      </w:r>
      <w:r w:rsidRPr="006F7E25">
        <w:rPr>
          <w:sz w:val="28"/>
          <w:szCs w:val="28"/>
        </w:rPr>
        <w:t>Нормативные документы  по организации антитеррористической работы в образовательной организации</w:t>
      </w:r>
      <w:r w:rsidR="000E326A" w:rsidRPr="006F7E25">
        <w:rPr>
          <w:sz w:val="28"/>
          <w:szCs w:val="28"/>
        </w:rPr>
        <w:t>.</w:t>
      </w:r>
      <w:r w:rsidRPr="003859BE">
        <w:rPr>
          <w:b w:val="0"/>
          <w:sz w:val="28"/>
          <w:szCs w:val="28"/>
        </w:rPr>
        <w:t xml:space="preserve"> </w:t>
      </w:r>
    </w:p>
    <w:p w:rsidR="003859BE" w:rsidRPr="003859BE" w:rsidRDefault="003859BE" w:rsidP="003859BE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9BE" w:rsidRPr="003859BE" w:rsidRDefault="003859BE" w:rsidP="003859BE">
      <w:pPr>
        <w:numPr>
          <w:ilvl w:val="0"/>
          <w:numId w:val="8"/>
        </w:numPr>
        <w:spacing w:after="13" w:line="268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>Приказ руководителя ОО о создании антитеррористической группы, утверждении системы работы по противодействию терроризму и экстремизму, утверждении Положения</w:t>
      </w:r>
      <w:r w:rsidR="000E32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326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0E326A">
        <w:rPr>
          <w:rFonts w:ascii="Times New Roman" w:hAnsi="Times New Roman" w:cs="Times New Roman"/>
          <w:sz w:val="28"/>
          <w:szCs w:val="28"/>
        </w:rPr>
        <w:t xml:space="preserve"> антитеррористической группе.</w:t>
      </w:r>
    </w:p>
    <w:p w:rsidR="003859BE" w:rsidRPr="003859BE" w:rsidRDefault="003859BE" w:rsidP="003859BE">
      <w:pPr>
        <w:numPr>
          <w:ilvl w:val="0"/>
          <w:numId w:val="8"/>
        </w:numPr>
        <w:spacing w:after="13" w:line="268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>Приказ об организации охраны, пропускного и внутри объектового режимов р</w:t>
      </w:r>
      <w:r w:rsidR="000E326A">
        <w:rPr>
          <w:rFonts w:ascii="Times New Roman" w:hAnsi="Times New Roman" w:cs="Times New Roman"/>
          <w:sz w:val="28"/>
          <w:szCs w:val="28"/>
        </w:rPr>
        <w:t>аботы в зданиях и на территории.</w:t>
      </w:r>
    </w:p>
    <w:p w:rsidR="003859BE" w:rsidRPr="003859BE" w:rsidRDefault="003859BE" w:rsidP="003859BE">
      <w:pPr>
        <w:numPr>
          <w:ilvl w:val="0"/>
          <w:numId w:val="8"/>
        </w:numPr>
        <w:spacing w:after="13" w:line="268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>Инструкция руководителю образовательной организации по обеспечению безопасности, антитеррористической защищенности сотрудников и обучающихся в усл</w:t>
      </w:r>
      <w:r w:rsidR="000E326A">
        <w:rPr>
          <w:rFonts w:ascii="Times New Roman" w:hAnsi="Times New Roman" w:cs="Times New Roman"/>
          <w:sz w:val="28"/>
          <w:szCs w:val="28"/>
        </w:rPr>
        <w:t>овиях повседневной деятельности.</w:t>
      </w:r>
    </w:p>
    <w:p w:rsidR="003859BE" w:rsidRPr="003859BE" w:rsidRDefault="003859BE" w:rsidP="003859BE">
      <w:pPr>
        <w:numPr>
          <w:ilvl w:val="0"/>
          <w:numId w:val="8"/>
        </w:numPr>
        <w:spacing w:after="13" w:line="268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>План профилактической работы по предот</w:t>
      </w:r>
      <w:r w:rsidR="000E326A">
        <w:rPr>
          <w:rFonts w:ascii="Times New Roman" w:hAnsi="Times New Roman" w:cs="Times New Roman"/>
          <w:sz w:val="28"/>
          <w:szCs w:val="28"/>
        </w:rPr>
        <w:t>вращению террористических актов.</w:t>
      </w:r>
    </w:p>
    <w:p w:rsidR="003859BE" w:rsidRPr="003859BE" w:rsidRDefault="003859BE" w:rsidP="003859BE">
      <w:pPr>
        <w:numPr>
          <w:ilvl w:val="0"/>
          <w:numId w:val="8"/>
        </w:numPr>
        <w:spacing w:after="13" w:line="268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Инструкция персоналу по действиям при обнаружении предмета, </w:t>
      </w:r>
      <w:r w:rsidR="000E326A">
        <w:rPr>
          <w:rFonts w:ascii="Times New Roman" w:hAnsi="Times New Roman" w:cs="Times New Roman"/>
          <w:sz w:val="28"/>
          <w:szCs w:val="28"/>
        </w:rPr>
        <w:t>похожего на взрывное устройство.</w:t>
      </w:r>
    </w:p>
    <w:p w:rsidR="003859BE" w:rsidRPr="003859BE" w:rsidRDefault="003859BE" w:rsidP="003859BE">
      <w:pPr>
        <w:numPr>
          <w:ilvl w:val="0"/>
          <w:numId w:val="8"/>
        </w:numPr>
        <w:spacing w:after="13" w:line="268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>Рекомендуемые зоны эвакуации и оцепления при обнаружении взрывного устройства или подозрительного предмета, который может</w:t>
      </w:r>
      <w:r w:rsidR="000E326A">
        <w:rPr>
          <w:rFonts w:ascii="Times New Roman" w:hAnsi="Times New Roman" w:cs="Times New Roman"/>
          <w:sz w:val="28"/>
          <w:szCs w:val="28"/>
        </w:rPr>
        <w:t xml:space="preserve"> оказаться взрывным устройством.</w:t>
      </w:r>
    </w:p>
    <w:p w:rsidR="003859BE" w:rsidRPr="003859BE" w:rsidRDefault="003859BE" w:rsidP="003859BE">
      <w:pPr>
        <w:numPr>
          <w:ilvl w:val="0"/>
          <w:numId w:val="8"/>
        </w:numPr>
        <w:spacing w:after="13" w:line="268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>Инструкция персоналу по действиям при поступлении угрозы тер</w:t>
      </w:r>
      <w:r w:rsidR="000E326A">
        <w:rPr>
          <w:rFonts w:ascii="Times New Roman" w:hAnsi="Times New Roman" w:cs="Times New Roman"/>
          <w:sz w:val="28"/>
          <w:szCs w:val="28"/>
        </w:rPr>
        <w:t>рористического акта по телефону.</w:t>
      </w:r>
    </w:p>
    <w:p w:rsidR="003859BE" w:rsidRPr="003859BE" w:rsidRDefault="003859BE" w:rsidP="003859BE">
      <w:pPr>
        <w:numPr>
          <w:ilvl w:val="0"/>
          <w:numId w:val="8"/>
        </w:numPr>
        <w:spacing w:after="13" w:line="268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>Инструкция руководителю по действиям при поступлении угрозы террорист</w:t>
      </w:r>
      <w:r w:rsidR="000E326A">
        <w:rPr>
          <w:rFonts w:ascii="Times New Roman" w:hAnsi="Times New Roman" w:cs="Times New Roman"/>
          <w:sz w:val="28"/>
          <w:szCs w:val="28"/>
        </w:rPr>
        <w:t>ического акта в письменном виде.</w:t>
      </w:r>
    </w:p>
    <w:p w:rsidR="003859BE" w:rsidRPr="003859BE" w:rsidRDefault="003859BE" w:rsidP="003859BE">
      <w:pPr>
        <w:numPr>
          <w:ilvl w:val="0"/>
          <w:numId w:val="8"/>
        </w:numPr>
        <w:spacing w:after="13" w:line="268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Инструкция персоналу по действиям при </w:t>
      </w:r>
      <w:r w:rsidR="000E326A">
        <w:rPr>
          <w:rFonts w:ascii="Times New Roman" w:hAnsi="Times New Roman" w:cs="Times New Roman"/>
          <w:sz w:val="28"/>
          <w:szCs w:val="28"/>
        </w:rPr>
        <w:t>захвате террористами заложников.</w:t>
      </w:r>
    </w:p>
    <w:p w:rsidR="003859BE" w:rsidRPr="003859BE" w:rsidRDefault="003859BE" w:rsidP="003859BE">
      <w:pPr>
        <w:numPr>
          <w:ilvl w:val="0"/>
          <w:numId w:val="8"/>
        </w:numPr>
        <w:spacing w:after="13" w:line="268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59BE">
        <w:rPr>
          <w:rFonts w:ascii="Times New Roman" w:hAnsi="Times New Roman" w:cs="Times New Roman"/>
          <w:sz w:val="28"/>
          <w:szCs w:val="28"/>
        </w:rPr>
        <w:t>Инструкция по действиям постоянного состава и обучающихся в условиях возм</w:t>
      </w:r>
      <w:r w:rsidR="000E326A">
        <w:rPr>
          <w:rFonts w:ascii="Times New Roman" w:hAnsi="Times New Roman" w:cs="Times New Roman"/>
          <w:sz w:val="28"/>
          <w:szCs w:val="28"/>
        </w:rPr>
        <w:t>ожного биологического заражения.</w:t>
      </w:r>
      <w:proofErr w:type="gramEnd"/>
    </w:p>
    <w:p w:rsidR="003859BE" w:rsidRPr="003859BE" w:rsidRDefault="003859BE" w:rsidP="003859BE">
      <w:pPr>
        <w:numPr>
          <w:ilvl w:val="0"/>
          <w:numId w:val="8"/>
        </w:numPr>
        <w:spacing w:after="13" w:line="268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>Рекомендации по обеспечению охраны образовательного учрежден</w:t>
      </w:r>
      <w:r w:rsidR="000E326A">
        <w:rPr>
          <w:rFonts w:ascii="Times New Roman" w:hAnsi="Times New Roman" w:cs="Times New Roman"/>
          <w:sz w:val="28"/>
          <w:szCs w:val="28"/>
        </w:rPr>
        <w:t>ия:</w:t>
      </w:r>
    </w:p>
    <w:p w:rsidR="003859BE" w:rsidRPr="003859BE" w:rsidRDefault="003859BE" w:rsidP="003859BE">
      <w:pPr>
        <w:numPr>
          <w:ilvl w:val="0"/>
          <w:numId w:val="9"/>
        </w:numPr>
        <w:spacing w:after="13" w:line="268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виды, система, порядок и задачи охраны объектов; </w:t>
      </w:r>
    </w:p>
    <w:p w:rsidR="003859BE" w:rsidRPr="003859BE" w:rsidRDefault="003859BE" w:rsidP="003859BE">
      <w:pPr>
        <w:numPr>
          <w:ilvl w:val="0"/>
          <w:numId w:val="9"/>
        </w:numPr>
        <w:spacing w:after="13" w:line="268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общие положения; </w:t>
      </w:r>
    </w:p>
    <w:p w:rsidR="003859BE" w:rsidRPr="003859BE" w:rsidRDefault="003859BE" w:rsidP="003859BE">
      <w:pPr>
        <w:numPr>
          <w:ilvl w:val="0"/>
          <w:numId w:val="9"/>
        </w:numPr>
        <w:spacing w:after="13" w:line="268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организация делопроизводства; </w:t>
      </w:r>
    </w:p>
    <w:p w:rsidR="003859BE" w:rsidRPr="003859BE" w:rsidRDefault="003859BE" w:rsidP="003859BE">
      <w:pPr>
        <w:numPr>
          <w:ilvl w:val="0"/>
          <w:numId w:val="9"/>
        </w:numPr>
        <w:spacing w:after="13" w:line="268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меры инженерно-технической </w:t>
      </w:r>
      <w:proofErr w:type="spellStart"/>
      <w:r w:rsidRPr="003859BE">
        <w:rPr>
          <w:rFonts w:ascii="Times New Roman" w:hAnsi="Times New Roman" w:cs="Times New Roman"/>
          <w:sz w:val="28"/>
          <w:szCs w:val="28"/>
        </w:rPr>
        <w:t>укреплённости</w:t>
      </w:r>
      <w:proofErr w:type="spellEnd"/>
      <w:r w:rsidRPr="003859BE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учреждения; </w:t>
      </w:r>
    </w:p>
    <w:p w:rsidR="003859BE" w:rsidRPr="003859BE" w:rsidRDefault="003859BE" w:rsidP="003859BE">
      <w:pPr>
        <w:numPr>
          <w:ilvl w:val="0"/>
          <w:numId w:val="9"/>
        </w:numPr>
        <w:spacing w:after="13" w:line="268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оборудование образовательного учреждения техническими средствами; - создание системы оповещения; </w:t>
      </w:r>
    </w:p>
    <w:p w:rsidR="003859BE" w:rsidRPr="003859BE" w:rsidRDefault="003859BE" w:rsidP="003859BE">
      <w:pPr>
        <w:numPr>
          <w:ilvl w:val="0"/>
          <w:numId w:val="9"/>
        </w:numPr>
        <w:spacing w:after="13" w:line="268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организация взаимодействия администрации образовательной организации; </w:t>
      </w:r>
    </w:p>
    <w:p w:rsidR="003859BE" w:rsidRPr="003859BE" w:rsidRDefault="003859BE" w:rsidP="003859BE">
      <w:pPr>
        <w:numPr>
          <w:ilvl w:val="0"/>
          <w:numId w:val="9"/>
        </w:numPr>
        <w:spacing w:after="13" w:line="268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lastRenderedPageBreak/>
        <w:t xml:space="preserve">категорирование объектов возможных террористических посягательств; </w:t>
      </w:r>
    </w:p>
    <w:p w:rsidR="003859BE" w:rsidRPr="003859BE" w:rsidRDefault="003859BE" w:rsidP="003859BE">
      <w:pPr>
        <w:numPr>
          <w:ilvl w:val="0"/>
          <w:numId w:val="9"/>
        </w:numPr>
        <w:spacing w:after="13" w:line="268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рекомендации по разработке плана-схемы охраны образовательной организации при угрозе или совершении террористического акта; </w:t>
      </w:r>
    </w:p>
    <w:p w:rsidR="003859BE" w:rsidRPr="003859BE" w:rsidRDefault="003859BE" w:rsidP="003859BE">
      <w:pPr>
        <w:numPr>
          <w:ilvl w:val="0"/>
          <w:numId w:val="9"/>
        </w:numPr>
        <w:spacing w:after="13" w:line="268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оценка эффективности систем антитеррористической защиты и разработка перспективного плана оборудования инженерно-техническими средствами охраны и обеспечения безопасности образовательной организации; </w:t>
      </w:r>
    </w:p>
    <w:p w:rsidR="003859BE" w:rsidRPr="003859BE" w:rsidRDefault="003859BE" w:rsidP="003859BE">
      <w:pPr>
        <w:numPr>
          <w:ilvl w:val="0"/>
          <w:numId w:val="9"/>
        </w:numPr>
        <w:spacing w:after="13" w:line="268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рекомендации по обучению сотрудников образовательных организаций действиям при возникновении террористических угроз и иных преступных посягательств. </w:t>
      </w:r>
    </w:p>
    <w:p w:rsidR="003859BE" w:rsidRPr="003859BE" w:rsidRDefault="003859BE" w:rsidP="003859BE">
      <w:pPr>
        <w:numPr>
          <w:ilvl w:val="0"/>
          <w:numId w:val="10"/>
        </w:numPr>
        <w:spacing w:after="13" w:line="268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Акт комиссионной проверки антитеррористической защищённости </w:t>
      </w:r>
      <w:r w:rsidR="000E326A">
        <w:rPr>
          <w:rFonts w:ascii="Times New Roman" w:hAnsi="Times New Roman" w:cs="Times New Roman"/>
          <w:sz w:val="28"/>
          <w:szCs w:val="28"/>
        </w:rPr>
        <w:t>образовательной организации.</w:t>
      </w:r>
    </w:p>
    <w:p w:rsidR="003859BE" w:rsidRPr="003859BE" w:rsidRDefault="003859BE" w:rsidP="003859BE">
      <w:pPr>
        <w:numPr>
          <w:ilvl w:val="0"/>
          <w:numId w:val="10"/>
        </w:numPr>
        <w:spacing w:after="13" w:line="268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>Рекомендации по заключению договоров н</w:t>
      </w:r>
      <w:r w:rsidR="000E326A">
        <w:rPr>
          <w:rFonts w:ascii="Times New Roman" w:hAnsi="Times New Roman" w:cs="Times New Roman"/>
          <w:sz w:val="28"/>
          <w:szCs w:val="28"/>
        </w:rPr>
        <w:t xml:space="preserve">а охрану учреждений образования, </w:t>
      </w:r>
      <w:r w:rsidRPr="003859BE">
        <w:rPr>
          <w:rFonts w:ascii="Times New Roman" w:hAnsi="Times New Roman" w:cs="Times New Roman"/>
          <w:sz w:val="28"/>
          <w:szCs w:val="28"/>
        </w:rPr>
        <w:t xml:space="preserve">образцы документов, находящихся на посту охраны: </w:t>
      </w:r>
    </w:p>
    <w:p w:rsidR="003859BE" w:rsidRPr="003859BE" w:rsidRDefault="003859BE" w:rsidP="003859BE">
      <w:pPr>
        <w:numPr>
          <w:ilvl w:val="0"/>
          <w:numId w:val="11"/>
        </w:numPr>
        <w:spacing w:after="13" w:line="268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инструкция по охране объекта; </w:t>
      </w:r>
    </w:p>
    <w:p w:rsidR="003859BE" w:rsidRPr="003859BE" w:rsidRDefault="003859BE" w:rsidP="003859BE">
      <w:pPr>
        <w:numPr>
          <w:ilvl w:val="0"/>
          <w:numId w:val="11"/>
        </w:numPr>
        <w:spacing w:after="13" w:line="268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уведомление ОВД о взятии объекта под охрану; </w:t>
      </w:r>
    </w:p>
    <w:p w:rsidR="003859BE" w:rsidRPr="003859BE" w:rsidRDefault="003859BE" w:rsidP="003859BE">
      <w:pPr>
        <w:numPr>
          <w:ilvl w:val="0"/>
          <w:numId w:val="11"/>
        </w:numPr>
        <w:spacing w:after="13" w:line="268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лицензия на осуществление частной охранной деятельности; </w:t>
      </w:r>
    </w:p>
    <w:p w:rsidR="003859BE" w:rsidRPr="003859BE" w:rsidRDefault="003859BE" w:rsidP="003859BE">
      <w:pPr>
        <w:numPr>
          <w:ilvl w:val="0"/>
          <w:numId w:val="11"/>
        </w:numPr>
        <w:spacing w:after="13" w:line="268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инструкция сотруднику охраны по пожарной безопасности; </w:t>
      </w:r>
    </w:p>
    <w:p w:rsidR="003859BE" w:rsidRPr="003859BE" w:rsidRDefault="003859BE" w:rsidP="003859BE">
      <w:pPr>
        <w:numPr>
          <w:ilvl w:val="0"/>
          <w:numId w:val="11"/>
        </w:numPr>
        <w:spacing w:after="13" w:line="268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инструкция сотруднику охраны при угрозе проведения террористического акта и обнаружении бесхозных предметов; </w:t>
      </w:r>
    </w:p>
    <w:p w:rsidR="003859BE" w:rsidRPr="003859BE" w:rsidRDefault="003859BE" w:rsidP="003859BE">
      <w:pPr>
        <w:numPr>
          <w:ilvl w:val="0"/>
          <w:numId w:val="11"/>
        </w:numPr>
        <w:spacing w:after="13" w:line="268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действия сотрудников охраны в ЧС; </w:t>
      </w:r>
    </w:p>
    <w:p w:rsidR="003859BE" w:rsidRPr="003859BE" w:rsidRDefault="003859BE" w:rsidP="003859BE">
      <w:pPr>
        <w:numPr>
          <w:ilvl w:val="0"/>
          <w:numId w:val="11"/>
        </w:numPr>
        <w:spacing w:after="13" w:line="268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зоны эвакуации и оценивания мест вероятного взрыва; </w:t>
      </w:r>
    </w:p>
    <w:p w:rsidR="003859BE" w:rsidRPr="003859BE" w:rsidRDefault="003859BE" w:rsidP="003859BE">
      <w:pPr>
        <w:numPr>
          <w:ilvl w:val="0"/>
          <w:numId w:val="11"/>
        </w:numPr>
        <w:spacing w:after="13" w:line="268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памятка сотрудника охраны; </w:t>
      </w:r>
    </w:p>
    <w:p w:rsidR="003859BE" w:rsidRPr="003859BE" w:rsidRDefault="003859BE" w:rsidP="003859BE">
      <w:pPr>
        <w:numPr>
          <w:ilvl w:val="0"/>
          <w:numId w:val="11"/>
        </w:numPr>
        <w:spacing w:after="13" w:line="268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журнал учёта посетителей; </w:t>
      </w:r>
    </w:p>
    <w:p w:rsidR="003859BE" w:rsidRPr="003859BE" w:rsidRDefault="003859BE" w:rsidP="003859BE">
      <w:pPr>
        <w:numPr>
          <w:ilvl w:val="0"/>
          <w:numId w:val="11"/>
        </w:numPr>
        <w:spacing w:after="13" w:line="268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журнал приёма, сдачи дежурств и </w:t>
      </w:r>
      <w:proofErr w:type="gramStart"/>
      <w:r w:rsidRPr="003859B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859BE">
        <w:rPr>
          <w:rFonts w:ascii="Times New Roman" w:hAnsi="Times New Roman" w:cs="Times New Roman"/>
          <w:sz w:val="28"/>
          <w:szCs w:val="28"/>
        </w:rPr>
        <w:t xml:space="preserve"> несением службы; </w:t>
      </w:r>
    </w:p>
    <w:p w:rsidR="003859BE" w:rsidRPr="003859BE" w:rsidRDefault="003859BE" w:rsidP="003859BE">
      <w:pPr>
        <w:numPr>
          <w:ilvl w:val="0"/>
          <w:numId w:val="11"/>
        </w:numPr>
        <w:spacing w:after="13" w:line="268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журнал выдачи ключей и приёма помещений под охрану; </w:t>
      </w:r>
    </w:p>
    <w:p w:rsidR="003859BE" w:rsidRPr="003859BE" w:rsidRDefault="003859BE" w:rsidP="003859BE">
      <w:pPr>
        <w:numPr>
          <w:ilvl w:val="0"/>
          <w:numId w:val="11"/>
        </w:numPr>
        <w:spacing w:after="13" w:line="268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график несения службы охранниками; </w:t>
      </w:r>
    </w:p>
    <w:p w:rsidR="003859BE" w:rsidRPr="003859BE" w:rsidRDefault="003859BE" w:rsidP="003859BE">
      <w:pPr>
        <w:numPr>
          <w:ilvl w:val="0"/>
          <w:numId w:val="11"/>
        </w:numPr>
        <w:spacing w:after="13" w:line="268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список автомобилей, имеющих право въезда на территорию ОО; </w:t>
      </w:r>
    </w:p>
    <w:p w:rsidR="003859BE" w:rsidRPr="003859BE" w:rsidRDefault="003859BE" w:rsidP="003859BE">
      <w:pPr>
        <w:numPr>
          <w:ilvl w:val="0"/>
          <w:numId w:val="11"/>
        </w:numPr>
        <w:spacing w:after="13" w:line="268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рабочая тетрадь охранника; </w:t>
      </w:r>
    </w:p>
    <w:p w:rsidR="003859BE" w:rsidRPr="003859BE" w:rsidRDefault="003859BE" w:rsidP="003859BE">
      <w:pPr>
        <w:numPr>
          <w:ilvl w:val="0"/>
          <w:numId w:val="11"/>
        </w:numPr>
        <w:spacing w:after="13" w:line="268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схема оповещения персонала; </w:t>
      </w:r>
    </w:p>
    <w:p w:rsidR="003859BE" w:rsidRPr="003859BE" w:rsidRDefault="003859BE" w:rsidP="003859BE">
      <w:pPr>
        <w:numPr>
          <w:ilvl w:val="0"/>
          <w:numId w:val="11"/>
        </w:numPr>
        <w:spacing w:after="13" w:line="268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расписание занятий работы кружков, секций. </w:t>
      </w:r>
    </w:p>
    <w:p w:rsidR="003859BE" w:rsidRPr="003859BE" w:rsidRDefault="003859BE" w:rsidP="003859BE">
      <w:pPr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>14. Паспорт ан</w:t>
      </w:r>
      <w:r w:rsidR="000E326A">
        <w:rPr>
          <w:rFonts w:ascii="Times New Roman" w:hAnsi="Times New Roman" w:cs="Times New Roman"/>
          <w:sz w:val="28"/>
          <w:szCs w:val="28"/>
        </w:rPr>
        <w:t>титеррористической безопасности:</w:t>
      </w:r>
    </w:p>
    <w:p w:rsidR="003859BE" w:rsidRPr="003859BE" w:rsidRDefault="003859BE" w:rsidP="003859BE">
      <w:pPr>
        <w:numPr>
          <w:ilvl w:val="0"/>
          <w:numId w:val="12"/>
        </w:numPr>
        <w:spacing w:after="13" w:line="268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положение о паспорте антитеррористической безопасности; </w:t>
      </w:r>
    </w:p>
    <w:p w:rsidR="003859BE" w:rsidRPr="003859BE" w:rsidRDefault="003859BE" w:rsidP="003859BE">
      <w:pPr>
        <w:numPr>
          <w:ilvl w:val="0"/>
          <w:numId w:val="12"/>
        </w:numPr>
        <w:spacing w:after="13" w:line="268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аннотация; </w:t>
      </w:r>
    </w:p>
    <w:p w:rsidR="003859BE" w:rsidRPr="003859BE" w:rsidRDefault="003859BE" w:rsidP="003859BE">
      <w:pPr>
        <w:numPr>
          <w:ilvl w:val="0"/>
          <w:numId w:val="12"/>
        </w:numPr>
        <w:spacing w:after="13" w:line="268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возможные ситуации на объекте; </w:t>
      </w:r>
    </w:p>
    <w:p w:rsidR="003859BE" w:rsidRPr="003859BE" w:rsidRDefault="003859BE" w:rsidP="003859BE">
      <w:pPr>
        <w:numPr>
          <w:ilvl w:val="0"/>
          <w:numId w:val="12"/>
        </w:numPr>
        <w:spacing w:after="13" w:line="268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сведения о персонале объекта; </w:t>
      </w:r>
    </w:p>
    <w:p w:rsidR="003859BE" w:rsidRPr="003859BE" w:rsidRDefault="003859BE" w:rsidP="003859BE">
      <w:pPr>
        <w:numPr>
          <w:ilvl w:val="0"/>
          <w:numId w:val="12"/>
        </w:numPr>
        <w:spacing w:after="13" w:line="268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силы и средства охраны объекта; </w:t>
      </w:r>
    </w:p>
    <w:p w:rsidR="003859BE" w:rsidRPr="003859BE" w:rsidRDefault="003859BE" w:rsidP="003859BE">
      <w:pPr>
        <w:numPr>
          <w:ilvl w:val="0"/>
          <w:numId w:val="12"/>
        </w:numPr>
        <w:spacing w:after="13" w:line="268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план-схема охраны; </w:t>
      </w:r>
    </w:p>
    <w:p w:rsidR="003859BE" w:rsidRPr="003859BE" w:rsidRDefault="003859BE" w:rsidP="003859BE">
      <w:pPr>
        <w:numPr>
          <w:ilvl w:val="0"/>
          <w:numId w:val="12"/>
        </w:numPr>
        <w:spacing w:after="13" w:line="268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документация приложение; </w:t>
      </w:r>
    </w:p>
    <w:p w:rsidR="003859BE" w:rsidRPr="003859BE" w:rsidRDefault="003859BE" w:rsidP="003859BE">
      <w:pPr>
        <w:numPr>
          <w:ilvl w:val="0"/>
          <w:numId w:val="12"/>
        </w:numPr>
        <w:spacing w:after="13" w:line="268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3859BE">
        <w:rPr>
          <w:rFonts w:ascii="Times New Roman" w:hAnsi="Times New Roman" w:cs="Times New Roman"/>
          <w:sz w:val="28"/>
          <w:szCs w:val="28"/>
        </w:rPr>
        <w:tab/>
        <w:t xml:space="preserve">к </w:t>
      </w:r>
      <w:r w:rsidRPr="003859BE">
        <w:rPr>
          <w:rFonts w:ascii="Times New Roman" w:hAnsi="Times New Roman" w:cs="Times New Roman"/>
          <w:sz w:val="28"/>
          <w:szCs w:val="28"/>
        </w:rPr>
        <w:tab/>
        <w:t xml:space="preserve">пунктам </w:t>
      </w:r>
      <w:r w:rsidRPr="003859BE">
        <w:rPr>
          <w:rFonts w:ascii="Times New Roman" w:hAnsi="Times New Roman" w:cs="Times New Roman"/>
          <w:sz w:val="28"/>
          <w:szCs w:val="28"/>
        </w:rPr>
        <w:tab/>
        <w:t xml:space="preserve">паспорта </w:t>
      </w:r>
      <w:r w:rsidRPr="003859BE">
        <w:rPr>
          <w:rFonts w:ascii="Times New Roman" w:hAnsi="Times New Roman" w:cs="Times New Roman"/>
          <w:sz w:val="28"/>
          <w:szCs w:val="28"/>
        </w:rPr>
        <w:tab/>
        <w:t>ант</w:t>
      </w:r>
      <w:r w:rsidR="000E326A">
        <w:rPr>
          <w:rFonts w:ascii="Times New Roman" w:hAnsi="Times New Roman" w:cs="Times New Roman"/>
          <w:sz w:val="28"/>
          <w:szCs w:val="28"/>
        </w:rPr>
        <w:t xml:space="preserve">итеррористической </w:t>
      </w:r>
      <w:r w:rsidR="000E326A">
        <w:rPr>
          <w:rFonts w:ascii="Times New Roman" w:hAnsi="Times New Roman" w:cs="Times New Roman"/>
          <w:sz w:val="28"/>
          <w:szCs w:val="28"/>
        </w:rPr>
        <w:tab/>
        <w:t>безопасности.</w:t>
      </w:r>
    </w:p>
    <w:p w:rsidR="003859BE" w:rsidRPr="003859BE" w:rsidRDefault="003859BE" w:rsidP="003859BE">
      <w:pPr>
        <w:numPr>
          <w:ilvl w:val="0"/>
          <w:numId w:val="13"/>
        </w:numPr>
        <w:spacing w:after="13" w:line="268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>Памятка дежурному администратору образовательной организации о первоочередных действиях пр</w:t>
      </w:r>
      <w:r w:rsidR="000E326A">
        <w:rPr>
          <w:rFonts w:ascii="Times New Roman" w:hAnsi="Times New Roman" w:cs="Times New Roman"/>
          <w:sz w:val="28"/>
          <w:szCs w:val="28"/>
        </w:rPr>
        <w:t>и угрозе террористического акта.</w:t>
      </w:r>
    </w:p>
    <w:p w:rsidR="003859BE" w:rsidRPr="003859BE" w:rsidRDefault="003859BE" w:rsidP="003859BE">
      <w:pPr>
        <w:numPr>
          <w:ilvl w:val="0"/>
          <w:numId w:val="13"/>
        </w:numPr>
        <w:spacing w:after="13" w:line="268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>Памятка руководителю образовательной организации о первоочередных действиях при угрозе террористического акта</w:t>
      </w:r>
      <w:r w:rsidR="000E326A">
        <w:rPr>
          <w:rFonts w:ascii="Times New Roman" w:hAnsi="Times New Roman" w:cs="Times New Roman"/>
          <w:sz w:val="28"/>
          <w:szCs w:val="28"/>
        </w:rPr>
        <w:t>.</w:t>
      </w:r>
      <w:r w:rsidRPr="003859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9BE" w:rsidRPr="003859BE" w:rsidRDefault="003859BE" w:rsidP="003859BE">
      <w:pPr>
        <w:numPr>
          <w:ilvl w:val="0"/>
          <w:numId w:val="13"/>
        </w:numPr>
        <w:spacing w:after="8" w:line="269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Функциональные </w:t>
      </w:r>
      <w:r w:rsidRPr="003859BE">
        <w:rPr>
          <w:rFonts w:ascii="Times New Roman" w:hAnsi="Times New Roman" w:cs="Times New Roman"/>
          <w:sz w:val="28"/>
          <w:szCs w:val="28"/>
        </w:rPr>
        <w:tab/>
        <w:t xml:space="preserve">обязанности </w:t>
      </w:r>
      <w:r w:rsidRPr="003859BE">
        <w:rPr>
          <w:rFonts w:ascii="Times New Roman" w:hAnsi="Times New Roman" w:cs="Times New Roman"/>
          <w:sz w:val="28"/>
          <w:szCs w:val="28"/>
        </w:rPr>
        <w:tab/>
        <w:t xml:space="preserve">ответственного </w:t>
      </w:r>
      <w:r w:rsidRPr="003859BE">
        <w:rPr>
          <w:rFonts w:ascii="Times New Roman" w:hAnsi="Times New Roman" w:cs="Times New Roman"/>
          <w:sz w:val="28"/>
          <w:szCs w:val="28"/>
        </w:rPr>
        <w:tab/>
        <w:t xml:space="preserve">лица </w:t>
      </w:r>
      <w:r w:rsidRPr="003859BE">
        <w:rPr>
          <w:rFonts w:ascii="Times New Roman" w:hAnsi="Times New Roman" w:cs="Times New Roman"/>
          <w:sz w:val="28"/>
          <w:szCs w:val="28"/>
        </w:rPr>
        <w:tab/>
        <w:t>образовательной организации по выполнению мероприятий по ан</w:t>
      </w:r>
      <w:r w:rsidR="000E326A">
        <w:rPr>
          <w:rFonts w:ascii="Times New Roman" w:hAnsi="Times New Roman" w:cs="Times New Roman"/>
          <w:sz w:val="28"/>
          <w:szCs w:val="28"/>
        </w:rPr>
        <w:t>титеррористической защищённости.</w:t>
      </w:r>
    </w:p>
    <w:p w:rsidR="003859BE" w:rsidRPr="003859BE" w:rsidRDefault="003859BE" w:rsidP="003859BE">
      <w:pPr>
        <w:numPr>
          <w:ilvl w:val="0"/>
          <w:numId w:val="13"/>
        </w:numPr>
        <w:spacing w:after="13" w:line="268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Примерное положение об организации пропускного режима в </w:t>
      </w:r>
      <w:r w:rsidR="000E326A">
        <w:rPr>
          <w:rFonts w:ascii="Times New Roman" w:hAnsi="Times New Roman" w:cs="Times New Roman"/>
          <w:sz w:val="28"/>
          <w:szCs w:val="28"/>
        </w:rPr>
        <w:t>образовательной организации.</w:t>
      </w:r>
    </w:p>
    <w:p w:rsidR="003859BE" w:rsidRPr="003859BE" w:rsidRDefault="003859BE" w:rsidP="003859BE">
      <w:pPr>
        <w:numPr>
          <w:ilvl w:val="0"/>
          <w:numId w:val="13"/>
        </w:numPr>
        <w:spacing w:after="13" w:line="268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Рекомендации </w:t>
      </w:r>
      <w:r w:rsidRPr="003859BE">
        <w:rPr>
          <w:rFonts w:ascii="Times New Roman" w:hAnsi="Times New Roman" w:cs="Times New Roman"/>
          <w:sz w:val="28"/>
          <w:szCs w:val="28"/>
        </w:rPr>
        <w:tab/>
        <w:t xml:space="preserve">руководителю </w:t>
      </w:r>
      <w:r w:rsidRPr="003859BE">
        <w:rPr>
          <w:rFonts w:ascii="Times New Roman" w:hAnsi="Times New Roman" w:cs="Times New Roman"/>
          <w:sz w:val="28"/>
          <w:szCs w:val="28"/>
        </w:rPr>
        <w:tab/>
        <w:t>образовательной организации</w:t>
      </w:r>
      <w:r w:rsidRPr="003859BE">
        <w:rPr>
          <w:rFonts w:ascii="Times New Roman" w:hAnsi="Times New Roman" w:cs="Times New Roman"/>
          <w:sz w:val="28"/>
          <w:szCs w:val="28"/>
        </w:rPr>
        <w:tab/>
        <w:t>по противодействию терроризму</w:t>
      </w:r>
      <w:r w:rsidR="000E326A">
        <w:rPr>
          <w:rFonts w:ascii="Times New Roman" w:hAnsi="Times New Roman" w:cs="Times New Roman"/>
          <w:sz w:val="28"/>
          <w:szCs w:val="28"/>
        </w:rPr>
        <w:t>.</w:t>
      </w:r>
      <w:r w:rsidRPr="003859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9BE" w:rsidRPr="003859BE" w:rsidRDefault="003859BE" w:rsidP="003859BE">
      <w:pPr>
        <w:numPr>
          <w:ilvl w:val="0"/>
          <w:numId w:val="13"/>
        </w:numPr>
        <w:spacing w:after="13" w:line="268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Рекомендации </w:t>
      </w:r>
      <w:r w:rsidRPr="003859BE">
        <w:rPr>
          <w:rFonts w:ascii="Times New Roman" w:hAnsi="Times New Roman" w:cs="Times New Roman"/>
          <w:sz w:val="28"/>
          <w:szCs w:val="28"/>
        </w:rPr>
        <w:tab/>
        <w:t xml:space="preserve">руководителю </w:t>
      </w:r>
      <w:r w:rsidRPr="003859BE">
        <w:rPr>
          <w:rFonts w:ascii="Times New Roman" w:hAnsi="Times New Roman" w:cs="Times New Roman"/>
          <w:sz w:val="28"/>
          <w:szCs w:val="28"/>
        </w:rPr>
        <w:tab/>
        <w:t>образовательной организации</w:t>
      </w:r>
      <w:r w:rsidRPr="003859BE">
        <w:rPr>
          <w:rFonts w:ascii="Times New Roman" w:hAnsi="Times New Roman" w:cs="Times New Roman"/>
          <w:sz w:val="28"/>
          <w:szCs w:val="28"/>
        </w:rPr>
        <w:tab/>
        <w:t>по предот</w:t>
      </w:r>
      <w:r w:rsidR="000E326A">
        <w:rPr>
          <w:rFonts w:ascii="Times New Roman" w:hAnsi="Times New Roman" w:cs="Times New Roman"/>
          <w:sz w:val="28"/>
          <w:szCs w:val="28"/>
        </w:rPr>
        <w:t>вращению террористических актов.</w:t>
      </w:r>
    </w:p>
    <w:p w:rsidR="003859BE" w:rsidRPr="003859BE" w:rsidRDefault="003859BE" w:rsidP="003859BE">
      <w:pPr>
        <w:numPr>
          <w:ilvl w:val="0"/>
          <w:numId w:val="13"/>
        </w:numPr>
        <w:spacing w:after="13" w:line="268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>Рекомендации должностному лиц</w:t>
      </w:r>
      <w:r w:rsidR="000E326A">
        <w:rPr>
          <w:rFonts w:ascii="Times New Roman" w:hAnsi="Times New Roman" w:cs="Times New Roman"/>
          <w:sz w:val="28"/>
          <w:szCs w:val="28"/>
        </w:rPr>
        <w:t>у при получении угрозы о взрыве.</w:t>
      </w:r>
    </w:p>
    <w:p w:rsidR="003859BE" w:rsidRPr="003859BE" w:rsidRDefault="003859BE" w:rsidP="003859BE">
      <w:pPr>
        <w:numPr>
          <w:ilvl w:val="0"/>
          <w:numId w:val="13"/>
        </w:numPr>
        <w:spacing w:after="13" w:line="268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>Рекомендации должностному лицу при обнаружении пред</w:t>
      </w:r>
      <w:r w:rsidR="000E326A">
        <w:rPr>
          <w:rFonts w:ascii="Times New Roman" w:hAnsi="Times New Roman" w:cs="Times New Roman"/>
          <w:sz w:val="28"/>
          <w:szCs w:val="28"/>
        </w:rPr>
        <w:t xml:space="preserve">мета, похожего на </w:t>
      </w:r>
      <w:proofErr w:type="gramStart"/>
      <w:r w:rsidR="000E326A">
        <w:rPr>
          <w:rFonts w:ascii="Times New Roman" w:hAnsi="Times New Roman" w:cs="Times New Roman"/>
          <w:sz w:val="28"/>
          <w:szCs w:val="28"/>
        </w:rPr>
        <w:t>взрывоопасный</w:t>
      </w:r>
      <w:proofErr w:type="gramEnd"/>
      <w:r w:rsidR="000E326A">
        <w:rPr>
          <w:rFonts w:ascii="Times New Roman" w:hAnsi="Times New Roman" w:cs="Times New Roman"/>
          <w:sz w:val="28"/>
          <w:szCs w:val="28"/>
        </w:rPr>
        <w:t>.</w:t>
      </w:r>
    </w:p>
    <w:p w:rsidR="003859BE" w:rsidRPr="003859BE" w:rsidRDefault="003859BE" w:rsidP="003859BE">
      <w:pPr>
        <w:numPr>
          <w:ilvl w:val="0"/>
          <w:numId w:val="13"/>
        </w:numPr>
        <w:spacing w:after="13" w:line="268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Инструкция по ведению телефонного разговора при угрозе взрыва </w:t>
      </w:r>
    </w:p>
    <w:p w:rsidR="000E326A" w:rsidRDefault="003859BE" w:rsidP="003859BE">
      <w:pPr>
        <w:numPr>
          <w:ilvl w:val="0"/>
          <w:numId w:val="13"/>
        </w:numPr>
        <w:spacing w:after="13" w:line="268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Контрольный лист наблюдений при угрозе по телефону </w:t>
      </w:r>
    </w:p>
    <w:p w:rsidR="003859BE" w:rsidRPr="003859BE" w:rsidRDefault="003859BE" w:rsidP="003859BE">
      <w:pPr>
        <w:numPr>
          <w:ilvl w:val="0"/>
          <w:numId w:val="13"/>
        </w:numPr>
        <w:spacing w:after="13" w:line="268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Применяемые условные обозначения </w:t>
      </w:r>
    </w:p>
    <w:p w:rsidR="003859BE" w:rsidRPr="003859BE" w:rsidRDefault="003859BE" w:rsidP="003859BE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 </w:t>
      </w:r>
      <w:r w:rsidRPr="003859BE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3859BE" w:rsidRPr="003859BE" w:rsidRDefault="003859BE" w:rsidP="003859BE">
      <w:pPr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BE">
        <w:rPr>
          <w:rFonts w:ascii="Times New Roman" w:hAnsi="Times New Roman" w:cs="Times New Roman"/>
          <w:sz w:val="28"/>
          <w:szCs w:val="28"/>
        </w:rPr>
        <w:t xml:space="preserve">Приказ составляется каждый год (перед началом учебного года до 25 августа). </w:t>
      </w:r>
    </w:p>
    <w:p w:rsidR="003859BE" w:rsidRDefault="003859BE" w:rsidP="003859BE">
      <w:pPr>
        <w:spacing w:after="22" w:line="259" w:lineRule="auto"/>
      </w:pPr>
      <w:r>
        <w:t xml:space="preserve"> </w:t>
      </w:r>
    </w:p>
    <w:p w:rsidR="003859BE" w:rsidRDefault="003859BE" w:rsidP="003859BE">
      <w:pPr>
        <w:ind w:left="2336" w:right="3" w:firstLine="2880"/>
      </w:pPr>
    </w:p>
    <w:p w:rsidR="00593A7E" w:rsidRDefault="00593A7E" w:rsidP="0058626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iCs/>
          <w:caps/>
          <w:color w:val="000000"/>
          <w:spacing w:val="-1"/>
          <w:sz w:val="28"/>
          <w:szCs w:val="28"/>
          <w:highlight w:val="white"/>
        </w:rPr>
      </w:pPr>
    </w:p>
    <w:p w:rsidR="000E326A" w:rsidRDefault="000E326A" w:rsidP="00593A7E">
      <w:pPr>
        <w:shd w:val="clear" w:color="auto" w:fill="FFFFFF"/>
        <w:spacing w:after="0"/>
        <w:ind w:firstLine="709"/>
        <w:jc w:val="right"/>
        <w:rPr>
          <w:rFonts w:ascii="Times New Roman" w:hAnsi="Times New Roman" w:cs="Times New Roman"/>
          <w:b/>
          <w:iCs/>
          <w:caps/>
          <w:color w:val="000000"/>
          <w:spacing w:val="-1"/>
          <w:sz w:val="28"/>
          <w:szCs w:val="28"/>
          <w:highlight w:val="white"/>
        </w:rPr>
      </w:pPr>
    </w:p>
    <w:p w:rsidR="000E326A" w:rsidRDefault="000E326A" w:rsidP="00593A7E">
      <w:pPr>
        <w:shd w:val="clear" w:color="auto" w:fill="FFFFFF"/>
        <w:spacing w:after="0"/>
        <w:ind w:firstLine="709"/>
        <w:jc w:val="right"/>
        <w:rPr>
          <w:rFonts w:ascii="Times New Roman" w:hAnsi="Times New Roman" w:cs="Times New Roman"/>
          <w:b/>
          <w:iCs/>
          <w:caps/>
          <w:color w:val="000000"/>
          <w:spacing w:val="-1"/>
          <w:sz w:val="28"/>
          <w:szCs w:val="28"/>
          <w:highlight w:val="white"/>
        </w:rPr>
      </w:pPr>
    </w:p>
    <w:p w:rsidR="000E326A" w:rsidRDefault="000E326A" w:rsidP="00593A7E">
      <w:pPr>
        <w:shd w:val="clear" w:color="auto" w:fill="FFFFFF"/>
        <w:spacing w:after="0"/>
        <w:ind w:firstLine="709"/>
        <w:jc w:val="right"/>
        <w:rPr>
          <w:rFonts w:ascii="Times New Roman" w:hAnsi="Times New Roman" w:cs="Times New Roman"/>
          <w:b/>
          <w:iCs/>
          <w:caps/>
          <w:color w:val="000000"/>
          <w:spacing w:val="-1"/>
          <w:sz w:val="28"/>
          <w:szCs w:val="28"/>
          <w:highlight w:val="white"/>
        </w:rPr>
      </w:pPr>
    </w:p>
    <w:p w:rsidR="007C7DDE" w:rsidRDefault="007C7DDE" w:rsidP="00593A7E">
      <w:pPr>
        <w:shd w:val="clear" w:color="auto" w:fill="FFFFFF"/>
        <w:spacing w:after="0"/>
        <w:ind w:firstLine="709"/>
        <w:jc w:val="right"/>
        <w:rPr>
          <w:rFonts w:ascii="Times New Roman" w:hAnsi="Times New Roman" w:cs="Times New Roman"/>
          <w:b/>
          <w:iCs/>
          <w:caps/>
          <w:color w:val="000000"/>
          <w:spacing w:val="-1"/>
          <w:sz w:val="28"/>
          <w:szCs w:val="28"/>
          <w:highlight w:val="white"/>
        </w:rPr>
      </w:pPr>
    </w:p>
    <w:p w:rsidR="007C7DDE" w:rsidRDefault="007C7DDE" w:rsidP="00593A7E">
      <w:pPr>
        <w:shd w:val="clear" w:color="auto" w:fill="FFFFFF"/>
        <w:spacing w:after="0"/>
        <w:ind w:firstLine="709"/>
        <w:jc w:val="right"/>
        <w:rPr>
          <w:rFonts w:ascii="Times New Roman" w:hAnsi="Times New Roman" w:cs="Times New Roman"/>
          <w:b/>
          <w:iCs/>
          <w:caps/>
          <w:color w:val="000000"/>
          <w:spacing w:val="-1"/>
          <w:sz w:val="28"/>
          <w:szCs w:val="28"/>
          <w:highlight w:val="white"/>
        </w:rPr>
      </w:pPr>
    </w:p>
    <w:p w:rsidR="00A0404C" w:rsidRDefault="00A0404C" w:rsidP="00593A7E">
      <w:pPr>
        <w:shd w:val="clear" w:color="auto" w:fill="FFFFFF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0404C" w:rsidRDefault="00A0404C" w:rsidP="00593A7E">
      <w:pPr>
        <w:shd w:val="clear" w:color="auto" w:fill="FFFFFF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0404C" w:rsidRDefault="00A0404C" w:rsidP="00593A7E">
      <w:pPr>
        <w:shd w:val="clear" w:color="auto" w:fill="FFFFFF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0404C" w:rsidRDefault="00A0404C" w:rsidP="00593A7E">
      <w:pPr>
        <w:shd w:val="clear" w:color="auto" w:fill="FFFFFF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0404C" w:rsidRDefault="00A0404C" w:rsidP="00593A7E">
      <w:pPr>
        <w:shd w:val="clear" w:color="auto" w:fill="FFFFFF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0404C" w:rsidRDefault="00A0404C" w:rsidP="00593A7E">
      <w:pPr>
        <w:shd w:val="clear" w:color="auto" w:fill="FFFFFF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0404C" w:rsidRDefault="00A0404C" w:rsidP="00593A7E">
      <w:pPr>
        <w:shd w:val="clear" w:color="auto" w:fill="FFFFFF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D0AA2" w:rsidRPr="00586261" w:rsidRDefault="00BF0542" w:rsidP="00593A7E">
      <w:pPr>
        <w:shd w:val="clear" w:color="auto" w:fill="FFFFFF"/>
        <w:spacing w:after="0"/>
        <w:ind w:firstLine="709"/>
        <w:jc w:val="right"/>
        <w:rPr>
          <w:rFonts w:ascii="Times New Roman" w:hAnsi="Times New Roman" w:cs="Times New Roman"/>
          <w:b/>
          <w:iCs/>
          <w:caps/>
          <w:color w:val="000000"/>
          <w:spacing w:val="-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4832A8">
        <w:rPr>
          <w:rFonts w:ascii="Times New Roman" w:hAnsi="Times New Roman" w:cs="Times New Roman"/>
          <w:sz w:val="28"/>
          <w:szCs w:val="28"/>
        </w:rPr>
        <w:t>3</w:t>
      </w:r>
      <w:r w:rsidR="000D0AA2" w:rsidRPr="00586261">
        <w:rPr>
          <w:rFonts w:ascii="Times New Roman" w:hAnsi="Times New Roman" w:cs="Times New Roman"/>
          <w:b/>
          <w:iCs/>
          <w:caps/>
          <w:color w:val="000000"/>
          <w:spacing w:val="-1"/>
          <w:sz w:val="28"/>
          <w:szCs w:val="28"/>
          <w:highlight w:val="white"/>
        </w:rPr>
        <w:t xml:space="preserve">   </w:t>
      </w:r>
    </w:p>
    <w:p w:rsidR="00467280" w:rsidRPr="00586261" w:rsidRDefault="00467280" w:rsidP="00593A7E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iCs/>
          <w:caps/>
          <w:color w:val="000000"/>
          <w:sz w:val="28"/>
          <w:szCs w:val="28"/>
          <w:highlight w:val="white"/>
        </w:rPr>
      </w:pPr>
      <w:r w:rsidRPr="00586261">
        <w:rPr>
          <w:rFonts w:ascii="Times New Roman" w:hAnsi="Times New Roman" w:cs="Times New Roman"/>
          <w:b/>
          <w:iCs/>
          <w:caps/>
          <w:color w:val="000000"/>
          <w:spacing w:val="-1"/>
          <w:sz w:val="28"/>
          <w:szCs w:val="28"/>
          <w:highlight w:val="white"/>
        </w:rPr>
        <w:t>Оценка эффективности систем антитеррористиче</w:t>
      </w:r>
      <w:r w:rsidRPr="00586261">
        <w:rPr>
          <w:rFonts w:ascii="Times New Roman" w:hAnsi="Times New Roman" w:cs="Times New Roman"/>
          <w:b/>
          <w:iCs/>
          <w:caps/>
          <w:color w:val="000000"/>
          <w:sz w:val="28"/>
          <w:szCs w:val="28"/>
          <w:highlight w:val="white"/>
        </w:rPr>
        <w:t>ской защиты И РАЗРАБОТКА  ПЕРСПЕКТИВНОГО ПЛАНА ОБОРУДОВАНИЯ ИНЖЕНЕРНО-ТЕХНИЧЕСКИМИ СРЕДСТВАМИ ОХРАНЫ И ОБЕСПЕЧЕНИЯ БЕЗОПАСНОСТИ ОБРАЗОВАТЕЛЬНОГО УЧРЕЖДЕНИЯ</w:t>
      </w:r>
    </w:p>
    <w:p w:rsidR="00467280" w:rsidRPr="00586261" w:rsidRDefault="00467280" w:rsidP="0058626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highlight w:val="white"/>
        </w:rPr>
      </w:pPr>
    </w:p>
    <w:p w:rsidR="00467280" w:rsidRPr="00586261" w:rsidRDefault="00467280" w:rsidP="003859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261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Оценку эффективности (надежности) формируемых систем антитер</w:t>
      </w:r>
      <w:r w:rsidRPr="00586261"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  <w:t>рористической и противодиверсионной защиты образовательно</w:t>
      </w:r>
      <w:r w:rsidR="000D0AA2" w:rsidRPr="00586261"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  <w:t>й</w:t>
      </w:r>
      <w:r w:rsidRPr="00586261"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  <w:t xml:space="preserve"> </w:t>
      </w:r>
      <w:r w:rsidR="000D0AA2" w:rsidRPr="00586261"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  <w:t>организации</w:t>
      </w:r>
      <w:r w:rsidRPr="00586261"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  <w:t xml:space="preserve"> сле</w:t>
      </w:r>
      <w:r w:rsidRPr="00586261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дует проводить в повседневной обстановке, в условиях антитеррористиче</w:t>
      </w:r>
      <w:r w:rsidRPr="00586261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>ских учений и при чрезвычайных обстоятельствах террористического характера</w:t>
      </w:r>
      <w:r w:rsidRPr="00586261">
        <w:rPr>
          <w:rFonts w:ascii="Times New Roman" w:hAnsi="Times New Roman" w:cs="Times New Roman"/>
          <w:color w:val="000000"/>
          <w:spacing w:val="-2"/>
          <w:sz w:val="28"/>
          <w:szCs w:val="28"/>
          <w:highlight w:val="white"/>
        </w:rPr>
        <w:t>.</w:t>
      </w:r>
    </w:p>
    <w:p w:rsidR="00467280" w:rsidRPr="00586261" w:rsidRDefault="00467280" w:rsidP="003859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261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В качестве основных критериев </w:t>
      </w:r>
      <w:r w:rsidRPr="00586261"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  <w:t>оценки являются:</w:t>
      </w:r>
    </w:p>
    <w:p w:rsidR="00467280" w:rsidRPr="00586261" w:rsidRDefault="00467280" w:rsidP="003859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261">
        <w:rPr>
          <w:rFonts w:ascii="Times New Roman" w:hAnsi="Times New Roman" w:cs="Times New Roman"/>
          <w:color w:val="000000"/>
          <w:spacing w:val="1"/>
          <w:sz w:val="28"/>
          <w:szCs w:val="28"/>
          <w:highlight w:val="white"/>
        </w:rPr>
        <w:t>- наличие (отсутствие) четкости организации и непрерывность управ</w:t>
      </w:r>
      <w:r w:rsidRPr="00586261"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  <w:t>ления;</w:t>
      </w:r>
    </w:p>
    <w:p w:rsidR="00467280" w:rsidRPr="00586261" w:rsidRDefault="00467280" w:rsidP="003859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261">
        <w:rPr>
          <w:rFonts w:ascii="Times New Roman" w:hAnsi="Times New Roman" w:cs="Times New Roman"/>
          <w:color w:val="000000"/>
          <w:spacing w:val="3"/>
          <w:sz w:val="28"/>
          <w:szCs w:val="28"/>
          <w:highlight w:val="white"/>
        </w:rPr>
        <w:t>- готовность руководства к действиям в условиях риска и нестан</w:t>
      </w:r>
      <w:r w:rsidRPr="00586261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дартных ситуаций;</w:t>
      </w:r>
    </w:p>
    <w:p w:rsidR="00467280" w:rsidRPr="00586261" w:rsidRDefault="00467280" w:rsidP="003859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6261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тщательность заблаговременной отработки вариантов действий применительно к типичным ситуациям;</w:t>
      </w:r>
    </w:p>
    <w:p w:rsidR="00467280" w:rsidRPr="00586261" w:rsidRDefault="00467280" w:rsidP="003859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261">
        <w:rPr>
          <w:rFonts w:ascii="Times New Roman" w:hAnsi="Times New Roman" w:cs="Times New Roman"/>
          <w:color w:val="000000"/>
          <w:sz w:val="28"/>
          <w:szCs w:val="28"/>
        </w:rPr>
        <w:t>- наличие, полнота и качество разработанной документации по организации охраны и защиты объекта;</w:t>
      </w:r>
    </w:p>
    <w:p w:rsidR="00467280" w:rsidRPr="00586261" w:rsidRDefault="00467280" w:rsidP="003859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261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наличие простых и понятных инструкций, памяток и методических рекомендаций;</w:t>
      </w:r>
    </w:p>
    <w:p w:rsidR="00467280" w:rsidRPr="00586261" w:rsidRDefault="00467280" w:rsidP="003859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261"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  <w:t>- формирование психологической готовности учащихся, воспитанников, сотрудников образовательн</w:t>
      </w:r>
      <w:r w:rsidR="000D0AA2" w:rsidRPr="00586261"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  <w:t>ой организации</w:t>
      </w:r>
      <w:r w:rsidRPr="00586261"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  <w:t xml:space="preserve"> к действиям в </w:t>
      </w:r>
      <w:r w:rsidRPr="00586261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экстремальных условиях диверсионно-террористической атаки;</w:t>
      </w:r>
    </w:p>
    <w:p w:rsidR="00467280" w:rsidRPr="00586261" w:rsidRDefault="00467280" w:rsidP="003859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261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регулярность проведения специальных антитеррористических занятий с</w:t>
      </w:r>
      <w:r w:rsidRPr="00586261"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  <w:t xml:space="preserve"> учащимися, воспитанниками, сотрудниками образовательного учреждения</w:t>
      </w:r>
      <w:r w:rsidRPr="00586261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467280" w:rsidRPr="00586261" w:rsidRDefault="00467280" w:rsidP="003859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6261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проведение совместных учений с основными субъектами антитеррористической деятельности</w:t>
      </w:r>
      <w:r w:rsidRPr="0058626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67280" w:rsidRPr="00586261" w:rsidRDefault="00467280" w:rsidP="003859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6261">
        <w:rPr>
          <w:rFonts w:ascii="Times New Roman" w:hAnsi="Times New Roman" w:cs="Times New Roman"/>
          <w:color w:val="000000"/>
          <w:sz w:val="28"/>
          <w:szCs w:val="28"/>
        </w:rPr>
        <w:t xml:space="preserve">- состояние </w:t>
      </w:r>
      <w:proofErr w:type="gramStart"/>
      <w:r w:rsidRPr="00586261">
        <w:rPr>
          <w:rFonts w:ascii="Times New Roman" w:hAnsi="Times New Roman" w:cs="Times New Roman"/>
          <w:color w:val="000000"/>
          <w:sz w:val="28"/>
          <w:szCs w:val="28"/>
        </w:rPr>
        <w:t>инженерно-технической</w:t>
      </w:r>
      <w:proofErr w:type="gramEnd"/>
      <w:r w:rsidRPr="005862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261">
        <w:rPr>
          <w:rFonts w:ascii="Times New Roman" w:hAnsi="Times New Roman" w:cs="Times New Roman"/>
          <w:color w:val="000000"/>
          <w:sz w:val="28"/>
          <w:szCs w:val="28"/>
        </w:rPr>
        <w:t>укрепленности</w:t>
      </w:r>
      <w:proofErr w:type="spellEnd"/>
      <w:r w:rsidRPr="00586261">
        <w:rPr>
          <w:rFonts w:ascii="Times New Roman" w:hAnsi="Times New Roman" w:cs="Times New Roman"/>
          <w:color w:val="000000"/>
          <w:sz w:val="28"/>
          <w:szCs w:val="28"/>
        </w:rPr>
        <w:t xml:space="preserve"> объекта;</w:t>
      </w:r>
    </w:p>
    <w:p w:rsidR="00467280" w:rsidRPr="00586261" w:rsidRDefault="00467280" w:rsidP="003859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6261">
        <w:rPr>
          <w:rFonts w:ascii="Times New Roman" w:hAnsi="Times New Roman" w:cs="Times New Roman"/>
          <w:color w:val="000000"/>
          <w:sz w:val="28"/>
          <w:szCs w:val="28"/>
        </w:rPr>
        <w:t>- наличие системы охранной и тревожной сигнализации (кнопка тревожной сигнализации) с выводом сигналов тревоги на местные (автономные) пульты охраны с обязательной подачей экстренного сигнала тревоги в ДЧ ОВД или на пункты централизованной охраны (ПЦО) территориальных ОВО;</w:t>
      </w:r>
    </w:p>
    <w:p w:rsidR="00467280" w:rsidRPr="00586261" w:rsidRDefault="00467280" w:rsidP="003859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6261">
        <w:rPr>
          <w:rFonts w:ascii="Times New Roman" w:hAnsi="Times New Roman" w:cs="Times New Roman"/>
          <w:color w:val="000000"/>
          <w:sz w:val="28"/>
          <w:szCs w:val="28"/>
        </w:rPr>
        <w:t>- наличие системы пожарной сигнализации;</w:t>
      </w:r>
    </w:p>
    <w:p w:rsidR="00467280" w:rsidRPr="00586261" w:rsidRDefault="00467280" w:rsidP="003859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261">
        <w:rPr>
          <w:rFonts w:ascii="Times New Roman" w:hAnsi="Times New Roman" w:cs="Times New Roman"/>
          <w:color w:val="000000"/>
          <w:sz w:val="28"/>
          <w:szCs w:val="28"/>
        </w:rPr>
        <w:t>- наличие технических средств оповещения.</w:t>
      </w:r>
    </w:p>
    <w:p w:rsidR="00467280" w:rsidRPr="00586261" w:rsidRDefault="00467280" w:rsidP="003859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261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Итогом проводимых оценок должно быть выявление слабых элементов (звеньев) в работе </w:t>
      </w:r>
      <w:r w:rsidR="000D0AA2" w:rsidRPr="00586261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ОО</w:t>
      </w:r>
      <w:r w:rsidRPr="00586261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 условиях совершения акта терроризма и при различных угрозах террористического нападения, а также изыскание наиболее эффективных путей и способов повышения надежности принятой системы антитеррористической и противодиверсионной защиты.</w:t>
      </w:r>
    </w:p>
    <w:p w:rsidR="00467280" w:rsidRPr="00586261" w:rsidRDefault="00467280" w:rsidP="003859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261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 основании выполненных оценок надежности системы антитеррористической защиты разра</w:t>
      </w:r>
      <w:r w:rsidRPr="00586261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 xml:space="preserve">батывается перспективный план </w:t>
      </w:r>
      <w:r w:rsidRPr="00586261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lastRenderedPageBreak/>
        <w:t>оборудования инженерно-техническими средствами охраны и обеспечения безопасности образовательного учреждения</w:t>
      </w:r>
      <w:r w:rsidRPr="00586261">
        <w:rPr>
          <w:rFonts w:ascii="Times New Roman" w:hAnsi="Times New Roman" w:cs="Times New Roman"/>
          <w:b/>
          <w:i/>
          <w:color w:val="000000"/>
          <w:sz w:val="28"/>
          <w:szCs w:val="28"/>
          <w:highlight w:val="white"/>
        </w:rPr>
        <w:t>.</w:t>
      </w:r>
    </w:p>
    <w:p w:rsidR="00467280" w:rsidRPr="00586261" w:rsidRDefault="00467280" w:rsidP="003859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</w:pPr>
      <w:r w:rsidRPr="00586261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Основными элементами плана должны стать мероприятия, направ</w:t>
      </w:r>
      <w:r w:rsidRPr="00586261">
        <w:rPr>
          <w:rFonts w:ascii="Times New Roman" w:hAnsi="Times New Roman" w:cs="Times New Roman"/>
          <w:color w:val="000000"/>
          <w:spacing w:val="1"/>
          <w:sz w:val="28"/>
          <w:szCs w:val="28"/>
          <w:highlight w:val="white"/>
        </w:rPr>
        <w:t xml:space="preserve">ленные на ликвидацию выявленных недостатков. Как правило, это могут </w:t>
      </w:r>
      <w:r w:rsidRPr="00586261"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  <w:t>быть одно или несколько направлений.</w:t>
      </w:r>
    </w:p>
    <w:p w:rsidR="00467280" w:rsidRPr="00586261" w:rsidRDefault="00467280" w:rsidP="003859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261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Кроме того, при наличии финансовых ресурсов целесообразно планировать мероприятия, направленные на повышение:</w:t>
      </w:r>
    </w:p>
    <w:p w:rsidR="00467280" w:rsidRPr="00586261" w:rsidRDefault="00467280" w:rsidP="003859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261">
        <w:rPr>
          <w:rFonts w:ascii="Times New Roman" w:hAnsi="Times New Roman" w:cs="Times New Roman"/>
          <w:color w:val="000000"/>
          <w:spacing w:val="4"/>
          <w:sz w:val="28"/>
          <w:szCs w:val="28"/>
          <w:highlight w:val="white"/>
        </w:rPr>
        <w:t xml:space="preserve">уровня технической оснащенности образовательного учреждения спецтехникой за </w:t>
      </w:r>
      <w:r w:rsidRPr="00586261"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  <w:t>счет приобретения современных средств и оборудования для охраны, анти</w:t>
      </w:r>
      <w:r w:rsidRPr="00586261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террористической защиты и противодействия терроризму;</w:t>
      </w:r>
    </w:p>
    <w:p w:rsidR="00467280" w:rsidRPr="00586261" w:rsidRDefault="00467280" w:rsidP="003859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261">
        <w:rPr>
          <w:rFonts w:ascii="Times New Roman" w:hAnsi="Times New Roman" w:cs="Times New Roman"/>
          <w:color w:val="000000"/>
          <w:spacing w:val="1"/>
          <w:sz w:val="28"/>
          <w:szCs w:val="28"/>
          <w:highlight w:val="white"/>
        </w:rPr>
        <w:t xml:space="preserve">уровня инженерной </w:t>
      </w:r>
      <w:proofErr w:type="spellStart"/>
      <w:r w:rsidRPr="00586261">
        <w:rPr>
          <w:rFonts w:ascii="Times New Roman" w:hAnsi="Times New Roman" w:cs="Times New Roman"/>
          <w:color w:val="000000"/>
          <w:spacing w:val="1"/>
          <w:sz w:val="28"/>
          <w:szCs w:val="28"/>
          <w:highlight w:val="white"/>
        </w:rPr>
        <w:t>укрепленности</w:t>
      </w:r>
      <w:proofErr w:type="spellEnd"/>
      <w:r w:rsidRPr="00586261">
        <w:rPr>
          <w:rFonts w:ascii="Times New Roman" w:hAnsi="Times New Roman" w:cs="Times New Roman"/>
          <w:color w:val="000000"/>
          <w:spacing w:val="1"/>
          <w:sz w:val="28"/>
          <w:szCs w:val="28"/>
          <w:highlight w:val="white"/>
        </w:rPr>
        <w:t xml:space="preserve"> территории, зданий и сооруже</w:t>
      </w:r>
      <w:r w:rsidRPr="00586261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ний образовательного учреждения за счет модернизации ограждения, ворот, применения замков и запирающих устройств с большей степенью защиты от взлома;</w:t>
      </w:r>
    </w:p>
    <w:p w:rsidR="00586261" w:rsidRDefault="00467280" w:rsidP="003859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6261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устойчивости работы и управления  в условиях чрезвычайных ситуаций природного и техногенного характера.</w:t>
      </w:r>
    </w:p>
    <w:p w:rsidR="007F604B" w:rsidRDefault="007F604B" w:rsidP="003859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604B" w:rsidRDefault="007F604B" w:rsidP="003859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604B" w:rsidRDefault="007F604B" w:rsidP="003859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604B" w:rsidRDefault="007F604B" w:rsidP="003859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604B" w:rsidRDefault="007F604B" w:rsidP="003859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604B" w:rsidRDefault="007F604B" w:rsidP="003859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604B" w:rsidRDefault="007F604B" w:rsidP="003859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604B" w:rsidRDefault="007F604B" w:rsidP="003859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604B" w:rsidRDefault="007F604B" w:rsidP="003859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604B" w:rsidRDefault="007F604B" w:rsidP="003859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604B" w:rsidRDefault="007F604B" w:rsidP="003859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604B" w:rsidRDefault="007F604B" w:rsidP="003859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604B" w:rsidRDefault="007F604B" w:rsidP="003859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604B" w:rsidRDefault="007F604B" w:rsidP="003859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604B" w:rsidRDefault="007F604B" w:rsidP="003859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604B" w:rsidRDefault="007F604B" w:rsidP="003859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604B" w:rsidRDefault="007F604B" w:rsidP="003859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604B" w:rsidRDefault="007F604B" w:rsidP="003859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604B" w:rsidRDefault="007F604B" w:rsidP="003859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604B" w:rsidRDefault="007F604B" w:rsidP="003859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604B" w:rsidRDefault="007F604B" w:rsidP="003859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604B" w:rsidRDefault="007F604B" w:rsidP="003859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604B" w:rsidRDefault="007F604B" w:rsidP="003859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604B" w:rsidRDefault="007F604B" w:rsidP="003859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604B" w:rsidRDefault="007F604B" w:rsidP="003859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604B" w:rsidRDefault="007F604B" w:rsidP="003859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604B" w:rsidRDefault="007F604B" w:rsidP="003859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404C" w:rsidRDefault="007F604B" w:rsidP="007F604B">
      <w:pPr>
        <w:pStyle w:val="a6"/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</w:t>
      </w:r>
    </w:p>
    <w:p w:rsidR="007F604B" w:rsidRDefault="00A0404C" w:rsidP="007F604B">
      <w:pPr>
        <w:pStyle w:val="a6"/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                                                                                       </w:t>
      </w:r>
      <w:r w:rsidR="007F604B">
        <w:rPr>
          <w:b/>
          <w:bCs/>
          <w:color w:val="000000"/>
          <w:sz w:val="28"/>
          <w:szCs w:val="28"/>
        </w:rPr>
        <w:t xml:space="preserve"> </w:t>
      </w:r>
      <w:r w:rsidR="00BF0542">
        <w:rPr>
          <w:sz w:val="28"/>
          <w:szCs w:val="28"/>
        </w:rPr>
        <w:t xml:space="preserve">Приложение </w:t>
      </w:r>
      <w:r w:rsidR="004832A8">
        <w:rPr>
          <w:sz w:val="28"/>
          <w:szCs w:val="28"/>
        </w:rPr>
        <w:t>4</w:t>
      </w:r>
    </w:p>
    <w:p w:rsidR="007F604B" w:rsidRDefault="007F604B" w:rsidP="007F604B">
      <w:pPr>
        <w:pStyle w:val="a6"/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Информация для педагогов</w:t>
      </w:r>
    </w:p>
    <w:p w:rsidR="007F604B" w:rsidRPr="00B2150B" w:rsidRDefault="007F604B" w:rsidP="007F604B">
      <w:pPr>
        <w:pStyle w:val="a6"/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 w:rsidRPr="00B2150B">
        <w:rPr>
          <w:b/>
          <w:bCs/>
          <w:color w:val="000000"/>
          <w:sz w:val="28"/>
          <w:szCs w:val="28"/>
        </w:rPr>
        <w:t>Профилактике экстремизма - каждодневное внимание!</w:t>
      </w:r>
    </w:p>
    <w:p w:rsidR="007F604B" w:rsidRPr="004D16DE" w:rsidRDefault="007F604B" w:rsidP="007F604B">
      <w:pPr>
        <w:pStyle w:val="a6"/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 w:rsidRPr="00496816">
        <w:rPr>
          <w:color w:val="000000"/>
          <w:sz w:val="28"/>
          <w:szCs w:val="28"/>
        </w:rPr>
        <w:br/>
      </w:r>
      <w:r w:rsidRPr="004D16DE">
        <w:rPr>
          <w:b/>
          <w:bCs/>
          <w:color w:val="000000"/>
          <w:sz w:val="28"/>
          <w:szCs w:val="28"/>
        </w:rPr>
        <w:t xml:space="preserve">          Молодежь 14</w:t>
      </w:r>
      <w:r w:rsidR="00F544E1">
        <w:rPr>
          <w:b/>
          <w:bCs/>
          <w:color w:val="000000"/>
          <w:sz w:val="28"/>
          <w:szCs w:val="28"/>
        </w:rPr>
        <w:t xml:space="preserve"> </w:t>
      </w:r>
      <w:r w:rsidRPr="004D16DE">
        <w:rPr>
          <w:b/>
          <w:bCs/>
          <w:color w:val="000000"/>
          <w:sz w:val="28"/>
          <w:szCs w:val="28"/>
        </w:rPr>
        <w:t>-</w:t>
      </w:r>
      <w:r w:rsidR="00F544E1">
        <w:rPr>
          <w:b/>
          <w:bCs/>
          <w:color w:val="000000"/>
          <w:sz w:val="28"/>
          <w:szCs w:val="28"/>
        </w:rPr>
        <w:t xml:space="preserve"> </w:t>
      </w:r>
      <w:r w:rsidRPr="004D16DE">
        <w:rPr>
          <w:b/>
          <w:bCs/>
          <w:color w:val="000000"/>
          <w:sz w:val="28"/>
          <w:szCs w:val="28"/>
        </w:rPr>
        <w:t>22 лет наиболее подвержена экстремистским проявлениям. Экстремизм становится, как правило, последней ступенью к возникновению терроризма. Противодействие экстремистской деятельности осуществляется по двум направлениям - это профилактика и непосредственное выявление, предупреждение и пресечение экстремистской  деятельности.</w:t>
      </w:r>
      <w:r w:rsidRPr="004D16DE">
        <w:rPr>
          <w:b/>
          <w:bCs/>
          <w:color w:val="000000"/>
          <w:sz w:val="28"/>
          <w:szCs w:val="28"/>
        </w:rPr>
        <w:br/>
      </w:r>
      <w:r w:rsidRPr="004D16DE">
        <w:rPr>
          <w:color w:val="000000"/>
          <w:sz w:val="28"/>
          <w:szCs w:val="28"/>
        </w:rPr>
        <w:br/>
      </w:r>
      <w:r>
        <w:rPr>
          <w:b/>
          <w:bCs/>
          <w:i/>
          <w:iCs/>
          <w:color w:val="000000"/>
          <w:sz w:val="28"/>
          <w:szCs w:val="28"/>
          <w:u w:val="single"/>
        </w:rPr>
        <w:t xml:space="preserve">      </w:t>
      </w:r>
      <w:r w:rsidRPr="004D16DE">
        <w:rPr>
          <w:b/>
          <w:bCs/>
          <w:i/>
          <w:iCs/>
          <w:color w:val="000000"/>
          <w:sz w:val="28"/>
          <w:szCs w:val="28"/>
          <w:u w:val="single"/>
        </w:rPr>
        <w:t>Экстремизм</w:t>
      </w:r>
      <w:r w:rsidRPr="004D16DE">
        <w:rPr>
          <w:color w:val="000000"/>
          <w:sz w:val="28"/>
          <w:szCs w:val="28"/>
        </w:rPr>
        <w:t xml:space="preserve"> (от фр. </w:t>
      </w:r>
      <w:proofErr w:type="spellStart"/>
      <w:r w:rsidRPr="004D16DE">
        <w:rPr>
          <w:color w:val="000000"/>
          <w:sz w:val="28"/>
          <w:szCs w:val="28"/>
        </w:rPr>
        <w:t>exremisme</w:t>
      </w:r>
      <w:proofErr w:type="spellEnd"/>
      <w:r w:rsidRPr="004D16DE">
        <w:rPr>
          <w:color w:val="000000"/>
          <w:sz w:val="28"/>
          <w:szCs w:val="28"/>
        </w:rPr>
        <w:t>, от лат.) - «крайне опасное явление в жизни любого общества. Оно создает угрозу основам конституционного строя, ведет к попиранию конституционных прав и свобод человека и гражданина, подрывает общественную безопасность и государственную целостность Российской Федерации».</w:t>
      </w:r>
    </w:p>
    <w:p w:rsidR="007F604B" w:rsidRPr="004D16DE" w:rsidRDefault="007F604B" w:rsidP="007F604B">
      <w:pPr>
        <w:pStyle w:val="a6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D16DE">
        <w:rPr>
          <w:color w:val="000000"/>
          <w:sz w:val="28"/>
          <w:szCs w:val="28"/>
        </w:rPr>
        <w:t>Одной из особенностей современной России стала активная деструктивная деятельность многочисленных общественных формирований, в том числе различных партий и общественных движений. Анализ их деятельности показывает, что она по многим направлениям выходит за рамки закона: их печатные издания, радио- и телевыступления лидеров, пропагандистские кампании прямо угрожают общественному порядку, спокойствию и безопасности граждан, межнациональному согласию, государственному строю, то есть – имеют выраженный экстремистский характер.</w:t>
      </w:r>
    </w:p>
    <w:p w:rsidR="007F604B" w:rsidRPr="004D16DE" w:rsidRDefault="007F604B" w:rsidP="007F604B">
      <w:pPr>
        <w:pStyle w:val="a6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D16DE">
        <w:rPr>
          <w:color w:val="000000"/>
          <w:sz w:val="28"/>
          <w:szCs w:val="28"/>
        </w:rPr>
        <w:t xml:space="preserve">По своим направлениям экстремизм </w:t>
      </w:r>
      <w:proofErr w:type="spellStart"/>
      <w:r w:rsidRPr="004D16DE">
        <w:rPr>
          <w:color w:val="000000"/>
          <w:sz w:val="28"/>
          <w:szCs w:val="28"/>
        </w:rPr>
        <w:t>многовекторен</w:t>
      </w:r>
      <w:proofErr w:type="spellEnd"/>
      <w:r w:rsidRPr="004D16DE">
        <w:rPr>
          <w:color w:val="000000"/>
          <w:sz w:val="28"/>
          <w:szCs w:val="28"/>
        </w:rPr>
        <w:t>. Экстремистская деятельность может осуществляться в отношении совершенно различных субъектов: властных структур, отдельных политиков и их объединений, социального строя или социальных групп, религиозных общин или религиозных деятелей, наций, народностей. Отсюда и разные формы экстремизма: экстремизм националистический, религиозный, молодёжный.</w:t>
      </w:r>
    </w:p>
    <w:p w:rsidR="007F604B" w:rsidRPr="004D16DE" w:rsidRDefault="007F604B" w:rsidP="007F604B">
      <w:pPr>
        <w:pStyle w:val="a6"/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4D16DE">
        <w:rPr>
          <w:color w:val="000000"/>
          <w:sz w:val="28"/>
          <w:szCs w:val="28"/>
        </w:rPr>
        <w:t>Необходимо отметить, что в чистом виде ни одна из форм экстремизма не существует. Всегда происходит смешение названных форм с преобладанием той или иной там, где в действие вовлекаются массы населения, где затрагиваются интересы многих людей, где нарушается общественный порядок, создаётся угроза жизни и здоровью людей, всегда политика переплетается с национализмом, религией и т.д. Как любое негативное явление, экстремизм не рождается на «пустом месте». Причин, определяющих возникновение и существование экстремистских организаций в РФ, достаточно много. Поэтому огромное значение имеет анализ мотивации преступного поведения их членов.</w:t>
      </w:r>
      <w:r w:rsidRPr="004D16DE">
        <w:rPr>
          <w:color w:val="000000"/>
          <w:sz w:val="28"/>
          <w:szCs w:val="28"/>
        </w:rPr>
        <w:br/>
      </w:r>
      <w:r w:rsidRPr="004D16DE">
        <w:rPr>
          <w:color w:val="000000"/>
          <w:sz w:val="28"/>
          <w:szCs w:val="28"/>
        </w:rPr>
        <w:lastRenderedPageBreak/>
        <w:br/>
        <w:t xml:space="preserve">           При анализе социально-психологических причин преступного поведения нельзя забывать о взаимном влиянии культур, которое может быть позитивным и негативным. Всплеск массовой ксенофобии, </w:t>
      </w:r>
      <w:proofErr w:type="gramStart"/>
      <w:r w:rsidRPr="004D16DE">
        <w:rPr>
          <w:color w:val="000000"/>
          <w:sz w:val="28"/>
          <w:szCs w:val="28"/>
        </w:rPr>
        <w:t>связанной</w:t>
      </w:r>
      <w:proofErr w:type="gramEnd"/>
      <w:r w:rsidRPr="004D16DE">
        <w:rPr>
          <w:color w:val="000000"/>
          <w:sz w:val="28"/>
          <w:szCs w:val="28"/>
        </w:rPr>
        <w:t xml:space="preserve"> прежде всего с миграционными процессами, этнической монополизацией малого и среднего бизнеса, огромным количеством </w:t>
      </w:r>
      <w:proofErr w:type="spellStart"/>
      <w:r w:rsidRPr="004D16DE">
        <w:rPr>
          <w:color w:val="000000"/>
          <w:sz w:val="28"/>
          <w:szCs w:val="28"/>
        </w:rPr>
        <w:t>гастарбайтеров</w:t>
      </w:r>
      <w:proofErr w:type="spellEnd"/>
      <w:r w:rsidRPr="004D16DE">
        <w:rPr>
          <w:color w:val="000000"/>
          <w:sz w:val="28"/>
          <w:szCs w:val="28"/>
        </w:rPr>
        <w:t>, занимающих рабочие места и способствующих обвалу цен на рынке труда, разным менталитетом граждан.</w:t>
      </w:r>
      <w:r w:rsidRPr="004D16DE">
        <w:rPr>
          <w:color w:val="000000"/>
          <w:sz w:val="28"/>
          <w:szCs w:val="28"/>
        </w:rPr>
        <w:br/>
      </w:r>
      <w:r w:rsidRPr="004D16DE">
        <w:rPr>
          <w:color w:val="000000"/>
          <w:sz w:val="28"/>
          <w:szCs w:val="28"/>
        </w:rPr>
        <w:br/>
        <w:t xml:space="preserve">           Насколько многообразен и многолик экстремизм, настолько разнообразны порождающие его мотивы. </w:t>
      </w:r>
      <w:proofErr w:type="gramStart"/>
      <w:r w:rsidRPr="004D16DE">
        <w:rPr>
          <w:color w:val="000000"/>
          <w:sz w:val="28"/>
          <w:szCs w:val="28"/>
        </w:rPr>
        <w:t xml:space="preserve">По мнению опрошенных в ходе исследования сотрудников подразделений по противодействию экстремизму различных регионов России, </w:t>
      </w:r>
      <w:r w:rsidRPr="004D16DE">
        <w:rPr>
          <w:b/>
          <w:color w:val="000000"/>
          <w:sz w:val="28"/>
          <w:szCs w:val="28"/>
        </w:rPr>
        <w:t>основными порождающими экстремизм мотивами являются: материальный, идеологический, желания преобразования и неудовлетворённости реальной ситуацией, власти над людьми, интереса к новому виду деятельности, товарищеский, самоутверждения, молодёжной романтики, героизма, игровой, привлекательности смерти.</w:t>
      </w:r>
      <w:proofErr w:type="gramEnd"/>
      <w:r w:rsidRPr="004D16DE">
        <w:rPr>
          <w:b/>
          <w:color w:val="000000"/>
          <w:sz w:val="28"/>
          <w:szCs w:val="28"/>
        </w:rPr>
        <w:t xml:space="preserve"> Мотивация правонарушителей существенно отличается от мотивации законопослушных граждан.</w:t>
      </w:r>
    </w:p>
    <w:p w:rsidR="007F604B" w:rsidRPr="004D16DE" w:rsidRDefault="007F604B" w:rsidP="007F604B">
      <w:pPr>
        <w:pStyle w:val="a6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D16DE">
        <w:rPr>
          <w:b/>
          <w:color w:val="000000"/>
          <w:sz w:val="28"/>
          <w:szCs w:val="28"/>
        </w:rPr>
        <w:t xml:space="preserve">Мотивацию преступного поведения в экстремистских организациях разделяют </w:t>
      </w:r>
      <w:proofErr w:type="gramStart"/>
      <w:r w:rsidRPr="004D16DE">
        <w:rPr>
          <w:b/>
          <w:color w:val="000000"/>
          <w:sz w:val="28"/>
          <w:szCs w:val="28"/>
        </w:rPr>
        <w:t>на</w:t>
      </w:r>
      <w:proofErr w:type="gramEnd"/>
      <w:r w:rsidRPr="004D16DE">
        <w:rPr>
          <w:b/>
          <w:color w:val="000000"/>
          <w:sz w:val="28"/>
          <w:szCs w:val="28"/>
        </w:rPr>
        <w:t xml:space="preserve"> личную и групповую.</w:t>
      </w:r>
      <w:r w:rsidRPr="004D16DE">
        <w:rPr>
          <w:color w:val="000000"/>
          <w:sz w:val="28"/>
          <w:szCs w:val="28"/>
        </w:rPr>
        <w:t xml:space="preserve"> Нахождение в группе способствует возникновению определенных мотивов поведения, постановке новых и уходу от старых целей. </w:t>
      </w:r>
      <w:r>
        <w:rPr>
          <w:color w:val="000000"/>
          <w:sz w:val="28"/>
          <w:szCs w:val="28"/>
        </w:rPr>
        <w:t xml:space="preserve"> </w:t>
      </w:r>
      <w:r w:rsidRPr="004D16DE">
        <w:rPr>
          <w:color w:val="000000"/>
          <w:sz w:val="28"/>
          <w:szCs w:val="28"/>
        </w:rPr>
        <w:t xml:space="preserve">При формировании мотивов и целей экстремистской активности в группе, как правило, происходит обмен мнениями, знаниями, опытом, а также взаимное убеждение и внушение, </w:t>
      </w:r>
      <w:r>
        <w:rPr>
          <w:color w:val="000000"/>
          <w:sz w:val="28"/>
          <w:szCs w:val="28"/>
        </w:rPr>
        <w:t xml:space="preserve"> </w:t>
      </w:r>
      <w:r w:rsidRPr="004D16DE">
        <w:rPr>
          <w:color w:val="000000"/>
          <w:sz w:val="28"/>
          <w:szCs w:val="28"/>
        </w:rPr>
        <w:t>ускоряющее решимость совершить данное преступление.</w:t>
      </w:r>
      <w:r w:rsidRPr="004D16DE">
        <w:rPr>
          <w:color w:val="000000"/>
          <w:sz w:val="28"/>
          <w:szCs w:val="28"/>
        </w:rPr>
        <w:br/>
      </w:r>
      <w:r w:rsidRPr="004D16DE">
        <w:rPr>
          <w:color w:val="000000"/>
          <w:sz w:val="28"/>
          <w:szCs w:val="28"/>
        </w:rPr>
        <w:br/>
        <w:t xml:space="preserve">             Характер мотивации поведения каждого члена и всей группы в целом различается по силе и направленности. Сила мотивации зависит от взаимного влияния участников группы, их консолидации. Поскольку экстремистские организации, как правило, стараются поддерживать конспирацию своей деятельности, они вынуждены быть сплоченными, за счёт этого достигается усилие </w:t>
      </w:r>
      <w:proofErr w:type="spellStart"/>
      <w:r w:rsidRPr="004D16DE">
        <w:rPr>
          <w:color w:val="000000"/>
          <w:sz w:val="28"/>
          <w:szCs w:val="28"/>
        </w:rPr>
        <w:t>мотивированности</w:t>
      </w:r>
      <w:proofErr w:type="spellEnd"/>
      <w:r w:rsidRPr="004D16DE">
        <w:rPr>
          <w:color w:val="000000"/>
          <w:sz w:val="28"/>
          <w:szCs w:val="28"/>
        </w:rPr>
        <w:t xml:space="preserve"> поведения каждого участника. Члены группы четко распределены по своим ролям: идеолог, руководитель, организатор и исполнители. В группе действуют довольно жёсткие правила, требующие от участников безоговорочного подчинения.</w:t>
      </w:r>
    </w:p>
    <w:p w:rsidR="007F604B" w:rsidRPr="004D16DE" w:rsidRDefault="007F604B" w:rsidP="007F604B">
      <w:pPr>
        <w:pStyle w:val="a6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D16DE">
        <w:rPr>
          <w:color w:val="000000"/>
          <w:sz w:val="28"/>
          <w:szCs w:val="28"/>
        </w:rPr>
        <w:t>Результаты проведенного исследования позволяют сделать вывод об особенностях преступлений экстремистской направленности. В подавляющем большинстве членами молодёжных экстремистских группировок выступают молодые люди в возрасте от 14 до 20 лет (в редких случаях до 25 – 30 лет). Субъектами преступлений выступают лица мужского пола, однако, членами неформальных молодёжных экстремистских группировок наряду с молодыми людьми являются и девушки.</w:t>
      </w:r>
    </w:p>
    <w:p w:rsidR="007F604B" w:rsidRPr="004D16DE" w:rsidRDefault="007F604B" w:rsidP="007F604B">
      <w:pPr>
        <w:pStyle w:val="a6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4D16DE">
        <w:rPr>
          <w:color w:val="000000"/>
          <w:sz w:val="28"/>
          <w:szCs w:val="28"/>
        </w:rPr>
        <w:lastRenderedPageBreak/>
        <w:t>В отличие от обычных групп подростков, совершающих хулиганские действия или акты вандализма, как правило, с целью «поразвлечься», неформальные экстремистские группировки осуществляют свои противоправные действия, базируясь на определенной идеологии, в качестве основного тезиса которой может выступать такой: для преодоления всех политических и экономических проблем в стране необходимо создание «чисто национального» государства, так как это, по их представлению, послужит гарантией от любых</w:t>
      </w:r>
      <w:proofErr w:type="gramEnd"/>
      <w:r w:rsidRPr="004D16DE">
        <w:rPr>
          <w:color w:val="000000"/>
          <w:sz w:val="28"/>
          <w:szCs w:val="28"/>
        </w:rPr>
        <w:t xml:space="preserve"> угроз. Причем, идея чистого государства присуща не только «скинхедам», но и религиозным экстремистам исламского толка, призывающим в свою очередь к созданию чистого государства на религиозной (мусульманской) основе. Совершенно ясно, что поведение, мотивированное указанными идеями, имеет строгую ориентацию, нацеленную в данном случае против лиц иной национальности или религии. Сюда же примешиваются ненависть к существующей власти, которая, по мнению экстремистов, попустительствует жизнедеятельности «виновников» всех российских бед, что приводит к ещё более широкому распространению экстремистских идей. Именно эти идеи становятся фундаментом образования неформальных экстремистских молодёжных группировок.</w:t>
      </w:r>
    </w:p>
    <w:p w:rsidR="007F604B" w:rsidRPr="004D16DE" w:rsidRDefault="007F604B" w:rsidP="007F604B">
      <w:pPr>
        <w:pStyle w:val="a6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D16DE">
        <w:rPr>
          <w:color w:val="000000"/>
          <w:sz w:val="28"/>
          <w:szCs w:val="28"/>
        </w:rPr>
        <w:t>Какими бы мотивами не руководствовались экстремисты, их основная цель – дестабилизация социального и этнополитического положения, создание максимально конфликтных ситуаций.</w:t>
      </w:r>
    </w:p>
    <w:p w:rsidR="00BF0400" w:rsidRPr="00BF0400" w:rsidRDefault="00BF0400" w:rsidP="00BF0400">
      <w:pPr>
        <w:shd w:val="clear" w:color="auto" w:fill="FFFFFF"/>
        <w:spacing w:after="158" w:line="343" w:lineRule="atLeast"/>
        <w:ind w:firstLine="709"/>
        <w:jc w:val="both"/>
        <w:rPr>
          <w:rFonts w:ascii="Times New Roman" w:eastAsia="Times New Roman" w:hAnsi="Times New Roman" w:cs="Times New Roman"/>
          <w:color w:val="010423"/>
          <w:sz w:val="28"/>
          <w:szCs w:val="28"/>
          <w:lang w:eastAsia="ru-RU"/>
        </w:rPr>
      </w:pPr>
      <w:r w:rsidRPr="00BF0400">
        <w:rPr>
          <w:rFonts w:ascii="Times New Roman" w:eastAsia="Times New Roman" w:hAnsi="Times New Roman" w:cs="Times New Roman"/>
          <w:color w:val="010423"/>
          <w:sz w:val="28"/>
          <w:szCs w:val="28"/>
          <w:lang w:eastAsia="ru-RU"/>
        </w:rPr>
        <w:t xml:space="preserve">Экстремистские действия часто связаны с насилием, хотя группы экстремистов могу различаться по предпочтению насильственной или ненасильственной тактики, допускаемому уровню насилия, предпочитаемым мишеням для своих насильственных действий (от инфраструктуры и военного персонала до мирных граждан и даже детей). Опять же, более слабые группы скорее будут использовать и предпримут прямые и эпизодические формы насилия (например, подрывы террористов-смертников), тогда как доминантные группы склонны к более структурированным или </w:t>
      </w:r>
      <w:proofErr w:type="spellStart"/>
      <w:r w:rsidRPr="00BF0400">
        <w:rPr>
          <w:rFonts w:ascii="Times New Roman" w:eastAsia="Times New Roman" w:hAnsi="Times New Roman" w:cs="Times New Roman"/>
          <w:color w:val="010423"/>
          <w:sz w:val="28"/>
          <w:szCs w:val="28"/>
          <w:lang w:eastAsia="ru-RU"/>
        </w:rPr>
        <w:t>институционализированным</w:t>
      </w:r>
      <w:proofErr w:type="spellEnd"/>
      <w:r w:rsidRPr="00BF0400">
        <w:rPr>
          <w:rFonts w:ascii="Times New Roman" w:eastAsia="Times New Roman" w:hAnsi="Times New Roman" w:cs="Times New Roman"/>
          <w:color w:val="010423"/>
          <w:sz w:val="28"/>
          <w:szCs w:val="28"/>
          <w:lang w:eastAsia="ru-RU"/>
        </w:rPr>
        <w:t xml:space="preserve"> формам насилия (вроде тайного использования пыток или неформального разрешения зверств полиции).</w:t>
      </w:r>
    </w:p>
    <w:p w:rsidR="00BF0400" w:rsidRPr="00BF0400" w:rsidRDefault="00BF0400" w:rsidP="00BF0400">
      <w:pPr>
        <w:shd w:val="clear" w:color="auto" w:fill="FFFFFF"/>
        <w:spacing w:after="158" w:line="343" w:lineRule="atLeast"/>
        <w:ind w:firstLine="709"/>
        <w:jc w:val="both"/>
        <w:rPr>
          <w:rFonts w:ascii="Times New Roman" w:eastAsia="Times New Roman" w:hAnsi="Times New Roman" w:cs="Times New Roman"/>
          <w:color w:val="010423"/>
          <w:sz w:val="28"/>
          <w:szCs w:val="28"/>
          <w:lang w:eastAsia="ru-RU"/>
        </w:rPr>
      </w:pPr>
      <w:r w:rsidRPr="00BF0400">
        <w:rPr>
          <w:rFonts w:ascii="Times New Roman" w:eastAsia="Times New Roman" w:hAnsi="Times New Roman" w:cs="Times New Roman"/>
          <w:color w:val="010423"/>
          <w:sz w:val="28"/>
          <w:szCs w:val="28"/>
          <w:lang w:eastAsia="ru-RU"/>
        </w:rPr>
        <w:t>Наконец, основная проблема в том, что экстремизм, присутствующий в ситуациях затяжного конфликта – не самое жестокое, но самое заметное из действий сторон. Жёсткая и нетерпимая позиция экстремистов крайне сложно поддаётся изменениям.</w:t>
      </w:r>
    </w:p>
    <w:p w:rsidR="00BF0400" w:rsidRPr="00BF0400" w:rsidRDefault="00BF0400" w:rsidP="00BF0400">
      <w:pPr>
        <w:shd w:val="clear" w:color="auto" w:fill="FFFFFF"/>
        <w:spacing w:after="158" w:line="343" w:lineRule="atLeast"/>
        <w:ind w:firstLine="709"/>
        <w:jc w:val="both"/>
        <w:rPr>
          <w:rFonts w:ascii="Times New Roman" w:eastAsia="Times New Roman" w:hAnsi="Times New Roman" w:cs="Times New Roman"/>
          <w:color w:val="010423"/>
          <w:sz w:val="28"/>
          <w:szCs w:val="28"/>
          <w:lang w:eastAsia="ru-RU"/>
        </w:rPr>
      </w:pPr>
      <w:bookmarkStart w:id="1" w:name="103"/>
      <w:bookmarkStart w:id="2" w:name="102"/>
      <w:bookmarkEnd w:id="1"/>
      <w:bookmarkEnd w:id="2"/>
      <w:r w:rsidRPr="00BF0400">
        <w:rPr>
          <w:rFonts w:ascii="Times New Roman" w:eastAsia="Times New Roman" w:hAnsi="Times New Roman" w:cs="Times New Roman"/>
          <w:b/>
          <w:bCs/>
          <w:color w:val="010423"/>
          <w:sz w:val="28"/>
          <w:szCs w:val="28"/>
          <w:lang w:eastAsia="ru-RU"/>
        </w:rPr>
        <w:t>Профилактика экстремизма в педагогическом процессе</w:t>
      </w:r>
    </w:p>
    <w:p w:rsidR="00BF0400" w:rsidRPr="00BF0400" w:rsidRDefault="00BF0400" w:rsidP="00BF0400">
      <w:pPr>
        <w:shd w:val="clear" w:color="auto" w:fill="FFFFFF"/>
        <w:spacing w:after="158" w:line="343" w:lineRule="atLeast"/>
        <w:ind w:firstLine="709"/>
        <w:jc w:val="both"/>
        <w:rPr>
          <w:rFonts w:ascii="Times New Roman" w:eastAsia="Times New Roman" w:hAnsi="Times New Roman" w:cs="Times New Roman"/>
          <w:color w:val="010423"/>
          <w:sz w:val="28"/>
          <w:szCs w:val="28"/>
          <w:lang w:eastAsia="ru-RU"/>
        </w:rPr>
      </w:pPr>
      <w:r w:rsidRPr="00BF0400">
        <w:rPr>
          <w:rFonts w:ascii="Times New Roman" w:eastAsia="Times New Roman" w:hAnsi="Times New Roman" w:cs="Times New Roman"/>
          <w:color w:val="010423"/>
          <w:sz w:val="28"/>
          <w:szCs w:val="28"/>
          <w:lang w:eastAsia="ru-RU"/>
        </w:rPr>
        <w:t xml:space="preserve">На сегодняшний день молодежный экстремизм выражается в пренебрежении к действующим в обществе правилам поведения, к закону в целом, появлении неформальных молодежных объединений противоправного характера. Экстремисты нетерпимы к тем гражданам России, которые принадлежат к другим социальным группам, этносам и придерживаются иных </w:t>
      </w:r>
      <w:r w:rsidRPr="00BF0400">
        <w:rPr>
          <w:rFonts w:ascii="Times New Roman" w:eastAsia="Times New Roman" w:hAnsi="Times New Roman" w:cs="Times New Roman"/>
          <w:color w:val="010423"/>
          <w:sz w:val="28"/>
          <w:szCs w:val="28"/>
          <w:lang w:eastAsia="ru-RU"/>
        </w:rPr>
        <w:lastRenderedPageBreak/>
        <w:t xml:space="preserve">политических, правовых, экономических, моральных, эстетических и религиозных идей. Развитие молодежного экстремизма – это свидетельство недостаточной социальной адаптации молодежи, развития асоциальных установок ее сознания, вызывающих противоправные образцы ее поведения. </w:t>
      </w:r>
    </w:p>
    <w:p w:rsidR="00BF0400" w:rsidRPr="00BF0400" w:rsidRDefault="00BF0400" w:rsidP="00BF0400">
      <w:pPr>
        <w:shd w:val="clear" w:color="auto" w:fill="FFFFFF"/>
        <w:spacing w:after="158" w:line="343" w:lineRule="atLeast"/>
        <w:ind w:firstLine="709"/>
        <w:jc w:val="both"/>
        <w:rPr>
          <w:rFonts w:ascii="Times New Roman" w:eastAsia="Times New Roman" w:hAnsi="Times New Roman" w:cs="Times New Roman"/>
          <w:color w:val="010423"/>
          <w:sz w:val="28"/>
          <w:szCs w:val="28"/>
          <w:lang w:eastAsia="ru-RU"/>
        </w:rPr>
      </w:pPr>
      <w:r w:rsidRPr="00BF0400">
        <w:rPr>
          <w:rFonts w:ascii="Times New Roman" w:eastAsia="Times New Roman" w:hAnsi="Times New Roman" w:cs="Times New Roman"/>
          <w:color w:val="010423"/>
          <w:sz w:val="28"/>
          <w:szCs w:val="28"/>
          <w:lang w:eastAsia="ru-RU"/>
        </w:rPr>
        <w:t xml:space="preserve">Профилактика терроризма и экстремизма проводиться в образовательной системе. Данная работа по профилактике в первую очередь начинается с формирования у работников </w:t>
      </w:r>
      <w:proofErr w:type="gramStart"/>
      <w:r w:rsidRPr="00BF0400">
        <w:rPr>
          <w:rFonts w:ascii="Times New Roman" w:eastAsia="Times New Roman" w:hAnsi="Times New Roman" w:cs="Times New Roman"/>
          <w:color w:val="010423"/>
          <w:sz w:val="28"/>
          <w:szCs w:val="28"/>
          <w:lang w:eastAsia="ru-RU"/>
        </w:rPr>
        <w:t>сферы образования навыков воспитания толерантного сознания</w:t>
      </w:r>
      <w:proofErr w:type="gramEnd"/>
      <w:r w:rsidRPr="00BF0400">
        <w:rPr>
          <w:rFonts w:ascii="Times New Roman" w:eastAsia="Times New Roman" w:hAnsi="Times New Roman" w:cs="Times New Roman"/>
          <w:color w:val="010423"/>
          <w:sz w:val="28"/>
          <w:szCs w:val="28"/>
          <w:lang w:eastAsia="ru-RU"/>
        </w:rPr>
        <w:t xml:space="preserve"> у обучающихся, представлений о толерантной городской среде, идеологии и культуре толерантности. Также необходимо разработать и внедрить в учебно-воспитательный процесс комплексов образовательных программ, которые будут направлены на профилактику терроризма и экстремизма, укрепление установок толерантного сознания и поведения среди молодежи.</w:t>
      </w:r>
    </w:p>
    <w:p w:rsidR="00BF0400" w:rsidRPr="00BF0400" w:rsidRDefault="00BF0400" w:rsidP="00BF0400">
      <w:pPr>
        <w:shd w:val="clear" w:color="auto" w:fill="FFFFFF"/>
        <w:spacing w:after="158" w:line="343" w:lineRule="atLeast"/>
        <w:ind w:firstLine="709"/>
        <w:jc w:val="both"/>
        <w:rPr>
          <w:rFonts w:ascii="Times New Roman" w:eastAsia="Times New Roman" w:hAnsi="Times New Roman" w:cs="Times New Roman"/>
          <w:color w:val="010423"/>
          <w:sz w:val="28"/>
          <w:szCs w:val="28"/>
          <w:lang w:eastAsia="ru-RU"/>
        </w:rPr>
      </w:pPr>
      <w:r w:rsidRPr="00BF0400">
        <w:rPr>
          <w:rFonts w:ascii="Times New Roman" w:eastAsia="Times New Roman" w:hAnsi="Times New Roman" w:cs="Times New Roman"/>
          <w:color w:val="010423"/>
          <w:sz w:val="28"/>
          <w:szCs w:val="28"/>
          <w:lang w:eastAsia="ru-RU"/>
        </w:rPr>
        <w:t>Человек становится личностью в процессе социализации. Начальные стадии воспитания он получает в семье. Так что основной заклад мышления происходит именно в главной ячейке общества. Однако</w:t>
      </w:r>
      <w:proofErr w:type="gramStart"/>
      <w:r w:rsidRPr="00BF0400">
        <w:rPr>
          <w:rFonts w:ascii="Times New Roman" w:eastAsia="Times New Roman" w:hAnsi="Times New Roman" w:cs="Times New Roman"/>
          <w:color w:val="010423"/>
          <w:sz w:val="28"/>
          <w:szCs w:val="28"/>
          <w:lang w:eastAsia="ru-RU"/>
        </w:rPr>
        <w:t>,</w:t>
      </w:r>
      <w:proofErr w:type="gramEnd"/>
      <w:r w:rsidRPr="00BF0400">
        <w:rPr>
          <w:rFonts w:ascii="Times New Roman" w:eastAsia="Times New Roman" w:hAnsi="Times New Roman" w:cs="Times New Roman"/>
          <w:color w:val="010423"/>
          <w:sz w:val="28"/>
          <w:szCs w:val="28"/>
          <w:lang w:eastAsia="ru-RU"/>
        </w:rPr>
        <w:t xml:space="preserve"> школа так же берет на себя воспитательную функцию. В школах социальные педагоги должны брать на себя ответственность за нравственное воспитание своих учеников.</w:t>
      </w:r>
    </w:p>
    <w:p w:rsidR="00BF0400" w:rsidRPr="00BF0400" w:rsidRDefault="00BF0400" w:rsidP="00BF0400">
      <w:pPr>
        <w:shd w:val="clear" w:color="auto" w:fill="FFFFFF"/>
        <w:spacing w:after="158" w:line="343" w:lineRule="atLeast"/>
        <w:ind w:firstLine="709"/>
        <w:jc w:val="both"/>
        <w:rPr>
          <w:rFonts w:ascii="Times New Roman" w:eastAsia="Times New Roman" w:hAnsi="Times New Roman" w:cs="Times New Roman"/>
          <w:color w:val="010423"/>
          <w:sz w:val="28"/>
          <w:szCs w:val="28"/>
          <w:lang w:eastAsia="ru-RU"/>
        </w:rPr>
      </w:pPr>
      <w:r w:rsidRPr="00BF0400">
        <w:rPr>
          <w:rFonts w:ascii="Times New Roman" w:eastAsia="Times New Roman" w:hAnsi="Times New Roman" w:cs="Times New Roman"/>
          <w:b/>
          <w:bCs/>
          <w:color w:val="010423"/>
          <w:sz w:val="28"/>
          <w:szCs w:val="28"/>
          <w:lang w:eastAsia="ru-RU"/>
        </w:rPr>
        <w:t>Социальный портрет экстремистов как социальной группы</w:t>
      </w:r>
    </w:p>
    <w:p w:rsidR="00BF0400" w:rsidRPr="00BF0400" w:rsidRDefault="00BF0400" w:rsidP="00BF0400">
      <w:pPr>
        <w:shd w:val="clear" w:color="auto" w:fill="FFFFFF"/>
        <w:spacing w:after="158" w:line="343" w:lineRule="atLeast"/>
        <w:ind w:firstLine="709"/>
        <w:jc w:val="both"/>
        <w:rPr>
          <w:rFonts w:ascii="Times New Roman" w:eastAsia="Times New Roman" w:hAnsi="Times New Roman" w:cs="Times New Roman"/>
          <w:color w:val="010423"/>
          <w:sz w:val="28"/>
          <w:szCs w:val="28"/>
          <w:lang w:eastAsia="ru-RU"/>
        </w:rPr>
      </w:pPr>
      <w:r w:rsidRPr="00BF0400">
        <w:rPr>
          <w:rFonts w:ascii="Times New Roman" w:eastAsia="Times New Roman" w:hAnsi="Times New Roman" w:cs="Times New Roman"/>
          <w:color w:val="010423"/>
          <w:sz w:val="28"/>
          <w:szCs w:val="28"/>
          <w:lang w:eastAsia="ru-RU"/>
        </w:rPr>
        <w:t>Профилактическую деятельность по предотвращению появления экстремистских настроений можно классифицировать на два типа:</w:t>
      </w:r>
    </w:p>
    <w:p w:rsidR="00BF0400" w:rsidRPr="00BF0400" w:rsidRDefault="00BF0400" w:rsidP="00BF040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43" w:lineRule="atLeast"/>
        <w:ind w:firstLine="709"/>
        <w:jc w:val="both"/>
        <w:rPr>
          <w:rFonts w:ascii="Times New Roman" w:eastAsia="Times New Roman" w:hAnsi="Times New Roman" w:cs="Times New Roman"/>
          <w:color w:val="010423"/>
          <w:sz w:val="28"/>
          <w:szCs w:val="28"/>
          <w:lang w:eastAsia="ru-RU"/>
        </w:rPr>
      </w:pPr>
      <w:r w:rsidRPr="00BF0400">
        <w:rPr>
          <w:rFonts w:ascii="Times New Roman" w:eastAsia="Times New Roman" w:hAnsi="Times New Roman" w:cs="Times New Roman"/>
          <w:color w:val="010423"/>
          <w:sz w:val="28"/>
          <w:szCs w:val="28"/>
          <w:lang w:eastAsia="ru-RU"/>
        </w:rPr>
        <w:t>работа с подростками и молодежью, у которых еще не появились экстремистские наклонности;</w:t>
      </w:r>
    </w:p>
    <w:p w:rsidR="00BF0400" w:rsidRPr="00BF0400" w:rsidRDefault="00BF0400" w:rsidP="00BF040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43" w:lineRule="atLeast"/>
        <w:ind w:firstLine="709"/>
        <w:jc w:val="both"/>
        <w:rPr>
          <w:rFonts w:ascii="Times New Roman" w:eastAsia="Times New Roman" w:hAnsi="Times New Roman" w:cs="Times New Roman"/>
          <w:color w:val="010423"/>
          <w:sz w:val="28"/>
          <w:szCs w:val="28"/>
          <w:lang w:eastAsia="ru-RU"/>
        </w:rPr>
      </w:pPr>
      <w:r w:rsidRPr="00BF0400">
        <w:rPr>
          <w:rFonts w:ascii="Times New Roman" w:eastAsia="Times New Roman" w:hAnsi="Times New Roman" w:cs="Times New Roman"/>
          <w:color w:val="010423"/>
          <w:sz w:val="28"/>
          <w:szCs w:val="28"/>
          <w:lang w:eastAsia="ru-RU"/>
        </w:rPr>
        <w:t>работа с подростками и молодежью, у которых уже сформировалось экстремистское мировоззрение.</w:t>
      </w:r>
    </w:p>
    <w:p w:rsidR="007F604B" w:rsidRPr="004D16DE" w:rsidRDefault="007F604B" w:rsidP="007F604B">
      <w:pPr>
        <w:pStyle w:val="a6"/>
        <w:shd w:val="clear" w:color="auto" w:fill="FFFFFF"/>
        <w:ind w:firstLine="709"/>
        <w:rPr>
          <w:color w:val="000000"/>
          <w:sz w:val="28"/>
          <w:szCs w:val="28"/>
        </w:rPr>
      </w:pPr>
      <w:r w:rsidRPr="004D16DE">
        <w:rPr>
          <w:color w:val="000000"/>
          <w:sz w:val="28"/>
          <w:szCs w:val="28"/>
        </w:rPr>
        <w:t>За осуществление экстремистской деятельности граждане Российской Федерации, иностранные граждане и лица без гражданства несут: </w:t>
      </w:r>
      <w:r>
        <w:rPr>
          <w:color w:val="000000"/>
          <w:sz w:val="28"/>
          <w:szCs w:val="28"/>
        </w:rPr>
        <w:t xml:space="preserve"> </w:t>
      </w:r>
      <w:r w:rsidRPr="004D16DE">
        <w:rPr>
          <w:color w:val="000000"/>
          <w:sz w:val="28"/>
          <w:szCs w:val="28"/>
          <w:u w:val="single"/>
        </w:rPr>
        <w:t>уголовную, административную, гражданско-правовую ответственность в установленном законодательством РФ порядке.</w:t>
      </w:r>
      <w:r w:rsidRPr="004D16DE">
        <w:rPr>
          <w:color w:val="000000"/>
          <w:sz w:val="28"/>
          <w:szCs w:val="28"/>
        </w:rPr>
        <w:br/>
      </w:r>
      <w:r w:rsidRPr="004D16DE">
        <w:rPr>
          <w:color w:val="000000"/>
          <w:sz w:val="28"/>
          <w:szCs w:val="28"/>
        </w:rPr>
        <w:br/>
      </w:r>
      <w:r w:rsidRPr="004D16DE">
        <w:rPr>
          <w:b/>
          <w:bCs/>
          <w:color w:val="000000"/>
          <w:sz w:val="28"/>
          <w:szCs w:val="28"/>
        </w:rPr>
        <w:t xml:space="preserve">          В соответствии с законодательством на территории Российской Федерации запрещаются распространение экстремистских материалов, а также их производство или хранение в целях распространения. Производство, хранение или распространение экстремистских материалов является правонарушением и влечет за собой ОТВЕТСТВЕННОСТЬ.</w:t>
      </w:r>
      <w:r w:rsidRPr="004D16DE">
        <w:rPr>
          <w:b/>
          <w:bCs/>
          <w:color w:val="000000"/>
          <w:sz w:val="28"/>
          <w:szCs w:val="28"/>
        </w:rPr>
        <w:br/>
      </w:r>
      <w:r w:rsidRPr="004D16DE">
        <w:rPr>
          <w:b/>
          <w:bCs/>
          <w:color w:val="000000"/>
          <w:sz w:val="28"/>
          <w:szCs w:val="28"/>
        </w:rPr>
        <w:br/>
        <w:t xml:space="preserve">           </w:t>
      </w:r>
      <w:proofErr w:type="gramStart"/>
      <w:r w:rsidRPr="004D16DE">
        <w:rPr>
          <w:b/>
          <w:bCs/>
          <w:color w:val="000000"/>
          <w:sz w:val="28"/>
          <w:szCs w:val="28"/>
        </w:rPr>
        <w:t xml:space="preserve">Пропаганда и публичное демонстрирование нацистской атрибутики или символики, сходных с нацистской атрибутикой или символикой до степени смешения, </w:t>
      </w:r>
      <w:r w:rsidRPr="004D16DE">
        <w:rPr>
          <w:bCs/>
          <w:color w:val="000000"/>
          <w:sz w:val="28"/>
          <w:szCs w:val="28"/>
        </w:rPr>
        <w:t xml:space="preserve">влечет наложение административного штрафа в размере от 500 до 1000 рублей с конфискацией нацистской или иной указанной </w:t>
      </w:r>
      <w:r w:rsidRPr="004D16DE">
        <w:rPr>
          <w:bCs/>
          <w:color w:val="000000"/>
          <w:sz w:val="28"/>
          <w:szCs w:val="28"/>
        </w:rPr>
        <w:lastRenderedPageBreak/>
        <w:t xml:space="preserve">атрибутики или символики либо административный арест на срок до 15 суток </w:t>
      </w:r>
      <w:r>
        <w:rPr>
          <w:bCs/>
          <w:color w:val="000000"/>
          <w:sz w:val="28"/>
          <w:szCs w:val="28"/>
        </w:rPr>
        <w:t xml:space="preserve"> </w:t>
      </w:r>
      <w:r w:rsidRPr="004D16DE">
        <w:rPr>
          <w:bCs/>
          <w:color w:val="000000"/>
          <w:sz w:val="28"/>
          <w:szCs w:val="28"/>
        </w:rPr>
        <w:t>с конфискацией нацистской или иной</w:t>
      </w:r>
      <w:r w:rsidRPr="004D16DE">
        <w:rPr>
          <w:b/>
          <w:bCs/>
          <w:color w:val="000000"/>
          <w:sz w:val="28"/>
          <w:szCs w:val="28"/>
        </w:rPr>
        <w:t xml:space="preserve"> </w:t>
      </w:r>
      <w:r w:rsidRPr="004D16DE">
        <w:rPr>
          <w:bCs/>
          <w:color w:val="000000"/>
          <w:sz w:val="28"/>
          <w:szCs w:val="28"/>
        </w:rPr>
        <w:t>указанной атрибутики</w:t>
      </w:r>
      <w:r>
        <w:rPr>
          <w:bCs/>
          <w:color w:val="000000"/>
          <w:sz w:val="28"/>
          <w:szCs w:val="28"/>
        </w:rPr>
        <w:t xml:space="preserve"> </w:t>
      </w:r>
      <w:r w:rsidRPr="004D16DE">
        <w:rPr>
          <w:bCs/>
          <w:color w:val="000000"/>
          <w:sz w:val="28"/>
          <w:szCs w:val="28"/>
        </w:rPr>
        <w:t xml:space="preserve"> или символики.</w:t>
      </w:r>
      <w:proofErr w:type="gramEnd"/>
      <w:r w:rsidRPr="004D16DE">
        <w:rPr>
          <w:b/>
          <w:bCs/>
          <w:color w:val="000000"/>
          <w:sz w:val="28"/>
          <w:szCs w:val="28"/>
        </w:rPr>
        <w:br/>
      </w:r>
      <w:r w:rsidRPr="004D16DE">
        <w:rPr>
          <w:b/>
          <w:bCs/>
          <w:color w:val="000000"/>
          <w:sz w:val="28"/>
          <w:szCs w:val="28"/>
        </w:rPr>
        <w:br/>
        <w:t xml:space="preserve">            Публичные призывы к осуществлению экстремистской деятельности </w:t>
      </w:r>
      <w:r w:rsidRPr="004D16DE">
        <w:rPr>
          <w:bCs/>
          <w:color w:val="000000"/>
          <w:sz w:val="28"/>
          <w:szCs w:val="28"/>
        </w:rPr>
        <w:t>наказываются штрафом в размере до 300 тысяч рублей или в размере заработной платы или иного дохода осужденного за период до двух лет, либо арестом на срок от 4 до 6 месяцев, либо лишением свободы на срок до 3 лет.</w:t>
      </w:r>
      <w:r w:rsidRPr="004D16DE">
        <w:rPr>
          <w:bCs/>
          <w:color w:val="000000"/>
          <w:sz w:val="28"/>
          <w:szCs w:val="28"/>
        </w:rPr>
        <w:br/>
      </w:r>
      <w:r w:rsidRPr="004D16DE">
        <w:rPr>
          <w:b/>
          <w:bCs/>
          <w:color w:val="000000"/>
          <w:sz w:val="28"/>
          <w:szCs w:val="28"/>
        </w:rPr>
        <w:br/>
        <w:t xml:space="preserve">           </w:t>
      </w:r>
      <w:proofErr w:type="gramStart"/>
      <w:r w:rsidRPr="004D16DE">
        <w:rPr>
          <w:b/>
          <w:bCs/>
          <w:color w:val="000000"/>
          <w:sz w:val="28"/>
          <w:szCs w:val="28"/>
        </w:rPr>
        <w:t xml:space="preserve">Действия, направленные на возбуждение ненависти либо вражды, а также на уничтожение достоинства человека, либо группы, либо по признакам пола, расы, национальности, языка, происхождения, отношения к религии, а равно принадлежности к какой-либо социальной группе, совершенные публично или с использованием средств массовой информации, </w:t>
      </w:r>
      <w:r w:rsidRPr="004D16DE">
        <w:rPr>
          <w:bCs/>
          <w:color w:val="000000"/>
          <w:sz w:val="28"/>
          <w:szCs w:val="28"/>
        </w:rPr>
        <w:t>наказываются штрафом в размере от 100 тысяч до 300 тысяч рублей или в размере заработной платы или иного дохода</w:t>
      </w:r>
      <w:proofErr w:type="gramEnd"/>
      <w:r w:rsidRPr="004D16DE">
        <w:rPr>
          <w:bCs/>
          <w:color w:val="000000"/>
          <w:sz w:val="28"/>
          <w:szCs w:val="28"/>
        </w:rPr>
        <w:t xml:space="preserve"> осужденного за период от 1 года до 2 лет, либо лишением права занимать определенные должности или заниматься определенной деятельностью на срок до 3 лет, либо обязательными работами на срок до 180 часов, либо исправительными работами на срок до 1 года, либо лишением свободы на срок до 2 лет.</w:t>
      </w:r>
      <w:r w:rsidRPr="004D16DE">
        <w:rPr>
          <w:color w:val="000000"/>
          <w:sz w:val="28"/>
          <w:szCs w:val="28"/>
        </w:rPr>
        <w:t> </w:t>
      </w:r>
      <w:r w:rsidRPr="004D16DE">
        <w:rPr>
          <w:color w:val="000000"/>
          <w:sz w:val="28"/>
          <w:szCs w:val="28"/>
        </w:rPr>
        <w:br/>
      </w:r>
    </w:p>
    <w:p w:rsidR="007F604B" w:rsidRPr="004D16DE" w:rsidRDefault="007F604B" w:rsidP="007F60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7F604B" w:rsidRPr="004D16DE" w:rsidSect="00A0404C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81DCE"/>
    <w:multiLevelType w:val="hybridMultilevel"/>
    <w:tmpl w:val="3B92DD5E"/>
    <w:lvl w:ilvl="0" w:tplc="043E419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3E9058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50702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FE11E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4440F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067F90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508CAE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38195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2E7A3A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6D7E0B"/>
    <w:multiLevelType w:val="hybridMultilevel"/>
    <w:tmpl w:val="82766772"/>
    <w:lvl w:ilvl="0" w:tplc="D5CC6A7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D66F60">
      <w:start w:val="1"/>
      <w:numFmt w:val="lowerLetter"/>
      <w:lvlText w:val="%2"/>
      <w:lvlJc w:val="left"/>
      <w:pPr>
        <w:ind w:left="17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C2EC36">
      <w:start w:val="1"/>
      <w:numFmt w:val="lowerRoman"/>
      <w:lvlText w:val="%3"/>
      <w:lvlJc w:val="left"/>
      <w:pPr>
        <w:ind w:left="24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86487C">
      <w:start w:val="1"/>
      <w:numFmt w:val="decimal"/>
      <w:lvlText w:val="%4"/>
      <w:lvlJc w:val="left"/>
      <w:pPr>
        <w:ind w:left="32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20C54A">
      <w:start w:val="1"/>
      <w:numFmt w:val="lowerLetter"/>
      <w:lvlText w:val="%5"/>
      <w:lvlJc w:val="left"/>
      <w:pPr>
        <w:ind w:left="39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06A23C">
      <w:start w:val="1"/>
      <w:numFmt w:val="lowerRoman"/>
      <w:lvlText w:val="%6"/>
      <w:lvlJc w:val="left"/>
      <w:pPr>
        <w:ind w:left="46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E69F96">
      <w:start w:val="1"/>
      <w:numFmt w:val="decimal"/>
      <w:lvlText w:val="%7"/>
      <w:lvlJc w:val="left"/>
      <w:pPr>
        <w:ind w:left="5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2CF0A2">
      <w:start w:val="1"/>
      <w:numFmt w:val="lowerLetter"/>
      <w:lvlText w:val="%8"/>
      <w:lvlJc w:val="left"/>
      <w:pPr>
        <w:ind w:left="6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0CD6DA">
      <w:start w:val="1"/>
      <w:numFmt w:val="lowerRoman"/>
      <w:lvlText w:val="%9"/>
      <w:lvlJc w:val="left"/>
      <w:pPr>
        <w:ind w:left="6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8E42153"/>
    <w:multiLevelType w:val="hybridMultilevel"/>
    <w:tmpl w:val="A11A0756"/>
    <w:lvl w:ilvl="0" w:tplc="45540A12">
      <w:start w:val="1"/>
      <w:numFmt w:val="decimal"/>
      <w:lvlText w:val="%1."/>
      <w:lvlJc w:val="left"/>
      <w:pPr>
        <w:ind w:left="3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30" w:hanging="360"/>
      </w:pPr>
    </w:lvl>
    <w:lvl w:ilvl="2" w:tplc="0419001B" w:tentative="1">
      <w:start w:val="1"/>
      <w:numFmt w:val="lowerRoman"/>
      <w:lvlText w:val="%3."/>
      <w:lvlJc w:val="right"/>
      <w:pPr>
        <w:ind w:left="4950" w:hanging="180"/>
      </w:pPr>
    </w:lvl>
    <w:lvl w:ilvl="3" w:tplc="0419000F" w:tentative="1">
      <w:start w:val="1"/>
      <w:numFmt w:val="decimal"/>
      <w:lvlText w:val="%4."/>
      <w:lvlJc w:val="left"/>
      <w:pPr>
        <w:ind w:left="5670" w:hanging="360"/>
      </w:pPr>
    </w:lvl>
    <w:lvl w:ilvl="4" w:tplc="04190019" w:tentative="1">
      <w:start w:val="1"/>
      <w:numFmt w:val="lowerLetter"/>
      <w:lvlText w:val="%5."/>
      <w:lvlJc w:val="left"/>
      <w:pPr>
        <w:ind w:left="6390" w:hanging="360"/>
      </w:pPr>
    </w:lvl>
    <w:lvl w:ilvl="5" w:tplc="0419001B" w:tentative="1">
      <w:start w:val="1"/>
      <w:numFmt w:val="lowerRoman"/>
      <w:lvlText w:val="%6."/>
      <w:lvlJc w:val="right"/>
      <w:pPr>
        <w:ind w:left="7110" w:hanging="180"/>
      </w:pPr>
    </w:lvl>
    <w:lvl w:ilvl="6" w:tplc="0419000F" w:tentative="1">
      <w:start w:val="1"/>
      <w:numFmt w:val="decimal"/>
      <w:lvlText w:val="%7."/>
      <w:lvlJc w:val="left"/>
      <w:pPr>
        <w:ind w:left="7830" w:hanging="360"/>
      </w:pPr>
    </w:lvl>
    <w:lvl w:ilvl="7" w:tplc="04190019" w:tentative="1">
      <w:start w:val="1"/>
      <w:numFmt w:val="lowerLetter"/>
      <w:lvlText w:val="%8."/>
      <w:lvlJc w:val="left"/>
      <w:pPr>
        <w:ind w:left="8550" w:hanging="360"/>
      </w:pPr>
    </w:lvl>
    <w:lvl w:ilvl="8" w:tplc="041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3">
    <w:nsid w:val="1E514E63"/>
    <w:multiLevelType w:val="hybridMultilevel"/>
    <w:tmpl w:val="D270A850"/>
    <w:lvl w:ilvl="0" w:tplc="934E9AF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C671A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F616CC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AC3156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8C8A8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EE102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9849D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6C69C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FCFA6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F98326B"/>
    <w:multiLevelType w:val="hybridMultilevel"/>
    <w:tmpl w:val="0066B110"/>
    <w:lvl w:ilvl="0" w:tplc="288CCDEC">
      <w:start w:val="1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AE597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B8F47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14A59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A0BD0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98A4A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92028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DC266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72D1C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1394072"/>
    <w:multiLevelType w:val="hybridMultilevel"/>
    <w:tmpl w:val="529EDC76"/>
    <w:lvl w:ilvl="0" w:tplc="A14ECE4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D33739"/>
    <w:multiLevelType w:val="multilevel"/>
    <w:tmpl w:val="954E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A70225"/>
    <w:multiLevelType w:val="multilevel"/>
    <w:tmpl w:val="D1727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4200AD"/>
    <w:multiLevelType w:val="hybridMultilevel"/>
    <w:tmpl w:val="3CB44BE6"/>
    <w:lvl w:ilvl="0" w:tplc="457C396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2EDFB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ACD40C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F04A6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88B602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829202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D2DD0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542C0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46A82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C5B426E"/>
    <w:multiLevelType w:val="hybridMultilevel"/>
    <w:tmpl w:val="4CE8D954"/>
    <w:lvl w:ilvl="0" w:tplc="E43EC2B8">
      <w:start w:val="1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621F6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BCCDA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6EEC6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EC7B5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3ABF9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32BFA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A4F7E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6CC6A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4C62A78"/>
    <w:multiLevelType w:val="hybridMultilevel"/>
    <w:tmpl w:val="FD343918"/>
    <w:lvl w:ilvl="0" w:tplc="8CB214D2">
      <w:start w:val="1"/>
      <w:numFmt w:val="decimal"/>
      <w:lvlText w:val="%1)"/>
      <w:lvlJc w:val="left"/>
      <w:pPr>
        <w:ind w:left="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58C53A11"/>
    <w:multiLevelType w:val="hybridMultilevel"/>
    <w:tmpl w:val="DC684204"/>
    <w:lvl w:ilvl="0" w:tplc="E8F24170">
      <w:start w:val="1"/>
      <w:numFmt w:val="decimal"/>
      <w:lvlText w:val="%1)"/>
      <w:lvlJc w:val="left"/>
      <w:pPr>
        <w:ind w:left="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>
    <w:nsid w:val="59A8470F"/>
    <w:multiLevelType w:val="hybridMultilevel"/>
    <w:tmpl w:val="C4BCE3D6"/>
    <w:lvl w:ilvl="0" w:tplc="98FEF45A">
      <w:start w:val="1"/>
      <w:numFmt w:val="decimal"/>
      <w:lvlText w:val="%1)"/>
      <w:lvlJc w:val="left"/>
      <w:pPr>
        <w:ind w:left="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>
    <w:nsid w:val="66A1702B"/>
    <w:multiLevelType w:val="multilevel"/>
    <w:tmpl w:val="0680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B52B78"/>
    <w:multiLevelType w:val="hybridMultilevel"/>
    <w:tmpl w:val="8DA8E0B4"/>
    <w:lvl w:ilvl="0" w:tplc="D5D4B01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1EB38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F22AF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4C177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6A4E5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DA238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DA904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C60F8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D0DCE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EF71BD1"/>
    <w:multiLevelType w:val="hybridMultilevel"/>
    <w:tmpl w:val="B3DEDF20"/>
    <w:lvl w:ilvl="0" w:tplc="92F8B27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72948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9CC5E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20F12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805A8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3CCB1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52F5D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16B3B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EE90D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12"/>
  </w:num>
  <w:num w:numId="5">
    <w:abstractNumId w:val="5"/>
  </w:num>
  <w:num w:numId="6">
    <w:abstractNumId w:val="14"/>
  </w:num>
  <w:num w:numId="7">
    <w:abstractNumId w:val="1"/>
  </w:num>
  <w:num w:numId="8">
    <w:abstractNumId w:val="15"/>
  </w:num>
  <w:num w:numId="9">
    <w:abstractNumId w:val="0"/>
  </w:num>
  <w:num w:numId="10">
    <w:abstractNumId w:val="9"/>
  </w:num>
  <w:num w:numId="11">
    <w:abstractNumId w:val="8"/>
  </w:num>
  <w:num w:numId="12">
    <w:abstractNumId w:val="3"/>
  </w:num>
  <w:num w:numId="13">
    <w:abstractNumId w:val="4"/>
  </w:num>
  <w:num w:numId="14">
    <w:abstractNumId w:val="6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9A2"/>
    <w:rsid w:val="00001F24"/>
    <w:rsid w:val="0000467D"/>
    <w:rsid w:val="00054A02"/>
    <w:rsid w:val="000D0AA2"/>
    <w:rsid w:val="000E326A"/>
    <w:rsid w:val="0015696F"/>
    <w:rsid w:val="001771DF"/>
    <w:rsid w:val="00185CDE"/>
    <w:rsid w:val="001927A3"/>
    <w:rsid w:val="001D7F9F"/>
    <w:rsid w:val="00251F62"/>
    <w:rsid w:val="002A6F20"/>
    <w:rsid w:val="002B0AB1"/>
    <w:rsid w:val="00327BFD"/>
    <w:rsid w:val="003859BE"/>
    <w:rsid w:val="003B652B"/>
    <w:rsid w:val="003D4B70"/>
    <w:rsid w:val="0040249C"/>
    <w:rsid w:val="00453792"/>
    <w:rsid w:val="00467280"/>
    <w:rsid w:val="004832A8"/>
    <w:rsid w:val="004A447A"/>
    <w:rsid w:val="004A4AC0"/>
    <w:rsid w:val="00586261"/>
    <w:rsid w:val="00593A7E"/>
    <w:rsid w:val="00600A9E"/>
    <w:rsid w:val="00663A85"/>
    <w:rsid w:val="006F7E25"/>
    <w:rsid w:val="00727C83"/>
    <w:rsid w:val="007C325C"/>
    <w:rsid w:val="007C7DDE"/>
    <w:rsid w:val="007E6EE6"/>
    <w:rsid w:val="007F604B"/>
    <w:rsid w:val="00824219"/>
    <w:rsid w:val="0087033E"/>
    <w:rsid w:val="008C41C7"/>
    <w:rsid w:val="008E39A2"/>
    <w:rsid w:val="008E3BF2"/>
    <w:rsid w:val="00905CE5"/>
    <w:rsid w:val="00934E5C"/>
    <w:rsid w:val="009B2FB2"/>
    <w:rsid w:val="00A0404C"/>
    <w:rsid w:val="00A2026A"/>
    <w:rsid w:val="00A307A3"/>
    <w:rsid w:val="00A71149"/>
    <w:rsid w:val="00B67ACD"/>
    <w:rsid w:val="00BF0400"/>
    <w:rsid w:val="00BF0542"/>
    <w:rsid w:val="00C02A3C"/>
    <w:rsid w:val="00C2143A"/>
    <w:rsid w:val="00C35EC1"/>
    <w:rsid w:val="00C97948"/>
    <w:rsid w:val="00CE2D47"/>
    <w:rsid w:val="00D0337E"/>
    <w:rsid w:val="00D15E4E"/>
    <w:rsid w:val="00D64F7A"/>
    <w:rsid w:val="00D803AD"/>
    <w:rsid w:val="00DC639C"/>
    <w:rsid w:val="00DF1E82"/>
    <w:rsid w:val="00E44C65"/>
    <w:rsid w:val="00F32257"/>
    <w:rsid w:val="00F544E1"/>
    <w:rsid w:val="00F6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3859BE"/>
    <w:pPr>
      <w:keepNext/>
      <w:keepLines/>
      <w:spacing w:after="5" w:line="271" w:lineRule="auto"/>
      <w:ind w:left="10" w:right="10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E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26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2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859BE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apple-converted-space">
    <w:name w:val="apple-converted-space"/>
    <w:basedOn w:val="a0"/>
    <w:rsid w:val="003859BE"/>
  </w:style>
  <w:style w:type="character" w:styleId="a7">
    <w:name w:val="Strong"/>
    <w:basedOn w:val="a0"/>
    <w:uiPriority w:val="22"/>
    <w:qFormat/>
    <w:rsid w:val="00BF04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3859BE"/>
    <w:pPr>
      <w:keepNext/>
      <w:keepLines/>
      <w:spacing w:after="5" w:line="271" w:lineRule="auto"/>
      <w:ind w:left="10" w:right="10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E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26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2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859BE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apple-converted-space">
    <w:name w:val="apple-converted-space"/>
    <w:basedOn w:val="a0"/>
    <w:rsid w:val="003859BE"/>
  </w:style>
  <w:style w:type="character" w:styleId="a7">
    <w:name w:val="Strong"/>
    <w:basedOn w:val="a0"/>
    <w:uiPriority w:val="22"/>
    <w:qFormat/>
    <w:rsid w:val="00BF04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F7790-529B-4FBE-807F-A2BA0769B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21</Pages>
  <Words>5956</Words>
  <Characters>33953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ovr5</dc:creator>
  <cp:keywords/>
  <dc:description/>
  <cp:lastModifiedBy>User</cp:lastModifiedBy>
  <cp:revision>46</cp:revision>
  <cp:lastPrinted>2015-11-05T12:19:00Z</cp:lastPrinted>
  <dcterms:created xsi:type="dcterms:W3CDTF">2015-10-21T10:41:00Z</dcterms:created>
  <dcterms:modified xsi:type="dcterms:W3CDTF">2015-11-09T07:32:00Z</dcterms:modified>
</cp:coreProperties>
</file>