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00" w:rsidRDefault="00B62500" w:rsidP="00B625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ФИО ________________________</w:t>
      </w:r>
    </w:p>
    <w:p w:rsidR="00B62500" w:rsidRDefault="00B62500" w:rsidP="00B625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Должность ___________________</w:t>
      </w:r>
    </w:p>
    <w:p w:rsidR="00B62500" w:rsidRDefault="00B62500" w:rsidP="00B625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_____________________________   </w:t>
      </w:r>
    </w:p>
    <w:p w:rsidR="00B62500" w:rsidRDefault="00B62500" w:rsidP="00E825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5A2" w:rsidRPr="005025EA" w:rsidRDefault="00ED3D8F" w:rsidP="00B625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r w:rsidR="00B62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E825A2"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Тест для руководящих работников общеобразовательных учреждений</w:t>
      </w:r>
      <w:r w:rsidR="00B62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E825A2"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аттестующихся на соответствие занимаемой должности</w:t>
      </w:r>
    </w:p>
    <w:p w:rsidR="00ED3D8F" w:rsidRPr="005025EA" w:rsidRDefault="00ED3D8F" w:rsidP="00ED3D8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D3D8F" w:rsidRPr="005025EA" w:rsidRDefault="00ED3D8F" w:rsidP="00ED3D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 предложенных ответов выберите правильный ответ или правильные ответы.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Непрерывное образование, обеспечивающее возможности реализации права на образование в течение всей жизни, включает:</w:t>
      </w:r>
    </w:p>
    <w:p w:rsidR="007264B7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A043B2"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образование;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A043B2"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образование;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A043B2"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и профессиональное обучение;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</w:t>
      </w:r>
      <w:r w:rsidR="00A043B2"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ответы правильные.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5025EA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5624B" w:rsidRPr="0050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043B2" w:rsidRPr="0050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Федеральные государственные стандарты включают в себя требования к: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r w:rsidR="00A043B2"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структуре основных образовательных программ;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r w:rsidR="00A043B2"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условиями реализации основных образовательных программ;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A043B2"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минимуму содержания образования;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</w:t>
      </w:r>
      <w:r w:rsidR="00A043B2"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результатам освоения образовательных программ.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5025EA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043B2" w:rsidRPr="0050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Российской Федерации образование может быть получено в организациях, осуществляющих образовательную деятельность, в форме: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r w:rsidR="00A043B2"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очной;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r w:rsidR="00A043B2"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очно-заочной;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</w:t>
      </w:r>
      <w:r w:rsidR="00A043B2"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заочной;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A043B2"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дистанционной.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5025EA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A043B2" w:rsidRPr="0050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Кто может осуществлять образовательную деятельность: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индивидуальные предприниматели;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организации, осуществляющие обучение;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образовательные организации;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все ответы верные.</w:t>
      </w:r>
    </w:p>
    <w:p w:rsidR="00C51918" w:rsidRPr="005025EA" w:rsidRDefault="00C51918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5025EA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043B2" w:rsidRPr="0050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 каких условиях можно привлекать обучающихся к труду в образовательной организации?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 условии, что вышестоящим органом поставлена соответствующая задача;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получено добровольное согласие каждого из обучающихся;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требуется только соблюдать условия безопасности и охраны труда;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при условии согласия обучающихся, согласия родителей (законных представителей) для несовершеннолетних обучающихся.</w:t>
      </w:r>
    </w:p>
    <w:p w:rsidR="00A043B2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500" w:rsidRPr="005025EA" w:rsidRDefault="00B62500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5025EA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="00A043B2" w:rsidRPr="005025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Психолого-педагогическая, медицинская и социальная помощь оказывается детям, испытывающим трудности:</w:t>
      </w:r>
    </w:p>
    <w:p w:rsidR="00A043B2" w:rsidRPr="005025EA" w:rsidRDefault="00A043B2" w:rsidP="00A47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освоении основных общеобразовательных программ;</w:t>
      </w:r>
    </w:p>
    <w:p w:rsidR="00A043B2" w:rsidRPr="005025EA" w:rsidRDefault="00A043B2" w:rsidP="00A47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развитии;</w:t>
      </w:r>
    </w:p>
    <w:p w:rsidR="00A043B2" w:rsidRPr="005025EA" w:rsidRDefault="00A043B2" w:rsidP="00A47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социальной адаптации, в т.ч.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</w:r>
    </w:p>
    <w:p w:rsidR="00A043B2" w:rsidRPr="005025EA" w:rsidRDefault="00A043B2" w:rsidP="00A47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во всем перечисленном выше.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7C3004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A043B2"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Кто может войти в состав комиссии по урегулированию споров между участниками образовательных отношений?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представители совершеннолетних обучающихся;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родители (законные представители) несовершеннолетних обучающихся;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работники организации, осуществляющей образовательную деятельность;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все перечисленные выше.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7C3004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A043B2"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Кем или чем определяется соотношение учебной (преподавательской) и другой педагогической работы в пределах рабочей недели или учебного года?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соответствующим локальным нормативным актом образовательной организации;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руководителем образовательной организации;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учредителем образовательной организации;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министром образования и науки.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7C3004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A043B2"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Кто является работодателем для учителя образовательной организации?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организация;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учредитель образовательного учреждения;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руководитель образовательного учреждения;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заместитель руководителя образовательного учреждения.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7C3004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A043B2"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.Руководитель муниципальной образовательной организации несет ответственность за руководство: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образовательной работой;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научной работой;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воспитательной работой;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организационно-хозяйственной деятельностью образовательной организации;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всеми видами перечисленных выше работ.</w:t>
      </w:r>
    </w:p>
    <w:p w:rsidR="00A043B2" w:rsidRPr="007C300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43B2" w:rsidRPr="007C3004" w:rsidRDefault="00A043B2" w:rsidP="00A47C65">
      <w:pPr>
        <w:pStyle w:val="a4"/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Организация, осуществляющая образовательную деятельность, обязана ознакомить поступающего и (или) его родителей (законных представителей):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 своим уставом;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с лицензией на осуществление образовательной деятельности;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 свидетельством о государственной регистрации;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со всеми перечисленными выше документами.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7C3004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A043B2"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Государственная итоговая аттестация по образовательным программам среднего общего образования проводится в форме: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единого государственного экзамена (ЕГЭ);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 также в форме, которая может установиться для обучающихся по образовательным программам среднего общего образования в спец.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для обучающихся с ограниченными возможностями здоровья, для обучающихся детей-инвалидов;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 также в форме, которая может установиться для обучающихся по образовательным программам основного общего и среднего общего образования, изучавших родной язык из числа языков народов РФ и литературу народов России из числа языков народов РФ и выбравших экзамен по родному языку из числа языков народов РФ для прохождения итоговой аттестации;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все перечисленные формы.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7C3004" w:rsidRDefault="005025EA" w:rsidP="005025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="00A043B2"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Лицам, успешно прошедшим итоговую аттестацию, выдаются документы об образовании и (или) о квалификации, образцы которых устанавливаются: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федеральным органом исполнительной власти;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органами исполнительной власти субъекта РФ;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самостоятельно образовательной организацией, осуществляющей образовательную деятельность;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органами местного самоуправления муниципальных районов и городских округов в сфере образования.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7C3004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A043B2"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Обязательными уровнями образования в РФ являются: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r w:rsidR="00A043B2"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начальное общее образование;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r w:rsidR="00A043B2"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основное общее образование;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</w:t>
      </w:r>
      <w:r w:rsidR="00A043B2"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среднее общее образование;</w:t>
      </w:r>
    </w:p>
    <w:p w:rsidR="00A043B2" w:rsidRPr="005025EA" w:rsidRDefault="00A47C65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2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043B2"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 образование.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7C3004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A043B2"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Получение начального общего образования в образовательных организациях начинается по достижению детьми возраста: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r w:rsidR="00A043B2"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шести лет и шести месяцев;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A043B2"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 лет;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A043B2"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 лет;</w:t>
      </w:r>
    </w:p>
    <w:p w:rsidR="00A043B2" w:rsidRPr="005025EA" w:rsidRDefault="007264B7" w:rsidP="00726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A043B2"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девяти лет.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7C3004" w:rsidRDefault="00A043B2" w:rsidP="00A47C65">
      <w:pPr>
        <w:pStyle w:val="a4"/>
        <w:numPr>
          <w:ilvl w:val="0"/>
          <w:numId w:val="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Лицензированию в соответствии с законодательством РФ о лицензировании отдельных видов деятельности подлежат: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образовательная деятельность;</w:t>
      </w:r>
    </w:p>
    <w:p w:rsidR="00A043B2" w:rsidRPr="005025EA" w:rsidRDefault="00192254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образовательная организация.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7C3004" w:rsidRDefault="00A043B2" w:rsidP="007264B7">
      <w:pPr>
        <w:pStyle w:val="a4"/>
        <w:numPr>
          <w:ilvl w:val="0"/>
          <w:numId w:val="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Государственная аккредитация образовательной деятельности проводится: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основным образовательным программам, реализуемым в соответствии с ФГОС;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программам дошкольного образования;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основным образовательным программам, реализуемым в соответствии с образовательными стандартами.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7C3004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18. </w:t>
      </w:r>
      <w:r w:rsidR="00A043B2"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Кто несет ответственность за повышение профессиональной квалифика</w:t>
      </w:r>
      <w:r w:rsidR="00A043B2"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ции учителя?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 учитель;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образовательная организация;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учредитель образовательной организации;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государственный орган управления образованием субъекта Российской Федерации.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7C3004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19. </w:t>
      </w:r>
      <w:r w:rsidR="00A043B2"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Какое основание для увольнения учителя по инициативе администрации является незаконным?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повторное в течение года грубое нарушение устава образовательной организации;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появление на работе в состоянии алкогольного, наркотического или токсического опьянения;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некорректное поведение и (или) неоднократное создание конфликтных ситуаций в педагогическом коллективе и в отношениях с обучающимися.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7C3004" w:rsidRDefault="005025EA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C3004"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A4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043B2" w:rsidRPr="007C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Примерная основная образовательная программа по ФГОС состоит из: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рабочих (учебных) программ курсов, предметов, дисциплин, учебных модулей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базисного (примерного) учебного плана и (или) примерных программ курсов, предметов, дисциплин (учебных модулей) с учетом уровня и ступени образования;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требований к результатам подготовки выпускников;</w:t>
      </w:r>
    </w:p>
    <w:p w:rsidR="00A043B2" w:rsidRPr="005025EA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других материалов, обеспечивающих качество подготовки обучающихся</w:t>
      </w:r>
    </w:p>
    <w:p w:rsidR="00AB6DC5" w:rsidRPr="005025EA" w:rsidRDefault="00AB6DC5" w:rsidP="00AB6D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B6DC5" w:rsidRPr="005025EA" w:rsidRDefault="00AB6DC5" w:rsidP="00AB6D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                                                          ____________________</w:t>
      </w:r>
    </w:p>
    <w:p w:rsidR="00A043B2" w:rsidRPr="005025EA" w:rsidRDefault="00AB6DC5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264B7">
        <w:rPr>
          <w:rFonts w:ascii="Times New Roman" w:eastAsia="Times New Roman" w:hAnsi="Times New Roman" w:cs="Times New Roman"/>
          <w:color w:val="000000"/>
          <w:lang w:eastAsia="ru-RU"/>
        </w:rPr>
        <w:t xml:space="preserve">(дата)                          </w:t>
      </w:r>
      <w:r w:rsidR="007264B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7264B7">
        <w:rPr>
          <w:rFonts w:ascii="Times New Roman" w:eastAsia="Times New Roman" w:hAnsi="Times New Roman" w:cs="Times New Roman"/>
          <w:color w:val="000000"/>
          <w:lang w:eastAsia="ru-RU"/>
        </w:rPr>
        <w:t xml:space="preserve">   (подпись)                                                      (ФИО)</w:t>
      </w:r>
    </w:p>
    <w:sectPr w:rsidR="00A043B2" w:rsidRPr="005025EA" w:rsidSect="00B17598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1AC" w:rsidRDefault="004731AC" w:rsidP="00B17598">
      <w:pPr>
        <w:spacing w:after="0" w:line="240" w:lineRule="auto"/>
      </w:pPr>
      <w:r>
        <w:separator/>
      </w:r>
    </w:p>
  </w:endnote>
  <w:endnote w:type="continuationSeparator" w:id="1">
    <w:p w:rsidR="004731AC" w:rsidRDefault="004731AC" w:rsidP="00B1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1AC" w:rsidRDefault="004731AC" w:rsidP="00B17598">
      <w:pPr>
        <w:spacing w:after="0" w:line="240" w:lineRule="auto"/>
      </w:pPr>
      <w:r>
        <w:separator/>
      </w:r>
    </w:p>
  </w:footnote>
  <w:footnote w:type="continuationSeparator" w:id="1">
    <w:p w:rsidR="004731AC" w:rsidRDefault="004731AC" w:rsidP="00B1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931061"/>
      <w:docPartObj>
        <w:docPartGallery w:val="Page Numbers (Top of Page)"/>
        <w:docPartUnique/>
      </w:docPartObj>
    </w:sdtPr>
    <w:sdtContent>
      <w:p w:rsidR="00B17598" w:rsidRDefault="00A408C2">
        <w:pPr>
          <w:pStyle w:val="a7"/>
          <w:jc w:val="center"/>
        </w:pPr>
        <w:fldSimple w:instr=" PAGE   \* MERGEFORMAT ">
          <w:r w:rsidR="00A47C65">
            <w:rPr>
              <w:noProof/>
            </w:rPr>
            <w:t>2</w:t>
          </w:r>
        </w:fldSimple>
      </w:p>
    </w:sdtContent>
  </w:sdt>
  <w:p w:rsidR="00B17598" w:rsidRDefault="00B175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3D7"/>
    <w:multiLevelType w:val="multilevel"/>
    <w:tmpl w:val="7C2E4FF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27FE9"/>
    <w:multiLevelType w:val="multilevel"/>
    <w:tmpl w:val="A51A815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04CA1"/>
    <w:multiLevelType w:val="multilevel"/>
    <w:tmpl w:val="16E6D9F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41A94"/>
    <w:multiLevelType w:val="multilevel"/>
    <w:tmpl w:val="AA0C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F63AB"/>
    <w:multiLevelType w:val="multilevel"/>
    <w:tmpl w:val="AD68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2464B"/>
    <w:multiLevelType w:val="multilevel"/>
    <w:tmpl w:val="E1BEE94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93118"/>
    <w:multiLevelType w:val="multilevel"/>
    <w:tmpl w:val="5874E28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40720"/>
    <w:multiLevelType w:val="multilevel"/>
    <w:tmpl w:val="2B3C062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57F60"/>
    <w:multiLevelType w:val="multilevel"/>
    <w:tmpl w:val="D17AD76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B43F7"/>
    <w:multiLevelType w:val="multilevel"/>
    <w:tmpl w:val="50B4A3D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F232C"/>
    <w:multiLevelType w:val="multilevel"/>
    <w:tmpl w:val="0F94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538AD"/>
    <w:multiLevelType w:val="multilevel"/>
    <w:tmpl w:val="16A415E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D502D"/>
    <w:multiLevelType w:val="multilevel"/>
    <w:tmpl w:val="0D32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7470B6"/>
    <w:multiLevelType w:val="multilevel"/>
    <w:tmpl w:val="9608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84AEE"/>
    <w:multiLevelType w:val="multilevel"/>
    <w:tmpl w:val="83A2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F35C7"/>
    <w:multiLevelType w:val="hybridMultilevel"/>
    <w:tmpl w:val="758ABAE8"/>
    <w:lvl w:ilvl="0" w:tplc="FC084F4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013E0"/>
    <w:multiLevelType w:val="hybridMultilevel"/>
    <w:tmpl w:val="5316C660"/>
    <w:lvl w:ilvl="0" w:tplc="C67040EE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3AC1690"/>
    <w:multiLevelType w:val="multilevel"/>
    <w:tmpl w:val="A4327C9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F422E5"/>
    <w:multiLevelType w:val="multilevel"/>
    <w:tmpl w:val="AB52D2C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21B15"/>
    <w:multiLevelType w:val="hybridMultilevel"/>
    <w:tmpl w:val="DA58168A"/>
    <w:lvl w:ilvl="0" w:tplc="DE5AB860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FB0F2B"/>
    <w:multiLevelType w:val="multilevel"/>
    <w:tmpl w:val="2A00ACF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B74D15"/>
    <w:multiLevelType w:val="hybridMultilevel"/>
    <w:tmpl w:val="2668EF72"/>
    <w:lvl w:ilvl="0" w:tplc="4D644C8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87219"/>
    <w:multiLevelType w:val="multilevel"/>
    <w:tmpl w:val="0046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61023"/>
    <w:multiLevelType w:val="multilevel"/>
    <w:tmpl w:val="8AAA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5A6955"/>
    <w:multiLevelType w:val="multilevel"/>
    <w:tmpl w:val="5B4E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6D0F6C"/>
    <w:multiLevelType w:val="multilevel"/>
    <w:tmpl w:val="8D60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5E7F9E"/>
    <w:multiLevelType w:val="multilevel"/>
    <w:tmpl w:val="4038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D4F71"/>
    <w:multiLevelType w:val="multilevel"/>
    <w:tmpl w:val="AECEA83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A97BE4"/>
    <w:multiLevelType w:val="multilevel"/>
    <w:tmpl w:val="462462B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756D97"/>
    <w:multiLevelType w:val="multilevel"/>
    <w:tmpl w:val="04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06AA5"/>
    <w:multiLevelType w:val="hybridMultilevel"/>
    <w:tmpl w:val="F6863788"/>
    <w:lvl w:ilvl="0" w:tplc="F1F25254">
      <w:start w:val="3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5557392"/>
    <w:multiLevelType w:val="multilevel"/>
    <w:tmpl w:val="F5568B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E01AA1"/>
    <w:multiLevelType w:val="multilevel"/>
    <w:tmpl w:val="75ACA29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5C6CB2"/>
    <w:multiLevelType w:val="multilevel"/>
    <w:tmpl w:val="91FE5FE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A116B7"/>
    <w:multiLevelType w:val="hybridMultilevel"/>
    <w:tmpl w:val="7CB0ED20"/>
    <w:lvl w:ilvl="0" w:tplc="56686F4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0096C"/>
    <w:multiLevelType w:val="hybridMultilevel"/>
    <w:tmpl w:val="6C5EABB0"/>
    <w:lvl w:ilvl="0" w:tplc="A8DC9E96">
      <w:start w:val="2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583575"/>
    <w:multiLevelType w:val="multilevel"/>
    <w:tmpl w:val="0652BCB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853BD1"/>
    <w:multiLevelType w:val="multilevel"/>
    <w:tmpl w:val="10062D3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BE5377"/>
    <w:multiLevelType w:val="multilevel"/>
    <w:tmpl w:val="628E7E6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D20D62"/>
    <w:multiLevelType w:val="multilevel"/>
    <w:tmpl w:val="4B489E3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2E7A03"/>
    <w:multiLevelType w:val="multilevel"/>
    <w:tmpl w:val="214C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457027"/>
    <w:multiLevelType w:val="multilevel"/>
    <w:tmpl w:val="A3E4D02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25"/>
  </w:num>
  <w:num w:numId="4">
    <w:abstractNumId w:val="10"/>
  </w:num>
  <w:num w:numId="5">
    <w:abstractNumId w:val="3"/>
  </w:num>
  <w:num w:numId="6">
    <w:abstractNumId w:val="4"/>
  </w:num>
  <w:num w:numId="7">
    <w:abstractNumId w:val="26"/>
  </w:num>
  <w:num w:numId="8">
    <w:abstractNumId w:val="23"/>
  </w:num>
  <w:num w:numId="9">
    <w:abstractNumId w:val="24"/>
  </w:num>
  <w:num w:numId="10">
    <w:abstractNumId w:val="40"/>
  </w:num>
  <w:num w:numId="11">
    <w:abstractNumId w:val="8"/>
  </w:num>
  <w:num w:numId="12">
    <w:abstractNumId w:val="5"/>
  </w:num>
  <w:num w:numId="13">
    <w:abstractNumId w:val="33"/>
  </w:num>
  <w:num w:numId="14">
    <w:abstractNumId w:val="32"/>
  </w:num>
  <w:num w:numId="15">
    <w:abstractNumId w:val="38"/>
  </w:num>
  <w:num w:numId="16">
    <w:abstractNumId w:val="41"/>
  </w:num>
  <w:num w:numId="17">
    <w:abstractNumId w:val="2"/>
  </w:num>
  <w:num w:numId="18">
    <w:abstractNumId w:val="31"/>
  </w:num>
  <w:num w:numId="19">
    <w:abstractNumId w:val="0"/>
  </w:num>
  <w:num w:numId="20">
    <w:abstractNumId w:val="11"/>
  </w:num>
  <w:num w:numId="21">
    <w:abstractNumId w:val="13"/>
  </w:num>
  <w:num w:numId="22">
    <w:abstractNumId w:val="29"/>
  </w:num>
  <w:num w:numId="23">
    <w:abstractNumId w:val="12"/>
  </w:num>
  <w:num w:numId="24">
    <w:abstractNumId w:val="6"/>
  </w:num>
  <w:num w:numId="25">
    <w:abstractNumId w:val="9"/>
  </w:num>
  <w:num w:numId="26">
    <w:abstractNumId w:val="37"/>
  </w:num>
  <w:num w:numId="27">
    <w:abstractNumId w:val="1"/>
  </w:num>
  <w:num w:numId="28">
    <w:abstractNumId w:val="20"/>
  </w:num>
  <w:num w:numId="29">
    <w:abstractNumId w:val="7"/>
  </w:num>
  <w:num w:numId="30">
    <w:abstractNumId w:val="36"/>
  </w:num>
  <w:num w:numId="31">
    <w:abstractNumId w:val="28"/>
  </w:num>
  <w:num w:numId="32">
    <w:abstractNumId w:val="27"/>
  </w:num>
  <w:num w:numId="33">
    <w:abstractNumId w:val="18"/>
  </w:num>
  <w:num w:numId="34">
    <w:abstractNumId w:val="39"/>
  </w:num>
  <w:num w:numId="35">
    <w:abstractNumId w:val="17"/>
  </w:num>
  <w:num w:numId="36">
    <w:abstractNumId w:val="15"/>
  </w:num>
  <w:num w:numId="37">
    <w:abstractNumId w:val="34"/>
  </w:num>
  <w:num w:numId="38">
    <w:abstractNumId w:val="19"/>
  </w:num>
  <w:num w:numId="39">
    <w:abstractNumId w:val="35"/>
  </w:num>
  <w:num w:numId="40">
    <w:abstractNumId w:val="30"/>
  </w:num>
  <w:num w:numId="41">
    <w:abstractNumId w:val="16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450"/>
    <w:rsid w:val="0005624B"/>
    <w:rsid w:val="00174C8F"/>
    <w:rsid w:val="00192254"/>
    <w:rsid w:val="002420E0"/>
    <w:rsid w:val="00472343"/>
    <w:rsid w:val="004731AC"/>
    <w:rsid w:val="004822A5"/>
    <w:rsid w:val="004F6398"/>
    <w:rsid w:val="005025EA"/>
    <w:rsid w:val="005B5E96"/>
    <w:rsid w:val="0064143A"/>
    <w:rsid w:val="00716D39"/>
    <w:rsid w:val="007264B7"/>
    <w:rsid w:val="007A2D5F"/>
    <w:rsid w:val="007A7FB6"/>
    <w:rsid w:val="007C3004"/>
    <w:rsid w:val="009760A2"/>
    <w:rsid w:val="00A043B2"/>
    <w:rsid w:val="00A14893"/>
    <w:rsid w:val="00A408C2"/>
    <w:rsid w:val="00A47C65"/>
    <w:rsid w:val="00A74740"/>
    <w:rsid w:val="00A95450"/>
    <w:rsid w:val="00AB6DC5"/>
    <w:rsid w:val="00B17598"/>
    <w:rsid w:val="00B62500"/>
    <w:rsid w:val="00C51918"/>
    <w:rsid w:val="00CA6106"/>
    <w:rsid w:val="00DB398D"/>
    <w:rsid w:val="00DE7370"/>
    <w:rsid w:val="00E825A2"/>
    <w:rsid w:val="00ED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0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2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A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598"/>
  </w:style>
  <w:style w:type="paragraph" w:styleId="a9">
    <w:name w:val="footer"/>
    <w:basedOn w:val="a"/>
    <w:link w:val="aa"/>
    <w:uiPriority w:val="99"/>
    <w:semiHidden/>
    <w:unhideWhenUsed/>
    <w:rsid w:val="00B1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7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Смирнова</dc:creator>
  <cp:keywords/>
  <dc:description/>
  <cp:lastModifiedBy>Админ</cp:lastModifiedBy>
  <cp:revision>7</cp:revision>
  <cp:lastPrinted>2017-09-28T08:55:00Z</cp:lastPrinted>
  <dcterms:created xsi:type="dcterms:W3CDTF">2017-09-28T05:19:00Z</dcterms:created>
  <dcterms:modified xsi:type="dcterms:W3CDTF">2022-12-05T16:10:00Z</dcterms:modified>
</cp:coreProperties>
</file>