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proofErr w:type="gramStart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 xml:space="preserve">размещения нестационарных </w:t>
      </w:r>
      <w:r w:rsidR="00317379">
        <w:rPr>
          <w:sz w:val="24"/>
          <w:szCs w:val="24"/>
        </w:rPr>
        <w:t xml:space="preserve">торговых </w:t>
      </w:r>
      <w:r w:rsidR="00933DCD" w:rsidRPr="00933DCD">
        <w:rPr>
          <w:sz w:val="24"/>
          <w:szCs w:val="24"/>
        </w:rPr>
        <w:t>объектов на территории</w:t>
      </w:r>
      <w:proofErr w:type="gramEnd"/>
      <w:r w:rsidR="00933DCD" w:rsidRPr="00933DCD">
        <w:rPr>
          <w:sz w:val="24"/>
          <w:szCs w:val="24"/>
        </w:rPr>
        <w:t xml:space="preserve"> МБУ </w:t>
      </w:r>
      <w:r w:rsidR="00317379">
        <w:rPr>
          <w:sz w:val="24"/>
          <w:szCs w:val="24"/>
        </w:rPr>
        <w:t>«П</w:t>
      </w:r>
      <w:r w:rsidR="008C2FB2" w:rsidRPr="00933DCD">
        <w:rPr>
          <w:sz w:val="24"/>
          <w:szCs w:val="24"/>
        </w:rPr>
        <w:t>арк к</w:t>
      </w:r>
      <w:r w:rsidR="00317379">
        <w:rPr>
          <w:sz w:val="24"/>
          <w:szCs w:val="24"/>
        </w:rPr>
        <w:t>ультуры и отдыха</w:t>
      </w:r>
      <w:r w:rsidR="008C2FB2" w:rsidRPr="00933DCD">
        <w:rPr>
          <w:sz w:val="24"/>
          <w:szCs w:val="24"/>
        </w:rPr>
        <w:t>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317379" w:rsidRDefault="00E702B7" w:rsidP="00317379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Наименование, место нахождения, почтовый адрес (для юридического лица): </w:t>
      </w:r>
    </w:p>
    <w:p w:rsidR="00E702B7" w:rsidRPr="0047537A" w:rsidRDefault="00317379" w:rsidP="00317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317379" w:rsidRDefault="00E702B7" w:rsidP="00317379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Ф.И.О., паспортные данные, место жительства (для физического лица): </w:t>
      </w:r>
    </w:p>
    <w:p w:rsidR="00E702B7" w:rsidRPr="0047537A" w:rsidRDefault="00317379" w:rsidP="00317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Организационно-правовая форма: </w:t>
      </w:r>
      <w:r w:rsidR="00317379">
        <w:rPr>
          <w:sz w:val="24"/>
          <w:szCs w:val="24"/>
        </w:rPr>
        <w:t>________________________________________</w:t>
      </w:r>
      <w:r w:rsidRPr="0047537A">
        <w:rPr>
          <w:sz w:val="24"/>
          <w:szCs w:val="24"/>
        </w:rPr>
        <w:t>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Default="00E702B7" w:rsidP="00285EF0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</w:t>
      </w:r>
      <w:r w:rsidR="00285EF0">
        <w:rPr>
          <w:sz w:val="24"/>
          <w:szCs w:val="24"/>
        </w:rPr>
        <w:t>_________________</w:t>
      </w:r>
      <w:r w:rsidRPr="0047537A">
        <w:rPr>
          <w:sz w:val="24"/>
          <w:szCs w:val="24"/>
        </w:rPr>
        <w:t>__</w:t>
      </w:r>
    </w:p>
    <w:p w:rsidR="00285EF0" w:rsidRPr="0047537A" w:rsidRDefault="00285EF0" w:rsidP="00285EF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</w:t>
      </w:r>
      <w:r w:rsidR="00285EF0">
        <w:rPr>
          <w:sz w:val="24"/>
          <w:szCs w:val="24"/>
        </w:rPr>
        <w:t>______________________________</w:t>
      </w:r>
      <w:r w:rsidRPr="0047537A">
        <w:rPr>
          <w:sz w:val="24"/>
          <w:szCs w:val="24"/>
        </w:rPr>
        <w:t>__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</w:t>
      </w:r>
      <w:r w:rsidR="00285EF0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285EF0">
      <w:pPr>
        <w:ind w:firstLine="567"/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="00285EF0">
        <w:rPr>
          <w:sz w:val="24"/>
          <w:szCs w:val="24"/>
        </w:rPr>
        <w:t>на территории МБУ «П</w:t>
      </w:r>
      <w:r w:rsidRPr="00FE1E06">
        <w:rPr>
          <w:sz w:val="24"/>
          <w:szCs w:val="24"/>
        </w:rPr>
        <w:t xml:space="preserve">арк культуры и отдыха» </w:t>
      </w:r>
      <w:proofErr w:type="gramStart"/>
      <w:r w:rsidRPr="00FE1E06">
        <w:rPr>
          <w:sz w:val="24"/>
          <w:szCs w:val="24"/>
        </w:rPr>
        <w:t>согласно</w:t>
      </w:r>
      <w:proofErr w:type="gramEnd"/>
      <w:r w:rsidRPr="00FE1E06">
        <w:rPr>
          <w:sz w:val="24"/>
          <w:szCs w:val="24"/>
        </w:rPr>
        <w:t xml:space="preserve">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285EF0">
        <w:rPr>
          <w:sz w:val="24"/>
          <w:szCs w:val="24"/>
          <w:u w:val="single"/>
        </w:rPr>
        <w:t>производственных товаров</w:t>
      </w:r>
    </w:p>
    <w:p w:rsidR="00BE5C89" w:rsidRDefault="00BE5C89" w:rsidP="00BE5C89">
      <w:pPr>
        <w:rPr>
          <w:sz w:val="24"/>
          <w:szCs w:val="24"/>
        </w:rPr>
      </w:pPr>
      <w:proofErr w:type="gramStart"/>
      <w:r w:rsidRPr="00FE1E06">
        <w:rPr>
          <w:sz w:val="24"/>
          <w:szCs w:val="24"/>
        </w:rPr>
        <w:t>Расположенного</w:t>
      </w:r>
      <w:proofErr w:type="gramEnd"/>
      <w:r w:rsidRPr="00FE1E06">
        <w:rPr>
          <w:sz w:val="24"/>
          <w:szCs w:val="24"/>
        </w:rPr>
        <w:t xml:space="preserve">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 xml:space="preserve">Ключ, ул. </w:t>
      </w:r>
      <w:proofErr w:type="gramStart"/>
      <w:r w:rsidR="008C2FB2" w:rsidRPr="008244A0">
        <w:rPr>
          <w:bCs/>
          <w:sz w:val="24"/>
          <w:szCs w:val="24"/>
        </w:rPr>
        <w:t>Октябрьская</w:t>
      </w:r>
      <w:proofErr w:type="gramEnd"/>
      <w:r w:rsidR="008C2FB2" w:rsidRPr="008244A0">
        <w:rPr>
          <w:bCs/>
          <w:sz w:val="24"/>
          <w:szCs w:val="24"/>
        </w:rPr>
        <w:t>, 131</w:t>
      </w:r>
      <w:r w:rsidR="002672D9">
        <w:rPr>
          <w:bCs/>
          <w:sz w:val="24"/>
          <w:szCs w:val="24"/>
        </w:rPr>
        <w:t>А</w:t>
      </w:r>
      <w:r w:rsidR="008C2FB2" w:rsidRPr="008244A0">
        <w:rPr>
          <w:bCs/>
          <w:sz w:val="24"/>
          <w:szCs w:val="24"/>
        </w:rPr>
        <w:t>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379" w:rsidRPr="00DF57AF" w:rsidRDefault="00317379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D5A2C">
              <w:rPr>
                <w:sz w:val="24"/>
                <w:szCs w:val="24"/>
              </w:rPr>
              <w:t>инансовое предложение</w:t>
            </w:r>
            <w:r>
              <w:rPr>
                <w:sz w:val="24"/>
                <w:szCs w:val="24"/>
              </w:rPr>
              <w:t xml:space="preserve"> нестационарного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C6C84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285EF0">
        <w:rPr>
          <w:rFonts w:ascii="Times New Roman" w:hAnsi="Times New Roman" w:cs="Times New Roman"/>
          <w:sz w:val="24"/>
          <w:szCs w:val="24"/>
        </w:rPr>
        <w:t>П</w:t>
      </w:r>
      <w:r w:rsidRPr="00FE1E06">
        <w:rPr>
          <w:rFonts w:ascii="Times New Roman" w:hAnsi="Times New Roman" w:cs="Times New Roman"/>
          <w:sz w:val="24"/>
          <w:szCs w:val="24"/>
        </w:rPr>
        <w:t>арк культуры и отдыха»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FE1E0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E1E06">
        <w:rPr>
          <w:rFonts w:ascii="Times New Roman" w:hAnsi="Times New Roman" w:cs="Times New Roman"/>
          <w:sz w:val="24"/>
          <w:szCs w:val="24"/>
        </w:rPr>
        <w:t>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right="-1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</w:t>
      </w:r>
      <w:r w:rsidRPr="00FE1E06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right="-1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7D69E3">
      <w:pPr>
        <w:spacing w:line="480" w:lineRule="auto"/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6C6C84">
        <w:rPr>
          <w:sz w:val="24"/>
          <w:szCs w:val="24"/>
        </w:rPr>
        <w:t xml:space="preserve">              </w:t>
      </w:r>
      <w:r w:rsidRPr="00FE1E06">
        <w:rPr>
          <w:sz w:val="24"/>
          <w:szCs w:val="24"/>
        </w:rPr>
        <w:t>.</w:t>
      </w:r>
    </w:p>
    <w:p w:rsidR="00BE5C89" w:rsidRPr="00FE1E06" w:rsidRDefault="007D69E3" w:rsidP="007D69E3">
      <w:pPr>
        <w:rPr>
          <w:sz w:val="24"/>
          <w:szCs w:val="24"/>
        </w:rPr>
      </w:pPr>
      <w:r>
        <w:rPr>
          <w:sz w:val="24"/>
          <w:szCs w:val="24"/>
        </w:rPr>
        <w:t>«___»____</w:t>
      </w:r>
      <w:r w:rsidR="002672D9">
        <w:rPr>
          <w:sz w:val="24"/>
          <w:szCs w:val="24"/>
        </w:rPr>
        <w:t>_______2024</w:t>
      </w:r>
      <w:r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</w:t>
      </w:r>
      <w:r w:rsidR="00BE5C89" w:rsidRPr="00FE1E0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 w:rsidR="00285EF0">
        <w:rPr>
          <w:sz w:val="24"/>
          <w:szCs w:val="24"/>
        </w:rPr>
        <w:t xml:space="preserve">       </w:t>
      </w:r>
      <w:r w:rsidR="00BE5C89" w:rsidRPr="00FE1E0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BE5C89" w:rsidRPr="00FE1E06">
        <w:rPr>
          <w:sz w:val="24"/>
          <w:szCs w:val="24"/>
        </w:rPr>
        <w:t>__________________________________________</w:t>
      </w:r>
    </w:p>
    <w:p w:rsidR="00BE5C89" w:rsidRPr="00285EF0" w:rsidRDefault="00285EF0" w:rsidP="00BE5C89">
      <w:r w:rsidRPr="00285EF0">
        <w:t>(дата подачи заявления)</w:t>
      </w:r>
      <w:r>
        <w:rPr>
          <w:sz w:val="24"/>
          <w:szCs w:val="24"/>
        </w:rPr>
        <w:t xml:space="preserve"> </w:t>
      </w:r>
      <w:r w:rsidR="007D69E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BE5C89" w:rsidRPr="00285EF0">
        <w:t>(Ф.И.О., подпись п</w:t>
      </w:r>
      <w:r w:rsidRPr="00285EF0">
        <w:t xml:space="preserve">редпринимателя или руководителя </w:t>
      </w:r>
      <w:r w:rsidR="00BE5C89" w:rsidRPr="00285EF0">
        <w:t>организации)</w:t>
      </w:r>
      <w:bookmarkStart w:id="2" w:name="_GoBack"/>
      <w:bookmarkEnd w:id="2"/>
    </w:p>
    <w:sectPr w:rsidR="00BE5C89" w:rsidRPr="00285EF0" w:rsidSect="00285EF0">
      <w:pgSz w:w="11906" w:h="16838"/>
      <w:pgMar w:top="1135" w:right="85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672D9"/>
    <w:rsid w:val="00280FBD"/>
    <w:rsid w:val="002829D1"/>
    <w:rsid w:val="00285EF0"/>
    <w:rsid w:val="00290CA3"/>
    <w:rsid w:val="00291561"/>
    <w:rsid w:val="002E2E6D"/>
    <w:rsid w:val="002E3113"/>
    <w:rsid w:val="003027E8"/>
    <w:rsid w:val="00317379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C6C84"/>
    <w:rsid w:val="006D3674"/>
    <w:rsid w:val="006E218D"/>
    <w:rsid w:val="006F2DD4"/>
    <w:rsid w:val="00747A89"/>
    <w:rsid w:val="007A0153"/>
    <w:rsid w:val="007A01BA"/>
    <w:rsid w:val="007C2D5F"/>
    <w:rsid w:val="007D69E3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598A"/>
    <w:rsid w:val="00D9050D"/>
    <w:rsid w:val="00DF57AF"/>
    <w:rsid w:val="00E1327A"/>
    <w:rsid w:val="00E47B56"/>
    <w:rsid w:val="00E702B7"/>
    <w:rsid w:val="00EC175A"/>
    <w:rsid w:val="00EC1B3E"/>
    <w:rsid w:val="00F248D1"/>
    <w:rsid w:val="00F34F62"/>
    <w:rsid w:val="00F530C3"/>
    <w:rsid w:val="00FD11FB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9726-DC69-47FC-8AC5-998CFFC6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2</cp:revision>
  <cp:lastPrinted>2024-04-22T07:12:00Z</cp:lastPrinted>
  <dcterms:created xsi:type="dcterms:W3CDTF">2024-04-22T08:43:00Z</dcterms:created>
  <dcterms:modified xsi:type="dcterms:W3CDTF">2024-04-22T08:43:00Z</dcterms:modified>
</cp:coreProperties>
</file>