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Y="601"/>
        <w:tblW w:w="10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68"/>
        <w:gridCol w:w="4536"/>
      </w:tblGrid>
      <w:tr w:rsidR="00B43EC1" w:rsidTr="00B43EC1">
        <w:tc>
          <w:tcPr>
            <w:tcW w:w="4928" w:type="dxa"/>
          </w:tcPr>
          <w:p w:rsidR="00B43EC1" w:rsidRDefault="00B43EC1" w:rsidP="00EE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B43EC1" w:rsidRDefault="00B43EC1" w:rsidP="00EE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B43EC1" w:rsidRDefault="00B43EC1" w:rsidP="00EE312D">
            <w:pPr>
              <w:tabs>
                <w:tab w:val="left" w:pos="540"/>
                <w:tab w:val="center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43EC1" w:rsidRDefault="00B43EC1" w:rsidP="00EE3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B43EC1" w:rsidRDefault="00B43EC1" w:rsidP="00EE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протокол №_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_от </w:t>
            </w:r>
            <w:r w:rsidR="009B52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</w:t>
            </w:r>
            <w:r w:rsidR="00FE6B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.08.202</w:t>
            </w:r>
            <w:r w:rsidR="00FE6B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43EC1" w:rsidRDefault="00B43EC1" w:rsidP="00EE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Директора МКОУСОШ №27</w:t>
            </w:r>
          </w:p>
          <w:p w:rsidR="00B43EC1" w:rsidRDefault="00B43EC1" w:rsidP="00EE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 А.В. Филиппова</w:t>
            </w:r>
          </w:p>
          <w:p w:rsidR="00B43EC1" w:rsidRDefault="00B43EC1" w:rsidP="00EE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F6D" w:rsidRDefault="00A04F6D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4F6D" w:rsidRDefault="00A04F6D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</w:p>
    <w:p w:rsidR="000C7ABA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индивидуального обучения на дому</w:t>
      </w:r>
      <w:r w:rsidR="000C7A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по «Адаптированной  основной общеобразовательной программе образования  с умственной отсталостью</w:t>
      </w:r>
    </w:p>
    <w:p w:rsidR="00B43EC1" w:rsidRDefault="000C7ABA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 интеллектуальными нарушениями) В-1</w:t>
      </w: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муниципального казенного общеобр</w:t>
      </w:r>
      <w:r w:rsidR="000C7A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азовательного учреждения средне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й общеобразовательной школы</w:t>
      </w:r>
      <w:r w:rsidR="000C7A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 27  </w:t>
      </w:r>
    </w:p>
    <w:p w:rsidR="00B43EC1" w:rsidRDefault="0015204E" w:rsidP="00B43EC1">
      <w:pPr>
        <w:spacing w:after="0" w:line="240" w:lineRule="auto"/>
        <w:jc w:val="center"/>
        <w:rPr>
          <w:rStyle w:val="5"/>
          <w:rFonts w:ascii="Times New Roman" w:hAnsi="Times New Roman"/>
          <w:sz w:val="24"/>
          <w:szCs w:val="24"/>
        </w:rPr>
      </w:pPr>
      <w:r>
        <w:rPr>
          <w:rStyle w:val="5"/>
          <w:rFonts w:ascii="Times New Roman" w:hAnsi="Times New Roman"/>
          <w:b/>
          <w:sz w:val="24"/>
          <w:szCs w:val="24"/>
          <w:u w:val="single"/>
        </w:rPr>
        <w:t>на 202</w:t>
      </w:r>
      <w:r w:rsidR="00FE6BA7">
        <w:rPr>
          <w:rStyle w:val="5"/>
          <w:rFonts w:ascii="Times New Roman" w:hAnsi="Times New Roman"/>
          <w:b/>
          <w:sz w:val="24"/>
          <w:szCs w:val="24"/>
          <w:u w:val="single"/>
        </w:rPr>
        <w:t>2</w:t>
      </w:r>
      <w:r w:rsidR="00B43EC1">
        <w:rPr>
          <w:rStyle w:val="5"/>
          <w:rFonts w:ascii="Times New Roman" w:hAnsi="Times New Roman"/>
          <w:b/>
          <w:sz w:val="24"/>
          <w:szCs w:val="24"/>
          <w:u w:val="single"/>
        </w:rPr>
        <w:t>-202</w:t>
      </w:r>
      <w:r w:rsidR="00FE6BA7">
        <w:rPr>
          <w:rStyle w:val="5"/>
          <w:rFonts w:ascii="Times New Roman" w:hAnsi="Times New Roman"/>
          <w:b/>
          <w:sz w:val="24"/>
          <w:szCs w:val="24"/>
          <w:u w:val="single"/>
        </w:rPr>
        <w:t>3</w:t>
      </w:r>
      <w:bookmarkStart w:id="0" w:name="_GoBack"/>
      <w:bookmarkEnd w:id="0"/>
      <w:r w:rsidR="00B43EC1">
        <w:rPr>
          <w:rStyle w:val="5"/>
          <w:rFonts w:ascii="Times New Roman" w:hAnsi="Times New Roman"/>
          <w:b/>
          <w:sz w:val="24"/>
          <w:szCs w:val="24"/>
          <w:u w:val="single"/>
        </w:rPr>
        <w:t>учебный год</w:t>
      </w:r>
    </w:p>
    <w:p w:rsidR="00B43EC1" w:rsidRDefault="00B43EC1" w:rsidP="00B43EC1">
      <w:pPr>
        <w:spacing w:after="0" w:line="240" w:lineRule="auto"/>
        <w:jc w:val="center"/>
        <w:rPr>
          <w:rFonts w:eastAsia="Times New Roman" w:cs="Times New Roman"/>
        </w:rPr>
      </w:pP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B43EC1" w:rsidRDefault="00B43EC1" w:rsidP="00B43EC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образовательной организации</w:t>
      </w:r>
    </w:p>
    <w:p w:rsidR="00B43EC1" w:rsidRDefault="00B43EC1" w:rsidP="00B43EC1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создание комплекса условий, обеспечивающих коррекцию отклонений    в развитии, психолого-педагогическую, медико-социальную реабилитацию, полноценную социализацию и интеграцию в общество детей с ОВЗ.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Достижение поставленной 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при разработке и реализации образовательным учреждением учебного плана для учащихся, обучающихся на дому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предусматривает решение следующих основных задач: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  оптимальная реализация государственных образовательных программ, позволяющих сформировать социально - трудовую компетенцию у детей с отклонениями в развитии на каждом возрастном этапе через дифференциацию и индивидуализацию обучения;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-  создание всех необходимых условий, обеспечивающих активизацию компенсаторных резервов детей с отклонениями в развитии;</w:t>
      </w:r>
    </w:p>
    <w:p w:rsidR="00B43EC1" w:rsidRDefault="00B43EC1" w:rsidP="00B43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-определение содержания, методов обучения и воспитания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познавательными возможностями, психофизическими и возрастными особенностями умственно отсталого школьника, своеобразием его развития;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  обеспечение коррекции развития этих детей с целью дальнейшей их социализации в соответствии с нормами и правилами, морально-этическими, социально-правовыми ценностями, принятыми в современном обществе;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  подготовки учащихся к самостоятельной жизни и труду.</w:t>
      </w:r>
    </w:p>
    <w:p w:rsidR="00B43EC1" w:rsidRDefault="00B43EC1" w:rsidP="00B43E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Нормативная база для разработки учебного плана</w:t>
      </w:r>
    </w:p>
    <w:p w:rsidR="00B43EC1" w:rsidRDefault="00B43EC1" w:rsidP="00B43EC1">
      <w:pPr>
        <w:spacing w:after="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 основании заключения районной медико-психолого-педагогической комиссии, актов врачебных комиссий с целью получения основного общего образования, необходимого для социальной адаптации  и реабилитации организовано обучение на дому по индивидуальным образовательным маршрутам для учащихся 1,</w:t>
      </w:r>
      <w:r w:rsidR="001520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1520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классов.</w:t>
      </w:r>
    </w:p>
    <w:p w:rsidR="00B43EC1" w:rsidRDefault="00B43EC1" w:rsidP="00B43EC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Учебный план индивидуального обучения на дому</w:t>
      </w:r>
      <w:r w:rsidR="001520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МКОУС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ОШ №</w:t>
      </w:r>
      <w:r w:rsidR="001520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для учащихся 1,</w:t>
      </w:r>
      <w:r w:rsidR="0015204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204E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классов, имеющих ограниченные возможности здоровья, на 20</w:t>
      </w:r>
      <w:r w:rsidR="0015204E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5204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 разработан на основе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Федеральных нормативных правовых документов:</w:t>
      </w:r>
    </w:p>
    <w:p w:rsidR="00B43EC1" w:rsidRDefault="00B43EC1" w:rsidP="00B43EC1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Федеральный закон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 29.12.2012 № 273-ФЗ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(ред. от.03.07.2016) «Об образовании в Российской Федерации»;</w:t>
      </w:r>
    </w:p>
    <w:p w:rsidR="00B43EC1" w:rsidRDefault="00B43EC1" w:rsidP="00B43EC1">
      <w:pPr>
        <w:widowControl w:val="0"/>
        <w:shd w:val="clear" w:color="auto" w:fill="FFFFFF"/>
        <w:tabs>
          <w:tab w:val="left" w:pos="1430"/>
          <w:tab w:val="left" w:pos="3437"/>
          <w:tab w:val="left" w:pos="5530"/>
          <w:tab w:val="left" w:pos="8088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Приказ Минобрнауки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 17.12.2010 №1896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(ред.31.12.2015) «Об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утверждениифедерального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государственного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образовательного </w:t>
      </w:r>
      <w:r>
        <w:rPr>
          <w:rFonts w:ascii="Times New Roman" w:eastAsia="Times New Roman" w:hAnsi="Times New Roman" w:cs="Times New Roman"/>
          <w:sz w:val="24"/>
          <w:szCs w:val="24"/>
        </w:rPr>
        <w:t>стандарта начального общего образования»;</w:t>
      </w:r>
    </w:p>
    <w:p w:rsidR="00B43EC1" w:rsidRDefault="00B43EC1" w:rsidP="00B43EC1">
      <w:pPr>
        <w:widowControl w:val="0"/>
        <w:shd w:val="clear" w:color="auto" w:fill="FFFFFF"/>
        <w:tabs>
          <w:tab w:val="left" w:pos="1430"/>
          <w:tab w:val="left" w:pos="3437"/>
          <w:tab w:val="left" w:pos="5530"/>
          <w:tab w:val="left" w:pos="808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Приказ Минобрнауки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 17.12.2010 №1897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(ред. От 31.12.2015) «Об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утверждениифедерального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государственного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образовательного </w:t>
      </w:r>
      <w:r>
        <w:rPr>
          <w:rFonts w:ascii="Times New Roman" w:eastAsia="Times New Roman" w:hAnsi="Times New Roman" w:cs="Times New Roman"/>
          <w:sz w:val="24"/>
          <w:szCs w:val="24"/>
        </w:rPr>
        <w:t>стандарта основного общего образования»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приказ </w:t>
      </w:r>
      <w:r>
        <w:rPr>
          <w:rFonts w:ascii="Times New Roman" w:eastAsia="Times New Roman" w:hAnsi="Times New Roman" w:cs="Times New Roman"/>
          <w:sz w:val="24"/>
          <w:szCs w:val="28"/>
        </w:rPr>
        <w:t>Минобразования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от 9 марта 2004 года № 1312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«Об утверждении федерального базисного учебного плана и примерных учебных планов для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>образовательных учреждений Российской Федерации, реализующих программы общего образования»;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утверждённый приказом Министерства образования и науки Российской Федерации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от 30.08.2013г. № 1015</w:t>
      </w:r>
      <w:r>
        <w:rPr>
          <w:rFonts w:ascii="Times New Roman" w:eastAsia="Times New Roman" w:hAnsi="Times New Roman" w:cs="Times New Roman"/>
          <w:sz w:val="24"/>
          <w:szCs w:val="28"/>
        </w:rPr>
        <w:t>,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приказ </w:t>
      </w:r>
      <w:r>
        <w:rPr>
          <w:rFonts w:ascii="Times New Roman" w:eastAsia="Times New Roman" w:hAnsi="Times New Roman" w:cs="Times New Roman"/>
          <w:sz w:val="24"/>
          <w:szCs w:val="28"/>
        </w:rPr>
        <w:t>Минобразования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от 05.03.2004 № 1089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(ред. от 31.01.2012г.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</w:t>
      </w:r>
    </w:p>
    <w:p w:rsidR="00B43EC1" w:rsidRDefault="00B43EC1" w:rsidP="00B43EC1">
      <w:pPr>
        <w:pStyle w:val="Default"/>
        <w:jc w:val="both"/>
        <w:rPr>
          <w:szCs w:val="28"/>
        </w:rPr>
      </w:pPr>
      <w:r>
        <w:rPr>
          <w:szCs w:val="28"/>
        </w:rPr>
        <w:t xml:space="preserve">- Письмо  Министерства  образования РФ  </w:t>
      </w:r>
      <w:r>
        <w:rPr>
          <w:b/>
          <w:szCs w:val="28"/>
        </w:rPr>
        <w:t>от 14.09.1988 № 17 / 253-6</w:t>
      </w:r>
      <w:r>
        <w:rPr>
          <w:szCs w:val="28"/>
        </w:rPr>
        <w:t xml:space="preserve"> «Об индивидуальном обучении больных детей на дому»</w:t>
      </w:r>
    </w:p>
    <w:p w:rsidR="00B43EC1" w:rsidRDefault="00B43EC1" w:rsidP="00B43EC1">
      <w:pPr>
        <w:pStyle w:val="Default"/>
        <w:jc w:val="both"/>
        <w:rPr>
          <w:szCs w:val="28"/>
        </w:rPr>
      </w:pPr>
      <w:r>
        <w:rPr>
          <w:szCs w:val="28"/>
        </w:rPr>
        <w:t xml:space="preserve">-письмо министерства образования, науки и молодежной политики Краснодарского края </w:t>
      </w:r>
      <w:r>
        <w:rPr>
          <w:b/>
          <w:szCs w:val="28"/>
        </w:rPr>
        <w:t xml:space="preserve">от 28.08.2019 г. № 47-01-13-17886/19 </w:t>
      </w:r>
      <w:r>
        <w:rPr>
          <w:szCs w:val="28"/>
        </w:rPr>
        <w:t>«О формировании  индивидуальных учебных планов обучающихся образовательных организаций Краснодарского края»</w:t>
      </w:r>
    </w:p>
    <w:p w:rsidR="00B43EC1" w:rsidRDefault="00B43EC1" w:rsidP="00B43EC1">
      <w:pPr>
        <w:pStyle w:val="Default"/>
        <w:jc w:val="both"/>
        <w:rPr>
          <w:szCs w:val="28"/>
        </w:rPr>
      </w:pPr>
      <w:r>
        <w:rPr>
          <w:szCs w:val="28"/>
        </w:rPr>
        <w:t xml:space="preserve">- Приказ министерства образования, науки и молодежной политики Краснодарского края </w:t>
      </w:r>
      <w:r>
        <w:rPr>
          <w:b/>
          <w:szCs w:val="28"/>
        </w:rPr>
        <w:t>от 29.05.2017г. №2243</w:t>
      </w:r>
      <w:r>
        <w:rPr>
          <w:szCs w:val="28"/>
        </w:rPr>
        <w:t xml:space="preserve"> «</w:t>
      </w:r>
      <w:hyperlink r:id="rId6" w:history="1">
        <w:r>
          <w:rPr>
            <w:rStyle w:val="a3"/>
            <w:color w:val="auto"/>
            <w:szCs w:val="28"/>
          </w:rPr>
          <w:t>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 </w:t>
        </w:r>
      </w:hyperlink>
      <w:r>
        <w:rPr>
          <w:szCs w:val="28"/>
        </w:rPr>
        <w:t>.</w:t>
      </w:r>
    </w:p>
    <w:p w:rsidR="00B43EC1" w:rsidRDefault="00B43EC1" w:rsidP="00B43EC1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Адаптированная  основная образовательная программа начального общего образования </w:t>
      </w:r>
    </w:p>
    <w:p w:rsidR="00B43EC1" w:rsidRDefault="00B43EC1" w:rsidP="00B43EC1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Адаптированная  основная образовательная программа основного общего образования 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от 24.11.2015 г. №81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«О внесении изменений №3 </w:t>
      </w:r>
      <w:r>
        <w:rPr>
          <w:rFonts w:ascii="Times New Roman" w:eastAsia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 и организации обучения в образовательных организациях».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4"/>
          <w:szCs w:val="28"/>
        </w:rPr>
        <w:t>Главного государственного санитарного врача Российской Федерации от 29 декабря 2010 года № 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 на 29 июня 2011г.).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Региональных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нормативных правовых документов: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приказ департамента образования и науки Краснодарского края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 23.10.2009 года № 3302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примерных учебных планов специальных (коррекционных) образовательных учреждений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видов для обучающихся, воспитанников с ограниченными возможностями здоровья и специальных (коррекционных) классов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видов в общеобразовательных учреждениях»;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-письмо департамента образования и науки Краснодарского края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18.09.2006 года № 02.01\1214 </w:t>
      </w:r>
      <w:r>
        <w:rPr>
          <w:rFonts w:ascii="Times New Roman" w:eastAsia="Times New Roman" w:hAnsi="Times New Roman" w:cs="Times New Roman"/>
          <w:sz w:val="24"/>
          <w:szCs w:val="24"/>
        </w:rPr>
        <w:t>«Об организации индивидуального обучения больных детей на дому».</w:t>
      </w: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Режим функционирования образовательного учреждения</w:t>
      </w:r>
    </w:p>
    <w:p w:rsid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образовательного процесса регламентируется календарным учебным графиком. Режим функционирования устанавливается в соответствии с СанПин 2.4.2.2821-10 и Уставом МКОУСОШ № 27.</w:t>
      </w:r>
    </w:p>
    <w:p w:rsidR="00B43EC1" w:rsidRPr="00B43EC1" w:rsidRDefault="00B43EC1" w:rsidP="00B43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занятия с учащимися проходят по индивидуальному расписанию.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Продолжительность урока регламентируется рекомендациями врачей и составляет 40 минут. </w:t>
      </w:r>
    </w:p>
    <w:p w:rsidR="00B43EC1" w:rsidRDefault="00B43EC1" w:rsidP="00B43EC1">
      <w:pPr>
        <w:shd w:val="clear" w:color="auto" w:fill="FFFFFF"/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Объем домашних заданий </w:t>
      </w:r>
      <w:r>
        <w:rPr>
          <w:rFonts w:ascii="Times New Roman" w:eastAsia="Times New Roman" w:hAnsi="Times New Roman" w:cs="Times New Roman"/>
          <w:sz w:val="24"/>
          <w:szCs w:val="24"/>
        </w:rPr>
        <w:t>(по всем предметам) должен быть таким, чтобы затраты времени на его выполнение не превышали (в астрономических часах):</w:t>
      </w:r>
    </w:p>
    <w:p w:rsidR="00B43EC1" w:rsidRDefault="00B43EC1" w:rsidP="00B43EC1">
      <w:pPr>
        <w:widowControl w:val="0"/>
        <w:numPr>
          <w:ilvl w:val="0"/>
          <w:numId w:val="2"/>
        </w:numPr>
        <w:shd w:val="clear" w:color="auto" w:fill="FFFFFF"/>
        <w:tabs>
          <w:tab w:val="left" w:pos="1781"/>
        </w:tabs>
        <w:suppressAutoHyphens w:val="0"/>
        <w:autoSpaceDE w:val="0"/>
        <w:autoSpaceDN w:val="0"/>
        <w:adjustRightInd w:val="0"/>
        <w:spacing w:after="0" w:line="240" w:lineRule="auto"/>
        <w:ind w:left="14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классах -1,5ч.</w:t>
      </w:r>
    </w:p>
    <w:p w:rsidR="00B43EC1" w:rsidRDefault="00B43EC1" w:rsidP="00B43EC1">
      <w:pPr>
        <w:widowControl w:val="0"/>
        <w:numPr>
          <w:ilvl w:val="0"/>
          <w:numId w:val="2"/>
        </w:numPr>
        <w:shd w:val="clear" w:color="auto" w:fill="FFFFFF"/>
        <w:tabs>
          <w:tab w:val="left" w:pos="1781"/>
        </w:tabs>
        <w:suppressAutoHyphens w:val="0"/>
        <w:autoSpaceDE w:val="0"/>
        <w:autoSpaceDN w:val="0"/>
        <w:adjustRightInd w:val="0"/>
        <w:spacing w:after="0" w:line="240" w:lineRule="auto"/>
        <w:ind w:left="14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IV -V </w:t>
      </w:r>
      <w:r>
        <w:rPr>
          <w:rFonts w:ascii="Times New Roman" w:eastAsia="Times New Roman" w:hAnsi="Times New Roman" w:cs="Times New Roman"/>
          <w:sz w:val="24"/>
          <w:szCs w:val="24"/>
        </w:rPr>
        <w:t>классах - 2ч.</w:t>
      </w:r>
    </w:p>
    <w:p w:rsidR="00B43EC1" w:rsidRDefault="00B43EC1" w:rsidP="00B43EC1">
      <w:pPr>
        <w:widowControl w:val="0"/>
        <w:numPr>
          <w:ilvl w:val="0"/>
          <w:numId w:val="2"/>
        </w:numPr>
        <w:shd w:val="clear" w:color="auto" w:fill="FFFFFF"/>
        <w:tabs>
          <w:tab w:val="left" w:pos="1781"/>
        </w:tabs>
        <w:suppressAutoHyphens w:val="0"/>
        <w:autoSpaceDE w:val="0"/>
        <w:autoSpaceDN w:val="0"/>
        <w:adjustRightInd w:val="0"/>
        <w:spacing w:after="0" w:line="240" w:lineRule="auto"/>
        <w:ind w:left="14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VI-VIII </w:t>
      </w:r>
      <w:r>
        <w:rPr>
          <w:rFonts w:ascii="Times New Roman" w:eastAsia="Times New Roman" w:hAnsi="Times New Roman" w:cs="Times New Roman"/>
          <w:sz w:val="24"/>
          <w:szCs w:val="24"/>
        </w:rPr>
        <w:t>классах - 2,5ч.</w:t>
      </w: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Учебный план </w:t>
      </w:r>
    </w:p>
    <w:p w:rsidR="000D153D" w:rsidRPr="000D153D" w:rsidRDefault="00B43EC1" w:rsidP="000D1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с ограниченными возможностями здоровья овладевают базовыми компонентами программы в условиях максимальной индивидуальности обучения</w:t>
      </w:r>
      <w:r w:rsidR="000D153D">
        <w:rPr>
          <w:rFonts w:ascii="Times New Roman" w:hAnsi="Times New Roman"/>
          <w:sz w:val="24"/>
          <w:szCs w:val="24"/>
        </w:rPr>
        <w:t xml:space="preserve"> на дому по</w:t>
      </w:r>
      <w:r w:rsidR="000D153D" w:rsidRPr="000D15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D153D" w:rsidRPr="000D153D">
        <w:rPr>
          <w:rFonts w:ascii="Times New Roman" w:eastAsia="Times New Roman" w:hAnsi="Times New Roman" w:cs="Times New Roman"/>
          <w:sz w:val="24"/>
          <w:szCs w:val="24"/>
        </w:rPr>
        <w:t>Адаптированной  основной общеобразовательной программе образования  с</w:t>
      </w:r>
      <w:r w:rsidR="000D153D" w:rsidRPr="000C7A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D153D" w:rsidRPr="000D153D">
        <w:rPr>
          <w:rFonts w:ascii="Times New Roman" w:eastAsia="Times New Roman" w:hAnsi="Times New Roman" w:cs="Times New Roman"/>
          <w:sz w:val="24"/>
          <w:szCs w:val="24"/>
        </w:rPr>
        <w:t>умственной отсталостью( интеллектуальными нарушениями) В-1</w:t>
      </w:r>
    </w:p>
    <w:p w:rsidR="00B43EC1" w:rsidRDefault="00B43EC1" w:rsidP="00B43EC1">
      <w:pPr>
        <w:pStyle w:val="16"/>
        <w:shd w:val="clear" w:color="auto" w:fill="auto"/>
        <w:spacing w:before="0" w:after="0" w:line="240" w:lineRule="auto"/>
        <w:ind w:left="40" w:firstLine="580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В школе разработаны индивидуальные учебные планы для учащихся обучающихся на дому.</w:t>
      </w:r>
    </w:p>
    <w:p w:rsidR="00B43EC1" w:rsidRDefault="00B43EC1" w:rsidP="00B43EC1">
      <w:pPr>
        <w:pStyle w:val="16"/>
        <w:shd w:val="clear" w:color="auto" w:fill="auto"/>
        <w:spacing w:before="0" w:after="0" w:line="240" w:lineRule="auto"/>
        <w:ind w:left="40" w:firstLine="580"/>
        <w:jc w:val="both"/>
      </w:pPr>
      <w:r>
        <w:rPr>
          <w:rStyle w:val="5"/>
          <w:rFonts w:ascii="Times New Roman" w:hAnsi="Times New Roman"/>
          <w:sz w:val="24"/>
          <w:szCs w:val="24"/>
        </w:rPr>
        <w:t>Учебный  план определяет:</w:t>
      </w:r>
    </w:p>
    <w:p w:rsidR="00B43EC1" w:rsidRDefault="00B43EC1" w:rsidP="00B43EC1">
      <w:pPr>
        <w:pStyle w:val="16"/>
        <w:numPr>
          <w:ilvl w:val="0"/>
          <w:numId w:val="3"/>
        </w:numPr>
        <w:shd w:val="clear" w:color="auto" w:fill="auto"/>
        <w:tabs>
          <w:tab w:val="left" w:pos="856"/>
        </w:tabs>
        <w:spacing w:before="0" w:after="0" w:line="240" w:lineRule="auto"/>
        <w:ind w:left="40" w:right="40" w:firstLine="580"/>
        <w:jc w:val="both"/>
        <w:rPr>
          <w:rFonts w:ascii="Times New Roman" w:hAnsi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>перечень учебных предметов</w:t>
      </w:r>
      <w:r>
        <w:rPr>
          <w:rStyle w:val="5"/>
          <w:rFonts w:ascii="Times New Roman" w:hAnsi="Times New Roman"/>
          <w:sz w:val="24"/>
          <w:szCs w:val="24"/>
        </w:rPr>
        <w:t xml:space="preserve">,обязательных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Style w:val="5"/>
          <w:rFonts w:ascii="Times New Roman" w:hAnsi="Times New Roman"/>
          <w:sz w:val="24"/>
          <w:szCs w:val="24"/>
        </w:rPr>
        <w:t>изучению всеми обучающимися образовательн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ого </w:t>
      </w:r>
      <w:r>
        <w:rPr>
          <w:rStyle w:val="5"/>
          <w:rFonts w:ascii="Times New Roman" w:hAnsi="Times New Roman"/>
          <w:sz w:val="24"/>
          <w:szCs w:val="24"/>
        </w:rPr>
        <w:t xml:space="preserve"> учреждени</w:t>
      </w:r>
      <w:r>
        <w:rPr>
          <w:rStyle w:val="5"/>
          <w:rFonts w:ascii="Times New Roman" w:hAnsi="Times New Roman" w:cs="Times New Roman"/>
          <w:sz w:val="24"/>
          <w:szCs w:val="24"/>
        </w:rPr>
        <w:t>я</w:t>
      </w:r>
      <w:r>
        <w:rPr>
          <w:rStyle w:val="5"/>
          <w:rFonts w:ascii="Times New Roman" w:hAnsi="Times New Roman"/>
          <w:sz w:val="24"/>
          <w:szCs w:val="24"/>
        </w:rPr>
        <w:t>, реализующ</w:t>
      </w:r>
      <w:r>
        <w:rPr>
          <w:rStyle w:val="5"/>
          <w:rFonts w:ascii="Times New Roman" w:hAnsi="Times New Roman" w:cs="Times New Roman"/>
          <w:sz w:val="24"/>
          <w:szCs w:val="24"/>
        </w:rPr>
        <w:t>его</w:t>
      </w:r>
      <w:r>
        <w:rPr>
          <w:rStyle w:val="5"/>
          <w:rFonts w:ascii="Times New Roman" w:hAnsi="Times New Roman"/>
          <w:sz w:val="24"/>
          <w:szCs w:val="24"/>
        </w:rPr>
        <w:t xml:space="preserve"> основнуюобразовательную программу 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основного </w:t>
      </w:r>
      <w:r>
        <w:rPr>
          <w:rStyle w:val="5"/>
          <w:rFonts w:ascii="Times New Roman" w:hAnsi="Times New Roman"/>
          <w:sz w:val="24"/>
          <w:szCs w:val="24"/>
        </w:rPr>
        <w:t>общего образования;</w:t>
      </w:r>
    </w:p>
    <w:p w:rsidR="00B43EC1" w:rsidRDefault="00B43EC1" w:rsidP="00B43EC1">
      <w:pPr>
        <w:pStyle w:val="16"/>
        <w:numPr>
          <w:ilvl w:val="0"/>
          <w:numId w:val="3"/>
        </w:numPr>
        <w:shd w:val="clear" w:color="auto" w:fill="auto"/>
        <w:tabs>
          <w:tab w:val="left" w:pos="746"/>
        </w:tabs>
        <w:spacing w:before="0" w:after="0" w:line="240" w:lineRule="auto"/>
        <w:ind w:left="40" w:right="40" w:firstLine="580"/>
        <w:jc w:val="both"/>
        <w:rPr>
          <w:rFonts w:ascii="Times New Roman" w:hAnsi="Times New Roman"/>
          <w:sz w:val="24"/>
          <w:szCs w:val="24"/>
        </w:rPr>
      </w:pPr>
      <w:r>
        <w:rPr>
          <w:rStyle w:val="5"/>
          <w:rFonts w:ascii="Times New Roman" w:hAnsi="Times New Roman"/>
          <w:sz w:val="24"/>
          <w:szCs w:val="24"/>
        </w:rPr>
        <w:t xml:space="preserve">обязательный объем 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недельной </w:t>
      </w:r>
      <w:r>
        <w:rPr>
          <w:rStyle w:val="5"/>
          <w:rFonts w:ascii="Times New Roman" w:hAnsi="Times New Roman"/>
          <w:sz w:val="24"/>
          <w:szCs w:val="24"/>
        </w:rPr>
        <w:t>учебной нагру</w:t>
      </w:r>
      <w:r>
        <w:rPr>
          <w:rStyle w:val="5"/>
          <w:rFonts w:ascii="Times New Roman" w:hAnsi="Times New Roman" w:cs="Times New Roman"/>
          <w:sz w:val="24"/>
          <w:szCs w:val="24"/>
        </w:rPr>
        <w:t>зки обучающихся по всем классам</w:t>
      </w:r>
      <w:r>
        <w:rPr>
          <w:rStyle w:val="5"/>
          <w:rFonts w:ascii="Times New Roman" w:hAnsi="Times New Roman"/>
          <w:sz w:val="24"/>
          <w:szCs w:val="24"/>
        </w:rPr>
        <w:t>;</w:t>
      </w:r>
    </w:p>
    <w:p w:rsidR="00B43EC1" w:rsidRDefault="00B43EC1" w:rsidP="00B43EC1">
      <w:pPr>
        <w:pStyle w:val="16"/>
        <w:numPr>
          <w:ilvl w:val="0"/>
          <w:numId w:val="3"/>
        </w:numPr>
        <w:shd w:val="clear" w:color="auto" w:fill="auto"/>
        <w:tabs>
          <w:tab w:val="left" w:pos="765"/>
        </w:tabs>
        <w:spacing w:before="0" w:after="0" w:line="240" w:lineRule="auto"/>
        <w:ind w:left="40" w:right="40" w:firstLine="580"/>
        <w:jc w:val="both"/>
        <w:rPr>
          <w:rFonts w:ascii="Times New Roman" w:hAnsi="Times New Roman"/>
          <w:sz w:val="24"/>
          <w:szCs w:val="24"/>
        </w:rPr>
      </w:pPr>
      <w:r>
        <w:rPr>
          <w:rStyle w:val="5"/>
          <w:rFonts w:ascii="Times New Roman" w:hAnsi="Times New Roman"/>
          <w:sz w:val="24"/>
          <w:szCs w:val="24"/>
        </w:rPr>
        <w:t>учебное время, рекомендуемое на освоение федерального компонента государственного стандартаобщего образования (федерального государственного образовательного стандарта общего образования) покаждому учебному предмету в каждом классе, при этом в Индивидуальных учебных планах количество часов,определенное на изучение каждого учебного предмета, меньше количества часов предусмотренного Примерным учебным планом на изучение этих предметов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 это передать содержание предметов представляется возможным за счет применения активных форм обучения и индивидуализации учебного процесса, применения  </w:t>
      </w:r>
      <w:r>
        <w:rPr>
          <w:rStyle w:val="5"/>
          <w:rFonts w:ascii="Times New Roman" w:hAnsi="Times New Roman"/>
          <w:sz w:val="24"/>
          <w:szCs w:val="24"/>
        </w:rPr>
        <w:t>модульн</w:t>
      </w:r>
      <w:r>
        <w:rPr>
          <w:rStyle w:val="5"/>
          <w:rFonts w:ascii="Times New Roman" w:hAnsi="Times New Roman" w:cs="Times New Roman"/>
          <w:sz w:val="24"/>
          <w:szCs w:val="24"/>
        </w:rPr>
        <w:t>ого</w:t>
      </w:r>
      <w:r>
        <w:rPr>
          <w:rStyle w:val="5"/>
          <w:rFonts w:ascii="Times New Roman" w:hAnsi="Times New Roman"/>
          <w:sz w:val="24"/>
          <w:szCs w:val="24"/>
        </w:rPr>
        <w:t xml:space="preserve"> подход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а в обучении и </w:t>
      </w:r>
      <w:r>
        <w:rPr>
          <w:rStyle w:val="7"/>
          <w:rFonts w:ascii="Times New Roman" w:hAnsi="Times New Roman"/>
          <w:sz w:val="24"/>
          <w:szCs w:val="24"/>
        </w:rPr>
        <w:t>на принцип</w:t>
      </w:r>
      <w:r>
        <w:rPr>
          <w:rStyle w:val="7"/>
          <w:rFonts w:ascii="Times New Roman" w:hAnsi="Times New Roman" w:cs="Times New Roman"/>
          <w:sz w:val="24"/>
          <w:szCs w:val="24"/>
        </w:rPr>
        <w:t xml:space="preserve">е </w:t>
      </w:r>
      <w:r>
        <w:rPr>
          <w:rStyle w:val="7"/>
          <w:rFonts w:ascii="Times New Roman" w:hAnsi="Times New Roman"/>
          <w:sz w:val="24"/>
          <w:szCs w:val="24"/>
        </w:rPr>
        <w:t xml:space="preserve"> дифференциации</w:t>
      </w:r>
      <w:r>
        <w:rPr>
          <w:rStyle w:val="5"/>
          <w:rFonts w:ascii="Times New Roman" w:hAnsi="Times New Roman" w:cs="Times New Roman"/>
          <w:sz w:val="24"/>
          <w:szCs w:val="24"/>
        </w:rPr>
        <w:t>.</w:t>
      </w:r>
    </w:p>
    <w:p w:rsidR="00B43EC1" w:rsidRDefault="00B43EC1" w:rsidP="00B43EC1">
      <w:pPr>
        <w:pStyle w:val="16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У</w:t>
      </w:r>
      <w:r>
        <w:rPr>
          <w:rStyle w:val="7"/>
          <w:rFonts w:ascii="Times New Roman" w:hAnsi="Times New Roman"/>
          <w:sz w:val="24"/>
          <w:szCs w:val="24"/>
        </w:rPr>
        <w:t xml:space="preserve">чебный план  устанавливает перечень учебных предметов, отводимых для обязательного их изучениякаждым обучающимся, за исключением учебных предметов,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Style w:val="7"/>
          <w:rFonts w:ascii="Times New Roman" w:hAnsi="Times New Roman"/>
          <w:sz w:val="24"/>
          <w:szCs w:val="24"/>
        </w:rPr>
        <w:t>изучению которых имеются медицинскиепротивопоказания. В случае наличия такого медицинского заключения учебное время, предусмотренноеПримерным учебным планом на изучение данного предмета, перераспределяется на  други</w:t>
      </w:r>
      <w:r>
        <w:rPr>
          <w:rStyle w:val="7"/>
          <w:rFonts w:ascii="Times New Roman" w:hAnsi="Times New Roman" w:cs="Times New Roman"/>
          <w:sz w:val="24"/>
          <w:szCs w:val="24"/>
        </w:rPr>
        <w:t>е</w:t>
      </w:r>
      <w:r>
        <w:rPr>
          <w:rStyle w:val="7"/>
          <w:rFonts w:ascii="Times New Roman" w:hAnsi="Times New Roman"/>
          <w:sz w:val="24"/>
          <w:szCs w:val="24"/>
        </w:rPr>
        <w:t xml:space="preserve"> учебны</w:t>
      </w:r>
      <w:r>
        <w:rPr>
          <w:rStyle w:val="7"/>
          <w:rFonts w:ascii="Times New Roman" w:hAnsi="Times New Roman" w:cs="Times New Roman"/>
          <w:sz w:val="24"/>
          <w:szCs w:val="24"/>
        </w:rPr>
        <w:t>е</w:t>
      </w:r>
      <w:r>
        <w:rPr>
          <w:rStyle w:val="7"/>
          <w:rFonts w:ascii="Times New Roman" w:hAnsi="Times New Roman"/>
          <w:sz w:val="24"/>
          <w:szCs w:val="24"/>
        </w:rPr>
        <w:t>предмет</w:t>
      </w:r>
      <w:r>
        <w:rPr>
          <w:rStyle w:val="7"/>
          <w:rFonts w:ascii="Times New Roman" w:hAnsi="Times New Roman" w:cs="Times New Roman"/>
          <w:sz w:val="24"/>
          <w:szCs w:val="24"/>
        </w:rPr>
        <w:t>ы</w:t>
      </w:r>
      <w:r>
        <w:rPr>
          <w:rStyle w:val="7"/>
          <w:rFonts w:ascii="Times New Roman" w:hAnsi="Times New Roman"/>
          <w:sz w:val="24"/>
          <w:szCs w:val="24"/>
        </w:rPr>
        <w:t>.</w:t>
      </w:r>
    </w:p>
    <w:p w:rsidR="00B43EC1" w:rsidRDefault="00B43EC1" w:rsidP="00B43EC1">
      <w:pPr>
        <w:pStyle w:val="16"/>
        <w:shd w:val="clear" w:color="auto" w:fill="auto"/>
        <w:spacing w:before="0" w:after="0" w:line="240" w:lineRule="auto"/>
        <w:ind w:left="100" w:right="60" w:firstLine="561"/>
        <w:jc w:val="both"/>
        <w:rPr>
          <w:rFonts w:ascii="Times New Roman" w:hAnsi="Times New Roman"/>
          <w:sz w:val="24"/>
          <w:szCs w:val="24"/>
        </w:rPr>
      </w:pPr>
      <w:r>
        <w:rPr>
          <w:rStyle w:val="9"/>
          <w:rFonts w:ascii="Times New Roman" w:hAnsi="Times New Roman" w:cs="Times New Roman"/>
          <w:sz w:val="24"/>
          <w:szCs w:val="24"/>
        </w:rPr>
        <w:t>Распределение часов в учебном плане   обусловлено индивидуальными психофизическими особенностями, образовательными потребностями, медицинскими показаниями и уровнем подготовки обучающегося, пожеланиями родителей (законных представителей) .</w:t>
      </w:r>
    </w:p>
    <w:p w:rsidR="00B43EC1" w:rsidRDefault="00B43EC1" w:rsidP="00B43EC1">
      <w:pPr>
        <w:spacing w:after="0" w:line="240" w:lineRule="auto"/>
        <w:ind w:firstLine="661"/>
        <w:jc w:val="both"/>
        <w:rPr>
          <w:rFonts w:asciiTheme="minorHAnsi" w:hAnsiTheme="minorHAnsi"/>
          <w:sz w:val="24"/>
          <w:szCs w:val="24"/>
        </w:rPr>
      </w:pPr>
      <w:r>
        <w:rPr>
          <w:rStyle w:val="9"/>
          <w:rFonts w:ascii="Times New Roman" w:hAnsi="Times New Roman" w:cs="Times New Roman"/>
          <w:sz w:val="24"/>
          <w:szCs w:val="24"/>
        </w:rPr>
        <w:t>Объем  учебного времени и реализация содержания каждого учебного предмета  определяется  стандартом образования и примерными программами по учебным предметам   для образовательных учреждений Российской Федерации, реализующих программы общего образования, утвержденные и рекомендованные к использованию в установленном законодательством РФ порядке. Учебные предметы изучаются по соответствующим программам, обеспечивающим реализацию федерального   стандарта общего образования, адаптированным к изучению в сокращенном объеме. Сокращение учебного материала регламентируется рабочей программой учебного курса, дисциплины</w:t>
      </w: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Выбор учебников и учебных пособий, используемых при реализации учебного плана</w:t>
      </w:r>
    </w:p>
    <w:p w:rsidR="00B43EC1" w:rsidRDefault="00B43EC1" w:rsidP="00B43E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учебных предметов федерального компонента организуется с использованием учебников, включенных в Федеральный перечень (приказ Минобрнауки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изменениями- приказ Минобрнауки России от 08.06.2015 № 576).</w:t>
      </w:r>
    </w:p>
    <w:p w:rsidR="00B43EC1" w:rsidRDefault="00B43EC1" w:rsidP="00B43E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области учебного плана представлены следующими предметами:</w:t>
      </w:r>
    </w:p>
    <w:p w:rsidR="00B43EC1" w:rsidRDefault="00B43EC1" w:rsidP="00B43E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Филология – письмо и развитие речи и чтение и развитие речи. Обязательными являются внеурочные коррекционно-развивающие занятия. Коррекционный блок  - социально-бытовая  ориентировка.</w:t>
      </w:r>
    </w:p>
    <w:p w:rsidR="00B43EC1" w:rsidRDefault="00B43EC1" w:rsidP="00B43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промежуточной аттестации обучающихся</w:t>
      </w:r>
    </w:p>
    <w:p w:rsidR="00B43EC1" w:rsidRDefault="00B43EC1" w:rsidP="00B43E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обучающихся проводится согласно «</w:t>
      </w:r>
      <w:r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Положению о формах, периодичности и порядке текущего контроля успеваемости и промежуточной аттестации обучающихся МКОУСОШ №</w:t>
      </w:r>
      <w:r w:rsidR="0015204E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». Основными формами промежуточной аттестации являются:</w:t>
      </w:r>
    </w:p>
    <w:p w:rsidR="00B43EC1" w:rsidRDefault="00B43EC1" w:rsidP="00B43EC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проверка техники чтения;</w:t>
      </w:r>
    </w:p>
    <w:p w:rsidR="00B43EC1" w:rsidRDefault="00B43EC1" w:rsidP="00B43EC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письменные контрольные работы;</w:t>
      </w:r>
    </w:p>
    <w:p w:rsidR="00B43EC1" w:rsidRDefault="00B43EC1" w:rsidP="00B43EC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письменный или устный зачёт по теме, разделу предметного курса;</w:t>
      </w:r>
    </w:p>
    <w:p w:rsidR="00B43EC1" w:rsidRDefault="00B43EC1" w:rsidP="00B43EC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диктант;</w:t>
      </w:r>
    </w:p>
    <w:p w:rsidR="00B43EC1" w:rsidRDefault="00B43EC1" w:rsidP="00B43EC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тестирование;</w:t>
      </w:r>
    </w:p>
    <w:p w:rsidR="00B43EC1" w:rsidRDefault="00B43EC1" w:rsidP="00B43E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Для учащегося 9 класса предусмотрено прохождение государственной итоговой  аттестации путем сдачи предмета «Технология».</w:t>
      </w:r>
    </w:p>
    <w:p w:rsidR="00B43EC1" w:rsidRDefault="00B43EC1" w:rsidP="00B43E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Кадровое и методическое обеспечение соответствует требованиям учебного плана</w:t>
      </w:r>
    </w:p>
    <w:p w:rsidR="009E5CC3" w:rsidRDefault="009E5CC3" w:rsidP="000C7ABA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CC3" w:rsidRDefault="009E5CC3" w:rsidP="000C7ABA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CC3" w:rsidRPr="000C7ABA" w:rsidRDefault="00A965CA" w:rsidP="00A965CA">
      <w:pPr>
        <w:keepNext/>
        <w:keepLines/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9E5CC3" w:rsidRPr="000C7ABA">
        <w:rPr>
          <w:rFonts w:ascii="Times New Roman" w:eastAsia="Times New Roman" w:hAnsi="Times New Roman" w:cs="Times New Roman"/>
          <w:b/>
          <w:bCs/>
          <w:sz w:val="24"/>
          <w:szCs w:val="24"/>
        </w:rPr>
        <w:t>Сетка часов к  учебному плану( надомное обучение) по</w:t>
      </w:r>
    </w:p>
    <w:p w:rsidR="009E5CC3" w:rsidRPr="000C7ABA" w:rsidRDefault="00A04F6D" w:rsidP="009E5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C7A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E5CC3" w:rsidRPr="000C7A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«Адаптированной  основной общеобразовательной программе образования  с умственной отсталостью</w:t>
      </w:r>
    </w:p>
    <w:tbl>
      <w:tblPr>
        <w:tblpPr w:leftFromText="180" w:rightFromText="180" w:vertAnchor="page" w:horzAnchor="margin" w:tblpY="8229"/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152"/>
        <w:gridCol w:w="2977"/>
        <w:gridCol w:w="1974"/>
        <w:gridCol w:w="2126"/>
      </w:tblGrid>
      <w:tr w:rsidR="00A04F6D" w:rsidRPr="00524498" w:rsidTr="00A04F6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b/>
                <w:sz w:val="25"/>
                <w:szCs w:val="25"/>
              </w:rPr>
              <w:t>Предметные области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F6D" w:rsidRPr="00524498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:rsidR="00A04F6D" w:rsidRPr="00524498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A04F6D" w:rsidRPr="00524498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b/>
                <w:sz w:val="25"/>
                <w:szCs w:val="25"/>
              </w:rPr>
              <w:t>Учебные предметы</w:t>
            </w:r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4F6D" w:rsidRPr="00524498" w:rsidRDefault="00A04F6D" w:rsidP="00A04F6D">
            <w:pPr>
              <w:spacing w:after="0" w:line="240" w:lineRule="auto"/>
              <w:jc w:val="both"/>
              <w:rPr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b/>
                <w:sz w:val="25"/>
                <w:szCs w:val="25"/>
              </w:rPr>
              <w:t>Количество часов в неделю</w:t>
            </w:r>
          </w:p>
        </w:tc>
      </w:tr>
      <w:tr w:rsidR="00A04F6D" w:rsidRPr="00524498" w:rsidTr="00A04F6D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F6D" w:rsidRPr="00C72FA9" w:rsidRDefault="00A04F6D" w:rsidP="00A04F6D">
            <w:pPr>
              <w:spacing w:after="0" w:line="240" w:lineRule="auto"/>
              <w:jc w:val="both"/>
              <w:rPr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i/>
                <w:sz w:val="25"/>
                <w:szCs w:val="25"/>
              </w:rPr>
              <w:t>Обязательная часть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F6D" w:rsidRPr="009E5CC3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E5CC3">
              <w:rPr>
                <w:rFonts w:ascii="Times New Roman" w:hAnsi="Times New Roman" w:cs="Times New Roman"/>
                <w:b/>
                <w:sz w:val="25"/>
                <w:szCs w:val="25"/>
              </w:rPr>
              <w:t>надомное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4F6D" w:rsidRPr="009E5CC3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ч</w:t>
            </w:r>
            <w:r w:rsidRPr="009E5CC3">
              <w:rPr>
                <w:rFonts w:ascii="Times New Roman" w:hAnsi="Times New Roman" w:cs="Times New Roman"/>
                <w:b/>
                <w:sz w:val="25"/>
                <w:szCs w:val="25"/>
              </w:rPr>
              <w:t>астично инклюзия</w:t>
            </w:r>
          </w:p>
        </w:tc>
      </w:tr>
      <w:tr w:rsidR="00A04F6D" w:rsidRPr="00524498" w:rsidTr="00A04F6D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sz w:val="25"/>
                <w:szCs w:val="25"/>
              </w:rPr>
              <w:t>1. Язык и речевая практика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1.1.Русский язык</w:t>
            </w:r>
          </w:p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1.2.Чтение</w:t>
            </w:r>
          </w:p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(Ли</w:t>
            </w:r>
            <w:r w:rsidRPr="005244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softHyphen/>
              <w:t>тературное чтение)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4</w:t>
            </w:r>
          </w:p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4F6D" w:rsidRPr="009E5CC3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5"/>
                <w:szCs w:val="25"/>
              </w:rPr>
            </w:pPr>
          </w:p>
        </w:tc>
      </w:tr>
      <w:tr w:rsidR="00A04F6D" w:rsidRPr="00524498" w:rsidTr="00A04F6D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sz w:val="25"/>
                <w:szCs w:val="25"/>
              </w:rPr>
              <w:t>2. 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2.1.Математика</w:t>
            </w:r>
          </w:p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2.2. Информатика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</w:tr>
      <w:tr w:rsidR="00A04F6D" w:rsidRPr="00524498" w:rsidTr="00A04F6D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sz w:val="25"/>
                <w:szCs w:val="25"/>
              </w:rPr>
              <w:t>3.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3.1.Природоведение</w:t>
            </w:r>
          </w:p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3.2.Биология</w:t>
            </w:r>
          </w:p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3.3. География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2</w:t>
            </w:r>
          </w:p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-</w:t>
            </w:r>
          </w:p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</w:tr>
      <w:tr w:rsidR="00A04F6D" w:rsidRPr="00524498" w:rsidTr="00A04F6D">
        <w:trPr>
          <w:trHeight w:val="1068"/>
        </w:trPr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sz w:val="25"/>
                <w:szCs w:val="25"/>
              </w:rPr>
              <w:t>4. Человек и общество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4.1. Мир истории</w:t>
            </w:r>
          </w:p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4.2. Основы социальной жизни</w:t>
            </w:r>
          </w:p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4.3. История отечества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-</w:t>
            </w:r>
          </w:p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-</w:t>
            </w:r>
          </w:p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</w:p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-</w:t>
            </w:r>
          </w:p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1</w:t>
            </w:r>
          </w:p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</w:p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-</w:t>
            </w:r>
          </w:p>
        </w:tc>
      </w:tr>
      <w:tr w:rsidR="00A04F6D" w:rsidRPr="00524498" w:rsidTr="00A04F6D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sz w:val="25"/>
                <w:szCs w:val="25"/>
              </w:rPr>
              <w:t>5. Искусство</w:t>
            </w:r>
          </w:p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5.1. Изобразительное искусство</w:t>
            </w:r>
          </w:p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5.2. Музыка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-</w:t>
            </w:r>
          </w:p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</w:p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2</w:t>
            </w:r>
          </w:p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</w:p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 xml:space="preserve">1 </w:t>
            </w:r>
          </w:p>
        </w:tc>
      </w:tr>
      <w:tr w:rsidR="00A04F6D" w:rsidRPr="00524498" w:rsidTr="00A04F6D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sz w:val="25"/>
                <w:szCs w:val="25"/>
              </w:rPr>
              <w:t>6. 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C72FA9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6.1. Физическая культура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3</w:t>
            </w:r>
          </w:p>
        </w:tc>
      </w:tr>
      <w:tr w:rsidR="00A04F6D" w:rsidRPr="00524498" w:rsidTr="00A04F6D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sz w:val="25"/>
                <w:szCs w:val="25"/>
              </w:rPr>
              <w:t>7. Технологии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C72FA9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7.1. Профильный труд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C72FA9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  <w:r w:rsidRPr="00C72FA9"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  <w:t>6</w:t>
            </w:r>
          </w:p>
        </w:tc>
      </w:tr>
      <w:tr w:rsidR="00A04F6D" w:rsidRPr="00524498" w:rsidTr="00A04F6D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Максимально допустимая недельная нагрузка </w:t>
            </w:r>
            <w:r w:rsidRPr="00524498">
              <w:rPr>
                <w:rFonts w:ascii="Times New Roman" w:hAnsi="Times New Roman" w:cs="Times New Roman"/>
                <w:sz w:val="25"/>
                <w:szCs w:val="25"/>
              </w:rPr>
              <w:t>(при 5-дневной учебной неделе)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</w:t>
            </w:r>
          </w:p>
        </w:tc>
      </w:tr>
      <w:tr w:rsidR="00A04F6D" w:rsidRPr="00524498" w:rsidTr="00A04F6D">
        <w:trPr>
          <w:trHeight w:val="416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b/>
                <w:sz w:val="25"/>
                <w:szCs w:val="25"/>
              </w:rPr>
              <w:t>Внеурочная деятельность: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4498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A04F6D" w:rsidRPr="00524498" w:rsidTr="00A04F6D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Итого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F6D" w:rsidRPr="00524498" w:rsidRDefault="00A04F6D" w:rsidP="00A0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:rsidR="00A04F6D" w:rsidRDefault="00A04F6D" w:rsidP="009E5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C7A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E5CC3" w:rsidRPr="000C7A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 интеллектуальными нарушениями) В-1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ученицы </w:t>
      </w:r>
    </w:p>
    <w:p w:rsidR="009E5CC3" w:rsidRDefault="00FE6BA7" w:rsidP="009E5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A04F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класса </w:t>
      </w:r>
    </w:p>
    <w:p w:rsidR="00A04F6D" w:rsidRPr="000C7ABA" w:rsidRDefault="00A04F6D" w:rsidP="009E5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Запорожец Екатерины Сергеевны</w:t>
      </w:r>
    </w:p>
    <w:p w:rsidR="00D75983" w:rsidRPr="00A04F6D" w:rsidRDefault="00A04F6D" w:rsidP="00A04F6D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sectPr w:rsidR="00D75983" w:rsidRPr="00A04F6D" w:rsidSect="00EE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14A30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09E3BA6"/>
    <w:multiLevelType w:val="hybridMultilevel"/>
    <w:tmpl w:val="A9A0F97C"/>
    <w:lvl w:ilvl="0" w:tplc="A6E640C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5E4735"/>
    <w:multiLevelType w:val="multilevel"/>
    <w:tmpl w:val="F40ADF5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68220D3"/>
    <w:multiLevelType w:val="hybridMultilevel"/>
    <w:tmpl w:val="E00CCAA8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2"/>
  </w:compat>
  <w:rsids>
    <w:rsidRoot w:val="00784A7A"/>
    <w:rsid w:val="00005FF0"/>
    <w:rsid w:val="000071ED"/>
    <w:rsid w:val="00010AB3"/>
    <w:rsid w:val="00013D53"/>
    <w:rsid w:val="00022D00"/>
    <w:rsid w:val="0002521A"/>
    <w:rsid w:val="000255C1"/>
    <w:rsid w:val="0002597B"/>
    <w:rsid w:val="00031A63"/>
    <w:rsid w:val="00041DA0"/>
    <w:rsid w:val="00045692"/>
    <w:rsid w:val="00070012"/>
    <w:rsid w:val="000737A7"/>
    <w:rsid w:val="0008682B"/>
    <w:rsid w:val="00086F78"/>
    <w:rsid w:val="0009071B"/>
    <w:rsid w:val="000926B7"/>
    <w:rsid w:val="00095E75"/>
    <w:rsid w:val="0009611F"/>
    <w:rsid w:val="00097894"/>
    <w:rsid w:val="00097C59"/>
    <w:rsid w:val="000A1400"/>
    <w:rsid w:val="000A21ED"/>
    <w:rsid w:val="000A27D2"/>
    <w:rsid w:val="000A65A2"/>
    <w:rsid w:val="000A6F51"/>
    <w:rsid w:val="000B0D07"/>
    <w:rsid w:val="000B3B46"/>
    <w:rsid w:val="000C23A4"/>
    <w:rsid w:val="000C43AC"/>
    <w:rsid w:val="000C7ABA"/>
    <w:rsid w:val="000D153D"/>
    <w:rsid w:val="000D5F89"/>
    <w:rsid w:val="000D6BAF"/>
    <w:rsid w:val="000E0C5F"/>
    <w:rsid w:val="000E399A"/>
    <w:rsid w:val="000E7039"/>
    <w:rsid w:val="000F0ABF"/>
    <w:rsid w:val="000F40E1"/>
    <w:rsid w:val="000F45D7"/>
    <w:rsid w:val="0010098C"/>
    <w:rsid w:val="00101CB2"/>
    <w:rsid w:val="001023AC"/>
    <w:rsid w:val="001038B2"/>
    <w:rsid w:val="001072F2"/>
    <w:rsid w:val="0011178A"/>
    <w:rsid w:val="00120F96"/>
    <w:rsid w:val="00122CD8"/>
    <w:rsid w:val="00123EEB"/>
    <w:rsid w:val="0012431C"/>
    <w:rsid w:val="0012483A"/>
    <w:rsid w:val="00125B0D"/>
    <w:rsid w:val="00125E72"/>
    <w:rsid w:val="00126A2A"/>
    <w:rsid w:val="00131F78"/>
    <w:rsid w:val="001324E4"/>
    <w:rsid w:val="00134287"/>
    <w:rsid w:val="001364CC"/>
    <w:rsid w:val="001414C2"/>
    <w:rsid w:val="00150D78"/>
    <w:rsid w:val="0015204E"/>
    <w:rsid w:val="00154E92"/>
    <w:rsid w:val="00156B1D"/>
    <w:rsid w:val="00161AEF"/>
    <w:rsid w:val="00162D5A"/>
    <w:rsid w:val="0016678B"/>
    <w:rsid w:val="00183D79"/>
    <w:rsid w:val="00184BE0"/>
    <w:rsid w:val="0018707F"/>
    <w:rsid w:val="001925BF"/>
    <w:rsid w:val="00192B79"/>
    <w:rsid w:val="001A14BE"/>
    <w:rsid w:val="001A1753"/>
    <w:rsid w:val="001A1838"/>
    <w:rsid w:val="001A18C1"/>
    <w:rsid w:val="001A4FC8"/>
    <w:rsid w:val="001B093D"/>
    <w:rsid w:val="001B0E42"/>
    <w:rsid w:val="001B17A8"/>
    <w:rsid w:val="001B4BD4"/>
    <w:rsid w:val="001B51D1"/>
    <w:rsid w:val="001B5A64"/>
    <w:rsid w:val="001C6C77"/>
    <w:rsid w:val="001D1A60"/>
    <w:rsid w:val="001E4DC5"/>
    <w:rsid w:val="001F03F3"/>
    <w:rsid w:val="00200277"/>
    <w:rsid w:val="00200279"/>
    <w:rsid w:val="00204901"/>
    <w:rsid w:val="00213233"/>
    <w:rsid w:val="00215FCE"/>
    <w:rsid w:val="00233A4A"/>
    <w:rsid w:val="00234541"/>
    <w:rsid w:val="002417F0"/>
    <w:rsid w:val="002548C0"/>
    <w:rsid w:val="00256008"/>
    <w:rsid w:val="00257DA9"/>
    <w:rsid w:val="002603A0"/>
    <w:rsid w:val="00265AC4"/>
    <w:rsid w:val="00277FB1"/>
    <w:rsid w:val="00283712"/>
    <w:rsid w:val="002847A3"/>
    <w:rsid w:val="00285910"/>
    <w:rsid w:val="002860C7"/>
    <w:rsid w:val="00295519"/>
    <w:rsid w:val="00295D38"/>
    <w:rsid w:val="002A25E0"/>
    <w:rsid w:val="002A5CC3"/>
    <w:rsid w:val="002B021F"/>
    <w:rsid w:val="002B0F58"/>
    <w:rsid w:val="002B20A1"/>
    <w:rsid w:val="002B4098"/>
    <w:rsid w:val="002C1F06"/>
    <w:rsid w:val="002C3F76"/>
    <w:rsid w:val="002D302B"/>
    <w:rsid w:val="002D45FB"/>
    <w:rsid w:val="002D56F7"/>
    <w:rsid w:val="002E5BCA"/>
    <w:rsid w:val="002E6317"/>
    <w:rsid w:val="002F20BB"/>
    <w:rsid w:val="00301318"/>
    <w:rsid w:val="00310EAF"/>
    <w:rsid w:val="00320693"/>
    <w:rsid w:val="00323AE0"/>
    <w:rsid w:val="00344D04"/>
    <w:rsid w:val="00345BE4"/>
    <w:rsid w:val="00357A91"/>
    <w:rsid w:val="00367B4F"/>
    <w:rsid w:val="00381CFF"/>
    <w:rsid w:val="003860E4"/>
    <w:rsid w:val="00386160"/>
    <w:rsid w:val="00387332"/>
    <w:rsid w:val="00394DED"/>
    <w:rsid w:val="00395197"/>
    <w:rsid w:val="003A34B7"/>
    <w:rsid w:val="003A53F3"/>
    <w:rsid w:val="003A6CC0"/>
    <w:rsid w:val="003A7645"/>
    <w:rsid w:val="003B04C1"/>
    <w:rsid w:val="003B4C16"/>
    <w:rsid w:val="003B5B08"/>
    <w:rsid w:val="003C064F"/>
    <w:rsid w:val="003D0032"/>
    <w:rsid w:val="003D2D31"/>
    <w:rsid w:val="003E2772"/>
    <w:rsid w:val="003E355A"/>
    <w:rsid w:val="00403F35"/>
    <w:rsid w:val="00405E43"/>
    <w:rsid w:val="00406318"/>
    <w:rsid w:val="004263ED"/>
    <w:rsid w:val="0043736F"/>
    <w:rsid w:val="00442D95"/>
    <w:rsid w:val="00443C0A"/>
    <w:rsid w:val="00451CEB"/>
    <w:rsid w:val="00452ACA"/>
    <w:rsid w:val="00455DAB"/>
    <w:rsid w:val="00456B94"/>
    <w:rsid w:val="00460E5F"/>
    <w:rsid w:val="0046237C"/>
    <w:rsid w:val="00465A21"/>
    <w:rsid w:val="00474D09"/>
    <w:rsid w:val="0048235A"/>
    <w:rsid w:val="0048580C"/>
    <w:rsid w:val="004872DC"/>
    <w:rsid w:val="00495DDC"/>
    <w:rsid w:val="0049794C"/>
    <w:rsid w:val="004A4056"/>
    <w:rsid w:val="004A5EA1"/>
    <w:rsid w:val="004A65F4"/>
    <w:rsid w:val="004B113D"/>
    <w:rsid w:val="004B18D5"/>
    <w:rsid w:val="004B35BB"/>
    <w:rsid w:val="004C0CC4"/>
    <w:rsid w:val="004C121C"/>
    <w:rsid w:val="004C1E25"/>
    <w:rsid w:val="004C2401"/>
    <w:rsid w:val="004C5139"/>
    <w:rsid w:val="004E23ED"/>
    <w:rsid w:val="004E2467"/>
    <w:rsid w:val="004E3183"/>
    <w:rsid w:val="004F0800"/>
    <w:rsid w:val="004F4925"/>
    <w:rsid w:val="004F542E"/>
    <w:rsid w:val="004F65D5"/>
    <w:rsid w:val="005052D5"/>
    <w:rsid w:val="00515E17"/>
    <w:rsid w:val="00520687"/>
    <w:rsid w:val="00520948"/>
    <w:rsid w:val="00521577"/>
    <w:rsid w:val="0052446C"/>
    <w:rsid w:val="005249C8"/>
    <w:rsid w:val="00526980"/>
    <w:rsid w:val="005278B9"/>
    <w:rsid w:val="00533307"/>
    <w:rsid w:val="005360C5"/>
    <w:rsid w:val="0054169B"/>
    <w:rsid w:val="00545BB9"/>
    <w:rsid w:val="00553803"/>
    <w:rsid w:val="005538AF"/>
    <w:rsid w:val="00554E79"/>
    <w:rsid w:val="00561FD5"/>
    <w:rsid w:val="0056325D"/>
    <w:rsid w:val="005655AF"/>
    <w:rsid w:val="0057239B"/>
    <w:rsid w:val="00575C2F"/>
    <w:rsid w:val="005843F5"/>
    <w:rsid w:val="00584854"/>
    <w:rsid w:val="00586016"/>
    <w:rsid w:val="00586769"/>
    <w:rsid w:val="00596286"/>
    <w:rsid w:val="005A0849"/>
    <w:rsid w:val="005A339F"/>
    <w:rsid w:val="005B054B"/>
    <w:rsid w:val="005B0559"/>
    <w:rsid w:val="005B0D5B"/>
    <w:rsid w:val="005B28BE"/>
    <w:rsid w:val="005C1DE9"/>
    <w:rsid w:val="005C2958"/>
    <w:rsid w:val="005C2982"/>
    <w:rsid w:val="005C2F52"/>
    <w:rsid w:val="005C30EA"/>
    <w:rsid w:val="005D00DE"/>
    <w:rsid w:val="005D2D3E"/>
    <w:rsid w:val="005E0C77"/>
    <w:rsid w:val="005E1FC9"/>
    <w:rsid w:val="005E27E5"/>
    <w:rsid w:val="005E29D7"/>
    <w:rsid w:val="005F0910"/>
    <w:rsid w:val="005F0A3C"/>
    <w:rsid w:val="005F2420"/>
    <w:rsid w:val="005F4EBD"/>
    <w:rsid w:val="005F76E7"/>
    <w:rsid w:val="00603759"/>
    <w:rsid w:val="0061094A"/>
    <w:rsid w:val="0061105A"/>
    <w:rsid w:val="00612047"/>
    <w:rsid w:val="006236BE"/>
    <w:rsid w:val="006340E2"/>
    <w:rsid w:val="006432BA"/>
    <w:rsid w:val="0064549F"/>
    <w:rsid w:val="00660C2E"/>
    <w:rsid w:val="006647B4"/>
    <w:rsid w:val="006655DF"/>
    <w:rsid w:val="00670615"/>
    <w:rsid w:val="00673EFD"/>
    <w:rsid w:val="00676492"/>
    <w:rsid w:val="00694C2A"/>
    <w:rsid w:val="006A1238"/>
    <w:rsid w:val="006A29F9"/>
    <w:rsid w:val="006B2BC6"/>
    <w:rsid w:val="006C2F3F"/>
    <w:rsid w:val="006C6BD4"/>
    <w:rsid w:val="006D7DB7"/>
    <w:rsid w:val="006F19DB"/>
    <w:rsid w:val="006F29E0"/>
    <w:rsid w:val="00712C9F"/>
    <w:rsid w:val="00712DFA"/>
    <w:rsid w:val="0071384D"/>
    <w:rsid w:val="007146FD"/>
    <w:rsid w:val="00722596"/>
    <w:rsid w:val="00725ED6"/>
    <w:rsid w:val="00726F73"/>
    <w:rsid w:val="007308EC"/>
    <w:rsid w:val="00731080"/>
    <w:rsid w:val="00732E14"/>
    <w:rsid w:val="00744DCC"/>
    <w:rsid w:val="00746D73"/>
    <w:rsid w:val="007502A4"/>
    <w:rsid w:val="00760155"/>
    <w:rsid w:val="00763478"/>
    <w:rsid w:val="007636BA"/>
    <w:rsid w:val="0076618E"/>
    <w:rsid w:val="00770B66"/>
    <w:rsid w:val="0077316A"/>
    <w:rsid w:val="00780D8D"/>
    <w:rsid w:val="007822F7"/>
    <w:rsid w:val="00784A7A"/>
    <w:rsid w:val="0078536E"/>
    <w:rsid w:val="00793E37"/>
    <w:rsid w:val="00795AC8"/>
    <w:rsid w:val="007A1978"/>
    <w:rsid w:val="007B28BF"/>
    <w:rsid w:val="007B610B"/>
    <w:rsid w:val="007B6AE4"/>
    <w:rsid w:val="007B74FA"/>
    <w:rsid w:val="007B7D14"/>
    <w:rsid w:val="007C1698"/>
    <w:rsid w:val="007D1238"/>
    <w:rsid w:val="007D4FA2"/>
    <w:rsid w:val="007E037A"/>
    <w:rsid w:val="007E0929"/>
    <w:rsid w:val="007E13DB"/>
    <w:rsid w:val="007E164E"/>
    <w:rsid w:val="007E46C5"/>
    <w:rsid w:val="007E4752"/>
    <w:rsid w:val="007E4D2A"/>
    <w:rsid w:val="007E7593"/>
    <w:rsid w:val="007F174D"/>
    <w:rsid w:val="007F1901"/>
    <w:rsid w:val="007F5EE6"/>
    <w:rsid w:val="00801FB3"/>
    <w:rsid w:val="00807F9C"/>
    <w:rsid w:val="008104FA"/>
    <w:rsid w:val="0081170E"/>
    <w:rsid w:val="00813855"/>
    <w:rsid w:val="00823D7A"/>
    <w:rsid w:val="00826735"/>
    <w:rsid w:val="00830989"/>
    <w:rsid w:val="0083134D"/>
    <w:rsid w:val="0084440A"/>
    <w:rsid w:val="008505F8"/>
    <w:rsid w:val="00862EE0"/>
    <w:rsid w:val="00864B07"/>
    <w:rsid w:val="00870456"/>
    <w:rsid w:val="00872AA2"/>
    <w:rsid w:val="0087310A"/>
    <w:rsid w:val="00882CBE"/>
    <w:rsid w:val="00887FE6"/>
    <w:rsid w:val="00890EF4"/>
    <w:rsid w:val="00893719"/>
    <w:rsid w:val="008A0C83"/>
    <w:rsid w:val="008A1642"/>
    <w:rsid w:val="008B100B"/>
    <w:rsid w:val="008B3F4E"/>
    <w:rsid w:val="008C2FA1"/>
    <w:rsid w:val="008D65EC"/>
    <w:rsid w:val="008E3CB2"/>
    <w:rsid w:val="008E46C6"/>
    <w:rsid w:val="008E6194"/>
    <w:rsid w:val="009033D4"/>
    <w:rsid w:val="00903D29"/>
    <w:rsid w:val="00905404"/>
    <w:rsid w:val="00905724"/>
    <w:rsid w:val="00905D75"/>
    <w:rsid w:val="009066E0"/>
    <w:rsid w:val="00911137"/>
    <w:rsid w:val="0092483A"/>
    <w:rsid w:val="0092534E"/>
    <w:rsid w:val="0092610B"/>
    <w:rsid w:val="00926481"/>
    <w:rsid w:val="00927123"/>
    <w:rsid w:val="0093044C"/>
    <w:rsid w:val="00935F1E"/>
    <w:rsid w:val="009448E7"/>
    <w:rsid w:val="00947318"/>
    <w:rsid w:val="009510CB"/>
    <w:rsid w:val="00963C31"/>
    <w:rsid w:val="0096706C"/>
    <w:rsid w:val="0097346D"/>
    <w:rsid w:val="00976ED0"/>
    <w:rsid w:val="009829EB"/>
    <w:rsid w:val="0098366F"/>
    <w:rsid w:val="00994F6B"/>
    <w:rsid w:val="009A0E95"/>
    <w:rsid w:val="009A4C94"/>
    <w:rsid w:val="009A5FB4"/>
    <w:rsid w:val="009A681C"/>
    <w:rsid w:val="009B0CE1"/>
    <w:rsid w:val="009B52DC"/>
    <w:rsid w:val="009C00F2"/>
    <w:rsid w:val="009C0D22"/>
    <w:rsid w:val="009C18AF"/>
    <w:rsid w:val="009C4279"/>
    <w:rsid w:val="009D08A4"/>
    <w:rsid w:val="009D7B11"/>
    <w:rsid w:val="009E5CC3"/>
    <w:rsid w:val="009F7CB2"/>
    <w:rsid w:val="00A00568"/>
    <w:rsid w:val="00A04F6D"/>
    <w:rsid w:val="00A13AB5"/>
    <w:rsid w:val="00A14875"/>
    <w:rsid w:val="00A1572C"/>
    <w:rsid w:val="00A15CF4"/>
    <w:rsid w:val="00A17AA3"/>
    <w:rsid w:val="00A20421"/>
    <w:rsid w:val="00A21066"/>
    <w:rsid w:val="00A225A6"/>
    <w:rsid w:val="00A2275D"/>
    <w:rsid w:val="00A33D14"/>
    <w:rsid w:val="00A35073"/>
    <w:rsid w:val="00A36025"/>
    <w:rsid w:val="00A449A0"/>
    <w:rsid w:val="00A450DA"/>
    <w:rsid w:val="00A5177A"/>
    <w:rsid w:val="00A55445"/>
    <w:rsid w:val="00A560B3"/>
    <w:rsid w:val="00A56CB6"/>
    <w:rsid w:val="00A61506"/>
    <w:rsid w:val="00A70811"/>
    <w:rsid w:val="00A70F25"/>
    <w:rsid w:val="00A75022"/>
    <w:rsid w:val="00A75733"/>
    <w:rsid w:val="00A810D6"/>
    <w:rsid w:val="00A90A36"/>
    <w:rsid w:val="00A9359F"/>
    <w:rsid w:val="00A94E45"/>
    <w:rsid w:val="00A965CA"/>
    <w:rsid w:val="00A97C13"/>
    <w:rsid w:val="00AB3231"/>
    <w:rsid w:val="00AB4D7E"/>
    <w:rsid w:val="00AC6A5A"/>
    <w:rsid w:val="00AC701E"/>
    <w:rsid w:val="00AD7B86"/>
    <w:rsid w:val="00AE08D2"/>
    <w:rsid w:val="00AE75D5"/>
    <w:rsid w:val="00AE7D22"/>
    <w:rsid w:val="00AF2C9B"/>
    <w:rsid w:val="00AF4418"/>
    <w:rsid w:val="00AF7C1D"/>
    <w:rsid w:val="00B03E3B"/>
    <w:rsid w:val="00B03E44"/>
    <w:rsid w:val="00B043FE"/>
    <w:rsid w:val="00B04ABE"/>
    <w:rsid w:val="00B13624"/>
    <w:rsid w:val="00B140B6"/>
    <w:rsid w:val="00B142C0"/>
    <w:rsid w:val="00B20BCD"/>
    <w:rsid w:val="00B224A0"/>
    <w:rsid w:val="00B23FA9"/>
    <w:rsid w:val="00B35CE6"/>
    <w:rsid w:val="00B366AD"/>
    <w:rsid w:val="00B41B33"/>
    <w:rsid w:val="00B41FF0"/>
    <w:rsid w:val="00B43351"/>
    <w:rsid w:val="00B43B63"/>
    <w:rsid w:val="00B43EC1"/>
    <w:rsid w:val="00B46D06"/>
    <w:rsid w:val="00B4737F"/>
    <w:rsid w:val="00B61DF3"/>
    <w:rsid w:val="00B67043"/>
    <w:rsid w:val="00B67639"/>
    <w:rsid w:val="00B711E8"/>
    <w:rsid w:val="00B72C50"/>
    <w:rsid w:val="00B72E13"/>
    <w:rsid w:val="00B76D0C"/>
    <w:rsid w:val="00B82AD6"/>
    <w:rsid w:val="00B8382D"/>
    <w:rsid w:val="00B84B03"/>
    <w:rsid w:val="00B90EAA"/>
    <w:rsid w:val="00B91773"/>
    <w:rsid w:val="00B9241E"/>
    <w:rsid w:val="00B93295"/>
    <w:rsid w:val="00B93E05"/>
    <w:rsid w:val="00B9668E"/>
    <w:rsid w:val="00BA1543"/>
    <w:rsid w:val="00BA2651"/>
    <w:rsid w:val="00BB084C"/>
    <w:rsid w:val="00BB3156"/>
    <w:rsid w:val="00BC1976"/>
    <w:rsid w:val="00BC455D"/>
    <w:rsid w:val="00BC4CFD"/>
    <w:rsid w:val="00BE3DAD"/>
    <w:rsid w:val="00C006CB"/>
    <w:rsid w:val="00C04463"/>
    <w:rsid w:val="00C117AB"/>
    <w:rsid w:val="00C23C6C"/>
    <w:rsid w:val="00C2459D"/>
    <w:rsid w:val="00C25F00"/>
    <w:rsid w:val="00C26E14"/>
    <w:rsid w:val="00C31C71"/>
    <w:rsid w:val="00C540CF"/>
    <w:rsid w:val="00C56DE5"/>
    <w:rsid w:val="00C60179"/>
    <w:rsid w:val="00C63A31"/>
    <w:rsid w:val="00C70F99"/>
    <w:rsid w:val="00C7301B"/>
    <w:rsid w:val="00C8243E"/>
    <w:rsid w:val="00C8461D"/>
    <w:rsid w:val="00C87BAA"/>
    <w:rsid w:val="00C96071"/>
    <w:rsid w:val="00CA109A"/>
    <w:rsid w:val="00CA185F"/>
    <w:rsid w:val="00CB1DEC"/>
    <w:rsid w:val="00CB4027"/>
    <w:rsid w:val="00CC160B"/>
    <w:rsid w:val="00CD0CFE"/>
    <w:rsid w:val="00CD159C"/>
    <w:rsid w:val="00CD2CFB"/>
    <w:rsid w:val="00CE198E"/>
    <w:rsid w:val="00CE1DAE"/>
    <w:rsid w:val="00CE1E2D"/>
    <w:rsid w:val="00CE4537"/>
    <w:rsid w:val="00CE49D0"/>
    <w:rsid w:val="00CE7F5F"/>
    <w:rsid w:val="00CF0508"/>
    <w:rsid w:val="00CF6200"/>
    <w:rsid w:val="00D039C5"/>
    <w:rsid w:val="00D141AC"/>
    <w:rsid w:val="00D15D4B"/>
    <w:rsid w:val="00D201CF"/>
    <w:rsid w:val="00D22C4B"/>
    <w:rsid w:val="00D3374A"/>
    <w:rsid w:val="00D37303"/>
    <w:rsid w:val="00D416B2"/>
    <w:rsid w:val="00D5583D"/>
    <w:rsid w:val="00D55D7A"/>
    <w:rsid w:val="00D61954"/>
    <w:rsid w:val="00D61CAA"/>
    <w:rsid w:val="00D64D4E"/>
    <w:rsid w:val="00D71D3F"/>
    <w:rsid w:val="00D752A2"/>
    <w:rsid w:val="00D75983"/>
    <w:rsid w:val="00D84553"/>
    <w:rsid w:val="00D8503F"/>
    <w:rsid w:val="00D909A9"/>
    <w:rsid w:val="00D90EE6"/>
    <w:rsid w:val="00D92E2E"/>
    <w:rsid w:val="00D9328F"/>
    <w:rsid w:val="00D97FAD"/>
    <w:rsid w:val="00DA34C1"/>
    <w:rsid w:val="00DA7052"/>
    <w:rsid w:val="00DB6B4B"/>
    <w:rsid w:val="00DB6ED7"/>
    <w:rsid w:val="00DC02CC"/>
    <w:rsid w:val="00DC0E21"/>
    <w:rsid w:val="00DC130B"/>
    <w:rsid w:val="00DC23CA"/>
    <w:rsid w:val="00DC30E2"/>
    <w:rsid w:val="00DC5CA8"/>
    <w:rsid w:val="00DC5F34"/>
    <w:rsid w:val="00DD23EF"/>
    <w:rsid w:val="00DD2FEA"/>
    <w:rsid w:val="00DF1014"/>
    <w:rsid w:val="00DF3FEA"/>
    <w:rsid w:val="00DF7891"/>
    <w:rsid w:val="00E05D92"/>
    <w:rsid w:val="00E14095"/>
    <w:rsid w:val="00E14B67"/>
    <w:rsid w:val="00E14E3F"/>
    <w:rsid w:val="00E151FE"/>
    <w:rsid w:val="00E1558B"/>
    <w:rsid w:val="00E30C3D"/>
    <w:rsid w:val="00E3728B"/>
    <w:rsid w:val="00E377D2"/>
    <w:rsid w:val="00E42F8C"/>
    <w:rsid w:val="00E43B13"/>
    <w:rsid w:val="00E44D2A"/>
    <w:rsid w:val="00E45AC8"/>
    <w:rsid w:val="00E53F72"/>
    <w:rsid w:val="00E602A6"/>
    <w:rsid w:val="00E61D63"/>
    <w:rsid w:val="00E728A6"/>
    <w:rsid w:val="00E83FC0"/>
    <w:rsid w:val="00E90CAC"/>
    <w:rsid w:val="00E94ABE"/>
    <w:rsid w:val="00EA4D12"/>
    <w:rsid w:val="00EA5DCA"/>
    <w:rsid w:val="00EA70CB"/>
    <w:rsid w:val="00EA71BD"/>
    <w:rsid w:val="00EB1DAE"/>
    <w:rsid w:val="00EB4CE7"/>
    <w:rsid w:val="00EB4D13"/>
    <w:rsid w:val="00EC4525"/>
    <w:rsid w:val="00EC45A4"/>
    <w:rsid w:val="00EC5BE6"/>
    <w:rsid w:val="00EC6C53"/>
    <w:rsid w:val="00ED62F1"/>
    <w:rsid w:val="00EE06A8"/>
    <w:rsid w:val="00EE1CBE"/>
    <w:rsid w:val="00EE5691"/>
    <w:rsid w:val="00EE5AA2"/>
    <w:rsid w:val="00EF3871"/>
    <w:rsid w:val="00F0325A"/>
    <w:rsid w:val="00F0727F"/>
    <w:rsid w:val="00F100AB"/>
    <w:rsid w:val="00F30A78"/>
    <w:rsid w:val="00F3123F"/>
    <w:rsid w:val="00F33F70"/>
    <w:rsid w:val="00F373CF"/>
    <w:rsid w:val="00F447CC"/>
    <w:rsid w:val="00F564B4"/>
    <w:rsid w:val="00F6064E"/>
    <w:rsid w:val="00F6146D"/>
    <w:rsid w:val="00F63323"/>
    <w:rsid w:val="00F63FD4"/>
    <w:rsid w:val="00F64FBE"/>
    <w:rsid w:val="00F672F1"/>
    <w:rsid w:val="00F81412"/>
    <w:rsid w:val="00F81B9E"/>
    <w:rsid w:val="00F81C97"/>
    <w:rsid w:val="00F83EA5"/>
    <w:rsid w:val="00F86C67"/>
    <w:rsid w:val="00F92B33"/>
    <w:rsid w:val="00FB4DD1"/>
    <w:rsid w:val="00FD0EEB"/>
    <w:rsid w:val="00FD2D0D"/>
    <w:rsid w:val="00FD41DD"/>
    <w:rsid w:val="00FD6100"/>
    <w:rsid w:val="00FD615E"/>
    <w:rsid w:val="00FD73F2"/>
    <w:rsid w:val="00FE190F"/>
    <w:rsid w:val="00FE1B19"/>
    <w:rsid w:val="00FE6BA7"/>
    <w:rsid w:val="00FF4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59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3E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3EC1"/>
    <w:pPr>
      <w:suppressAutoHyphens w:val="0"/>
      <w:ind w:left="720"/>
      <w:contextualSpacing/>
    </w:pPr>
    <w:rPr>
      <w:rFonts w:asciiTheme="minorHAnsi" w:eastAsiaTheme="minorEastAsia" w:hAnsiTheme="minorHAnsi" w:cstheme="minorBidi"/>
      <w:color w:val="auto"/>
      <w:kern w:val="0"/>
      <w:lang w:eastAsia="ru-RU"/>
    </w:rPr>
  </w:style>
  <w:style w:type="character" w:customStyle="1" w:styleId="a5">
    <w:name w:val="Основной текст_"/>
    <w:link w:val="16"/>
    <w:locked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6">
    <w:name w:val="Основной текст16"/>
    <w:basedOn w:val="a"/>
    <w:link w:val="a5"/>
    <w:rsid w:val="00B43EC1"/>
    <w:pPr>
      <w:shd w:val="clear" w:color="auto" w:fill="FFFFFF"/>
      <w:suppressAutoHyphens w:val="0"/>
      <w:spacing w:before="420" w:after="180" w:line="230" w:lineRule="exact"/>
      <w:jc w:val="center"/>
    </w:pPr>
    <w:rPr>
      <w:rFonts w:ascii="Arial" w:eastAsia="Arial" w:hAnsi="Arial" w:cs="Arial"/>
      <w:color w:val="auto"/>
      <w:kern w:val="0"/>
      <w:sz w:val="18"/>
      <w:szCs w:val="18"/>
      <w:lang w:eastAsia="en-US"/>
    </w:rPr>
  </w:style>
  <w:style w:type="paragraph" w:customStyle="1" w:styleId="Default">
    <w:name w:val="Default"/>
    <w:rsid w:val="00B43EC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5">
    <w:name w:val="Основной текст5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6">
    <w:name w:val="Основной текст6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7">
    <w:name w:val="Основной текст7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8">
    <w:name w:val="Основной текст8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9">
    <w:name w:val="Основной текст9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3">
    <w:name w:val="c3"/>
    <w:basedOn w:val="a0"/>
    <w:rsid w:val="00B43EC1"/>
  </w:style>
  <w:style w:type="table" w:styleId="a6">
    <w:name w:val="Table Grid"/>
    <w:basedOn w:val="a1"/>
    <w:uiPriority w:val="59"/>
    <w:rsid w:val="00B43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9E5CC3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59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3E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3EC1"/>
    <w:pPr>
      <w:suppressAutoHyphens w:val="0"/>
      <w:ind w:left="720"/>
      <w:contextualSpacing/>
    </w:pPr>
    <w:rPr>
      <w:rFonts w:asciiTheme="minorHAnsi" w:eastAsiaTheme="minorEastAsia" w:hAnsiTheme="minorHAnsi" w:cstheme="minorBidi"/>
      <w:color w:val="auto"/>
      <w:kern w:val="0"/>
      <w:lang w:eastAsia="ru-RU"/>
    </w:rPr>
  </w:style>
  <w:style w:type="character" w:customStyle="1" w:styleId="a5">
    <w:name w:val="Основной текст_"/>
    <w:link w:val="16"/>
    <w:locked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6">
    <w:name w:val="Основной текст16"/>
    <w:basedOn w:val="a"/>
    <w:link w:val="a5"/>
    <w:rsid w:val="00B43EC1"/>
    <w:pPr>
      <w:shd w:val="clear" w:color="auto" w:fill="FFFFFF"/>
      <w:suppressAutoHyphens w:val="0"/>
      <w:spacing w:before="420" w:after="180" w:line="230" w:lineRule="exact"/>
      <w:jc w:val="center"/>
    </w:pPr>
    <w:rPr>
      <w:rFonts w:ascii="Arial" w:eastAsia="Arial" w:hAnsi="Arial" w:cs="Arial"/>
      <w:color w:val="auto"/>
      <w:kern w:val="0"/>
      <w:sz w:val="18"/>
      <w:szCs w:val="18"/>
      <w:lang w:eastAsia="en-US"/>
    </w:rPr>
  </w:style>
  <w:style w:type="paragraph" w:customStyle="1" w:styleId="Default">
    <w:name w:val="Default"/>
    <w:rsid w:val="00B43EC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5">
    <w:name w:val="Основной текст5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6">
    <w:name w:val="Основной текст6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7">
    <w:name w:val="Основной текст7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8">
    <w:name w:val="Основной текст8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9">
    <w:name w:val="Основной текст9"/>
    <w:basedOn w:val="a5"/>
    <w:rsid w:val="00B43EC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3">
    <w:name w:val="c3"/>
    <w:basedOn w:val="a0"/>
    <w:rsid w:val="00B43EC1"/>
  </w:style>
  <w:style w:type="table" w:styleId="a6">
    <w:name w:val="Table Grid"/>
    <w:basedOn w:val="a1"/>
    <w:uiPriority w:val="59"/>
    <w:rsid w:val="00B43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sfrw_D--3MuKS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2</dc:creator>
  <cp:keywords/>
  <dc:description/>
  <cp:lastModifiedBy>компьютер 2</cp:lastModifiedBy>
  <cp:revision>12</cp:revision>
  <cp:lastPrinted>2021-08-23T18:24:00Z</cp:lastPrinted>
  <dcterms:created xsi:type="dcterms:W3CDTF">2021-08-22T13:20:00Z</dcterms:created>
  <dcterms:modified xsi:type="dcterms:W3CDTF">2022-08-14T18:23:00Z</dcterms:modified>
</cp:coreProperties>
</file>