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9C" w:rsidRPr="00505893" w:rsidRDefault="004204A1" w:rsidP="0050589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3B119C" w:rsidRPr="003C2E9D">
        <w:rPr>
          <w:rFonts w:ascii="Times New Roman" w:hAnsi="Times New Roman"/>
          <w:sz w:val="28"/>
          <w:szCs w:val="28"/>
        </w:rPr>
        <w:t>Утверждаю</w:t>
      </w:r>
    </w:p>
    <w:p w:rsidR="003B119C" w:rsidRPr="003C2E9D" w:rsidRDefault="004204A1" w:rsidP="0050589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B119C">
        <w:rPr>
          <w:rFonts w:ascii="Times New Roman" w:hAnsi="Times New Roman"/>
          <w:sz w:val="28"/>
          <w:szCs w:val="28"/>
        </w:rPr>
        <w:t>«</w:t>
      </w:r>
      <w:r w:rsidR="00505893">
        <w:rPr>
          <w:rFonts w:ascii="Times New Roman" w:hAnsi="Times New Roman"/>
          <w:sz w:val="28"/>
          <w:szCs w:val="28"/>
        </w:rPr>
        <w:t>31</w:t>
      </w:r>
      <w:r w:rsidR="003B119C" w:rsidRPr="003C2E9D">
        <w:rPr>
          <w:rFonts w:ascii="Times New Roman" w:hAnsi="Times New Roman"/>
          <w:sz w:val="28"/>
          <w:szCs w:val="28"/>
        </w:rPr>
        <w:t xml:space="preserve">» </w:t>
      </w:r>
      <w:r w:rsidR="00505893">
        <w:rPr>
          <w:rFonts w:ascii="Times New Roman" w:hAnsi="Times New Roman"/>
          <w:sz w:val="28"/>
          <w:szCs w:val="28"/>
        </w:rPr>
        <w:t>августа</w:t>
      </w:r>
      <w:r w:rsidR="003B119C" w:rsidRPr="003C2E9D">
        <w:rPr>
          <w:rFonts w:ascii="Times New Roman" w:hAnsi="Times New Roman"/>
          <w:sz w:val="28"/>
          <w:szCs w:val="28"/>
        </w:rPr>
        <w:t xml:space="preserve">   20</w:t>
      </w:r>
      <w:r w:rsidR="001E446B"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 w:rsidR="003B119C" w:rsidRPr="003C2E9D">
        <w:rPr>
          <w:rFonts w:ascii="Times New Roman" w:hAnsi="Times New Roman"/>
          <w:sz w:val="28"/>
          <w:szCs w:val="28"/>
        </w:rPr>
        <w:t>г.</w:t>
      </w:r>
    </w:p>
    <w:p w:rsidR="003B119C" w:rsidRPr="003C2E9D" w:rsidRDefault="00505893" w:rsidP="0050589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</w:t>
      </w:r>
      <w:r w:rsidR="003B119C" w:rsidRPr="003C2E9D">
        <w:rPr>
          <w:rFonts w:ascii="Times New Roman" w:hAnsi="Times New Roman"/>
          <w:sz w:val="28"/>
          <w:szCs w:val="28"/>
        </w:rPr>
        <w:t>ОУ СОШ № 2</w:t>
      </w:r>
      <w:r>
        <w:rPr>
          <w:rFonts w:ascii="Times New Roman" w:hAnsi="Times New Roman"/>
          <w:sz w:val="28"/>
          <w:szCs w:val="28"/>
        </w:rPr>
        <w:t>7</w:t>
      </w:r>
    </w:p>
    <w:p w:rsidR="003B119C" w:rsidRPr="003C2E9D" w:rsidRDefault="00505893" w:rsidP="0050589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__________А.В. Филиппова</w:t>
      </w: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44"/>
          <w:szCs w:val="44"/>
        </w:rPr>
      </w:pPr>
      <w:r w:rsidRPr="003C2E9D">
        <w:rPr>
          <w:rFonts w:ascii="Times New Roman" w:hAnsi="Times New Roman"/>
          <w:sz w:val="44"/>
          <w:szCs w:val="44"/>
        </w:rPr>
        <w:t>Программа</w:t>
      </w: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 </w:t>
      </w:r>
      <w:r w:rsidRPr="003C2E9D">
        <w:rPr>
          <w:rFonts w:ascii="Times New Roman" w:hAnsi="Times New Roman"/>
          <w:sz w:val="44"/>
          <w:szCs w:val="44"/>
        </w:rPr>
        <w:t>профориентации</w:t>
      </w:r>
      <w:r>
        <w:rPr>
          <w:rFonts w:ascii="Times New Roman" w:hAnsi="Times New Roman"/>
          <w:sz w:val="44"/>
          <w:szCs w:val="44"/>
        </w:rPr>
        <w:t xml:space="preserve"> школьников</w:t>
      </w: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</w:t>
      </w:r>
      <w:r w:rsidRPr="000D4D66">
        <w:rPr>
          <w:rFonts w:ascii="Times New Roman" w:hAnsi="Times New Roman"/>
          <w:sz w:val="44"/>
          <w:szCs w:val="44"/>
        </w:rPr>
        <w:t xml:space="preserve">Школа </w:t>
      </w:r>
      <w:r>
        <w:rPr>
          <w:rFonts w:ascii="Times New Roman" w:hAnsi="Times New Roman"/>
          <w:sz w:val="44"/>
          <w:szCs w:val="44"/>
        </w:rPr>
        <w:t xml:space="preserve">личного </w:t>
      </w:r>
      <w:r w:rsidRPr="000D4D66">
        <w:rPr>
          <w:rFonts w:ascii="Times New Roman" w:hAnsi="Times New Roman"/>
          <w:sz w:val="44"/>
          <w:szCs w:val="44"/>
        </w:rPr>
        <w:t>самоопределения</w:t>
      </w:r>
      <w:r>
        <w:rPr>
          <w:rFonts w:ascii="Times New Roman" w:hAnsi="Times New Roman"/>
          <w:sz w:val="44"/>
          <w:szCs w:val="44"/>
        </w:rPr>
        <w:t>»</w:t>
      </w:r>
    </w:p>
    <w:p w:rsidR="003B119C" w:rsidRDefault="003B119C" w:rsidP="003B119C">
      <w:pPr>
        <w:pStyle w:val="a3"/>
        <w:jc w:val="right"/>
        <w:rPr>
          <w:rFonts w:ascii="Times New Roman" w:hAnsi="Times New Roman"/>
          <w:sz w:val="44"/>
          <w:szCs w:val="44"/>
        </w:rPr>
      </w:pPr>
    </w:p>
    <w:p w:rsidR="003B119C" w:rsidRDefault="003B119C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2E9D">
        <w:rPr>
          <w:rFonts w:ascii="Times New Roman" w:hAnsi="Times New Roman"/>
          <w:sz w:val="28"/>
          <w:szCs w:val="28"/>
        </w:rPr>
        <w:t>Срок реализации программы:</w:t>
      </w:r>
    </w:p>
    <w:p w:rsidR="003B119C" w:rsidRPr="003C2E9D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</w:t>
      </w:r>
      <w:r w:rsidR="00505893">
        <w:rPr>
          <w:rFonts w:ascii="Times New Roman" w:hAnsi="Times New Roman"/>
          <w:sz w:val="28"/>
          <w:szCs w:val="28"/>
        </w:rPr>
        <w:t>8</w:t>
      </w:r>
      <w:r w:rsidRPr="003C2E9D">
        <w:rPr>
          <w:rFonts w:ascii="Times New Roman" w:hAnsi="Times New Roman"/>
          <w:sz w:val="28"/>
          <w:szCs w:val="28"/>
        </w:rPr>
        <w:t>-202</w:t>
      </w:r>
      <w:r w:rsidR="00505893">
        <w:rPr>
          <w:rFonts w:ascii="Times New Roman" w:hAnsi="Times New Roman"/>
          <w:sz w:val="28"/>
          <w:szCs w:val="28"/>
        </w:rPr>
        <w:t>3</w:t>
      </w:r>
      <w:r w:rsidRPr="003C2E9D">
        <w:rPr>
          <w:rFonts w:ascii="Times New Roman" w:hAnsi="Times New Roman"/>
          <w:sz w:val="28"/>
          <w:szCs w:val="28"/>
        </w:rPr>
        <w:t>годы</w:t>
      </w:r>
    </w:p>
    <w:p w:rsidR="003B119C" w:rsidRDefault="003B119C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3B119C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B119C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B119C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B119C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</w:t>
      </w:r>
      <w:r w:rsidR="00505893">
        <w:rPr>
          <w:rFonts w:ascii="Times New Roman" w:hAnsi="Times New Roman"/>
          <w:sz w:val="28"/>
          <w:szCs w:val="28"/>
        </w:rPr>
        <w:t>а  разработана</w:t>
      </w:r>
      <w:r w:rsidRPr="003C2E9D">
        <w:rPr>
          <w:rFonts w:ascii="Times New Roman" w:hAnsi="Times New Roman"/>
          <w:sz w:val="28"/>
          <w:szCs w:val="28"/>
        </w:rPr>
        <w:t>:</w:t>
      </w:r>
    </w:p>
    <w:p w:rsidR="003B119C" w:rsidRPr="003C2E9D" w:rsidRDefault="003B119C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2E9D">
        <w:rPr>
          <w:rFonts w:ascii="Times New Roman" w:hAnsi="Times New Roman"/>
          <w:sz w:val="28"/>
          <w:szCs w:val="28"/>
        </w:rPr>
        <w:t>заместител</w:t>
      </w:r>
      <w:r w:rsidR="00505893">
        <w:rPr>
          <w:rFonts w:ascii="Times New Roman" w:hAnsi="Times New Roman"/>
          <w:sz w:val="28"/>
          <w:szCs w:val="28"/>
        </w:rPr>
        <w:t>ем</w:t>
      </w:r>
      <w:r w:rsidRPr="003C2E9D">
        <w:rPr>
          <w:rFonts w:ascii="Times New Roman" w:hAnsi="Times New Roman"/>
          <w:sz w:val="28"/>
          <w:szCs w:val="28"/>
        </w:rPr>
        <w:t xml:space="preserve"> директора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50589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ВР</w:t>
      </w:r>
    </w:p>
    <w:p w:rsidR="003B119C" w:rsidRDefault="00505893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Кураевой О.Б.</w:t>
      </w:r>
      <w:r w:rsidR="003B119C">
        <w:rPr>
          <w:rFonts w:ascii="Times New Roman" w:hAnsi="Times New Roman"/>
          <w:sz w:val="28"/>
          <w:szCs w:val="28"/>
        </w:rPr>
        <w:t>,</w:t>
      </w: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Default="003B119C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3B119C" w:rsidRPr="003C2E9D" w:rsidRDefault="003B119C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893" w:rsidRDefault="00505893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3B119C" w:rsidRDefault="003B119C" w:rsidP="005058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347766" w:rsidRDefault="003B119C" w:rsidP="003B119C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36">
        <w:rPr>
          <w:rFonts w:ascii="Times New Roman" w:hAnsi="Times New Roman"/>
          <w:b/>
          <w:bCs/>
          <w:sz w:val="28"/>
          <w:szCs w:val="28"/>
        </w:rPr>
        <w:t>Паспорт программы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7171"/>
      </w:tblGrid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Программа по профориентации школьников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«Школа личного самоопределения»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Разработчики Программы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Воронцова Галина Николаевна - заместитель директора по воспитательной работе, высшая квалификационная категория.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8"/>
                <w:sz w:val="28"/>
                <w:szCs w:val="28"/>
              </w:rPr>
              <w:t>- администрация школы;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2"/>
                <w:sz w:val="28"/>
                <w:szCs w:val="28"/>
              </w:rPr>
              <w:t>- социальный педагог;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11"/>
                <w:sz w:val="28"/>
                <w:szCs w:val="28"/>
              </w:rPr>
              <w:t>- педагог-психолог;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- педагоги дополнительного образования; 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7"/>
                <w:sz w:val="28"/>
                <w:szCs w:val="28"/>
              </w:rPr>
              <w:t>- классные руководители;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7"/>
                <w:sz w:val="28"/>
                <w:szCs w:val="28"/>
              </w:rPr>
              <w:t>-- библиотекарь;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7"/>
                <w:sz w:val="28"/>
                <w:szCs w:val="28"/>
              </w:rPr>
              <w:t>- учителя-предметники;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7"/>
                <w:sz w:val="28"/>
                <w:szCs w:val="28"/>
              </w:rPr>
              <w:t>- медицинский работник;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pacing w:val="-6"/>
                <w:sz w:val="28"/>
                <w:szCs w:val="28"/>
              </w:rPr>
              <w:t>- учащиеся 1-11 классов и их родители;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утверждения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Решение педагогического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505893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0589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0589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0589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119C" w:rsidRPr="00100736" w:rsidRDefault="003B119C" w:rsidP="005058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Приказ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05893">
              <w:rPr>
                <w:rFonts w:ascii="Times New Roman" w:hAnsi="Times New Roman"/>
                <w:sz w:val="28"/>
                <w:szCs w:val="28"/>
              </w:rPr>
              <w:t xml:space="preserve">  12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505893">
              <w:rPr>
                <w:rFonts w:ascii="Times New Roman" w:hAnsi="Times New Roman"/>
                <w:sz w:val="28"/>
                <w:szCs w:val="28"/>
              </w:rPr>
              <w:t xml:space="preserve"> 03-02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от </w:t>
            </w:r>
            <w:r w:rsidR="00505893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0589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0589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Основание для разработки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со следующими нормативными правовыми актами: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Концепцией  Модернизации российского образования;</w:t>
            </w:r>
          </w:p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Стратегия развития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спитания в РФ на период до 2025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 (Распоряжение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от 29 мая 2015 г. №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996-р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Концепция развития дополнительного образования детей, утверждённой распоряжение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 от 4 сентября 2014 г. №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1726-р (Распоряжение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от 24 апреля 2015 г. №</w:t>
            </w:r>
            <w:r w:rsidR="00505893">
              <w:rPr>
                <w:rFonts w:ascii="Times New Roman" w:hAnsi="Times New Roman" w:cs="Times New Roman"/>
                <w:sz w:val="28"/>
                <w:szCs w:val="28"/>
              </w:rPr>
              <w:t>729-р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- Концепция долгосрочного социально-экономического развития Российской Федерации на период до 2020 г. (Распоряжение Правительства от 17ноября 2008 г. №1662-р)- Закон РФ «Об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разования» от 29.12.2012 года №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273 – ФЗ- Конституция Р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Ф-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Всеобщая Декларация прав человека-Декларация прав ребенка-Конвенция о правах ребенка-Трудовой кодекс- Закон РФ «Об основных гарантиях прав ребенка в РФ» от 22.08.2004 №124-ФЗ                                                                    - ФГОС                                                                                              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-Устава школы.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направления системы программных мероприятий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просвещение </w:t>
            </w:r>
          </w:p>
          <w:p w:rsidR="003B119C" w:rsidRPr="00100736" w:rsidRDefault="003B119C" w:rsidP="003B119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консультирование </w:t>
            </w:r>
          </w:p>
          <w:p w:rsidR="003B119C" w:rsidRPr="00100736" w:rsidRDefault="00505893" w:rsidP="00505893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B119C" w:rsidRPr="00100736">
              <w:rPr>
                <w:rFonts w:ascii="Times New Roman" w:hAnsi="Times New Roman" w:cs="Times New Roman"/>
                <w:sz w:val="28"/>
                <w:szCs w:val="28"/>
              </w:rPr>
              <w:t>Профессиональная адаптация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реализации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регионе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Создать систему профориентации учащихся через урочную и внеурочную деятельность.</w:t>
            </w:r>
          </w:p>
          <w:p w:rsidR="003B119C" w:rsidRPr="00100736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профпросвещение,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профдиагностику</w:t>
            </w:r>
            <w:proofErr w:type="spell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профконсультации</w:t>
            </w:r>
            <w:proofErr w:type="spell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учащихся.</w:t>
            </w:r>
          </w:p>
          <w:p w:rsidR="003B119C" w:rsidRPr="00100736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Сформировать  у школьников знания об отраслях хозяйства страны, об организации производства, современном оборудовании, об основных профессиях,  их требованиях к личности, о путях продолжения образования и получения профессиональной подготовки.</w:t>
            </w:r>
          </w:p>
          <w:p w:rsidR="003B119C" w:rsidRPr="00100736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Разработать формы и методы  социального партнерства учреждений профессионального образования и ОУ по вопросам профессионального самоопределения молодежи.</w:t>
            </w:r>
          </w:p>
          <w:p w:rsidR="003B119C" w:rsidRPr="00100736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Разработать  механизм содействия трудоустройства выпускников ОУ.</w:t>
            </w:r>
          </w:p>
          <w:p w:rsidR="003B119C" w:rsidRPr="00100736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Сформировать единое  информационное  пространство  по профориентации.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Назначение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Проведение  комплекса мероприятий, творческих конкурсов, объединенныхединым замыслом и целью, призванных обеспечить решение основных задач в области самоопределения учащихся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505893">
            <w:pPr>
              <w:suppressAutoHyphens/>
              <w:spacing w:after="0" w:line="276" w:lineRule="auto"/>
              <w:ind w:lef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058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 w:rsidR="00505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3B119C" w:rsidRPr="00100736" w:rsidTr="0050589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конечные результаты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реализации П</w:t>
            </w: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мероприятий, предусмотренных Программой, позволит: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повысить мотивацию молодежи к труду;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lastRenderedPageBreak/>
              <w:t>- оказать адресную психологическую помощь учащимся в осознанном выборе будущей профессии;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обучить подростков основным принципам построения профессиональной карьеры и навыкам поведения на рынке труда;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сориентировать учащихся на реализацию собственных замыслов в реальных социальных   условиях.</w:t>
            </w:r>
          </w:p>
        </w:tc>
      </w:tr>
    </w:tbl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3B119C" w:rsidRDefault="003B119C" w:rsidP="003B119C">
      <w:pPr>
        <w:pStyle w:val="a3"/>
        <w:spacing w:line="276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3B119C" w:rsidRPr="00C703AF" w:rsidRDefault="003B119C" w:rsidP="003B119C">
      <w:pPr>
        <w:pStyle w:val="a3"/>
        <w:numPr>
          <w:ilvl w:val="0"/>
          <w:numId w:val="13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</w:rPr>
        <w:t>Обоснование необходимости создания Программы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Увеличивается число неработающей и не учащейся молодежи. Предприятия трудоустраивают молодежь осторожно, и часто молодые люди оказываются невостребованными на рынке </w:t>
      </w:r>
      <w:proofErr w:type="spellStart"/>
      <w:r w:rsidRPr="00100736">
        <w:rPr>
          <w:rFonts w:ascii="Times New Roman" w:hAnsi="Times New Roman"/>
          <w:sz w:val="28"/>
          <w:szCs w:val="28"/>
        </w:rPr>
        <w:t>труда</w:t>
      </w:r>
      <w:proofErr w:type="gramStart"/>
      <w:r w:rsidRPr="00100736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100736">
        <w:rPr>
          <w:rFonts w:ascii="Times New Roman" w:hAnsi="Times New Roman"/>
          <w:sz w:val="28"/>
          <w:szCs w:val="28"/>
        </w:rPr>
        <w:t xml:space="preserve"> условиях изменяющейся экономической, социально-политической и культурной ситуации в Российской Федерации необходимо новое понимание содержания и методов профессиональной ориентации обучающихся.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Говоря о традициях и преимуществах отечественного образования, В. В. Путин заявил о необходимости сохранения всего лучшего, чем всегда гордилось отечественное образование, в том числе и несомненные достоинства советской школы, естественно, при этом совершенствуя школьное образование. Система просвещения должна отвечать вызовам времени, впитывать инновации, новые идеи, которые рождаются в мире. Президент РФ обратил внимание на то, что школа должна готовить способного к постоянному развитию, овладению новой квалификацией человека. Это возможно сделать только при наличии фундаментального базового образования.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Необходимость профориентации определяется федеральным государственным образовательным стандартом основного общего образования, где отмечается, что школьникидолжны ориентироваться в мире профессий, понимать значение профессиональной деятельности в интересах устойчивого развития общества и природы.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Проведенные социологические исследования  выявили тот факт, что при сохранении престижа высшего и средне</w:t>
      </w:r>
      <w:r w:rsidR="0088649E">
        <w:rPr>
          <w:rFonts w:ascii="Times New Roman" w:hAnsi="Times New Roman"/>
          <w:sz w:val="28"/>
          <w:szCs w:val="28"/>
        </w:rPr>
        <w:t>-</w:t>
      </w:r>
      <w:r w:rsidRPr="00100736">
        <w:rPr>
          <w:rFonts w:ascii="Times New Roman" w:hAnsi="Times New Roman"/>
          <w:sz w:val="28"/>
          <w:szCs w:val="28"/>
        </w:rPr>
        <w:t xml:space="preserve">специального образования </w:t>
      </w:r>
      <w:r w:rsidRPr="00100736">
        <w:rPr>
          <w:rFonts w:ascii="Times New Roman" w:hAnsi="Times New Roman"/>
          <w:sz w:val="28"/>
          <w:szCs w:val="28"/>
        </w:rPr>
        <w:lastRenderedPageBreak/>
        <w:t>старшеклассники в большей степени ориентированы на работу в коммерческих структурах и предпринимательство.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Происходит замена профессиональной карьеры – коммерческой, что блокирует возможность состояться молодым людям в профессиональном отношении. Наряду с этим происходит </w:t>
      </w:r>
      <w:proofErr w:type="spellStart"/>
      <w:r w:rsidRPr="00100736">
        <w:rPr>
          <w:rFonts w:ascii="Times New Roman" w:hAnsi="Times New Roman"/>
          <w:sz w:val="28"/>
          <w:szCs w:val="28"/>
        </w:rPr>
        <w:t>полнаяневилировка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значимости рабочих специальностей.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 Состояние проблем и перспектив занятости молодежи  на сегодняшний день свидетельствуют о том, что представления старшеклассников школы не совпадают с реальной ситуацией на рынке труда.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Сегодня не оправдывают себя традиционные способы профориентации, суть которых заключается в приглашении молодежи на вакантные, чаще всего не престижные трудовые места.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 xml:space="preserve">В связи с этим огромное внимание необходимо уделять проведению целенаправленной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работы среди обучающихся,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 xml:space="preserve"> В современных условиях профессиональное самоопределение 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 – производственным условиям. Поэтому необходимо совершенствовать систему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работы в ОУ, привести ее в соответствие с требованиями времени.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>Трудовая деятельность представляет собой важную сферу самореализации и самовыражения личности, обеспечивает раскрытие потенциальных возможностей и способностей человека.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Исходя из выявленных проблем, основной </w:t>
      </w:r>
      <w:proofErr w:type="spellStart"/>
      <w:r w:rsidRPr="00100736">
        <w:rPr>
          <w:rFonts w:ascii="Times New Roman" w:hAnsi="Times New Roman"/>
          <w:sz w:val="28"/>
          <w:szCs w:val="28"/>
        </w:rPr>
        <w:t>задачейпрофориентационной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работы в современной школе является создание социально-педагогического и психологического сопровождения социально-профессионального самоопределения обучающихся с учетом личностных особенностей, способностей, ценностей и интересов, с одной стороны, общественных потребностей, запросов рынка труда – с другой.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необходимы условия для  создания социальных ситуаций развития обучающихся, обеспечивающих их социальную самоидентификацию посредством личностно значимой деятельности. В основе Стандарта лежит </w:t>
      </w:r>
      <w:proofErr w:type="spellStart"/>
      <w:r w:rsidRPr="00100736">
        <w:rPr>
          <w:rFonts w:ascii="Times New Roman" w:hAnsi="Times New Roman"/>
          <w:sz w:val="28"/>
          <w:szCs w:val="28"/>
        </w:rPr>
        <w:t>системнодеятельностный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подход, который обеспечивает: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lastRenderedPageBreak/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формирование готовности к саморазвитию и непрерывному образованию;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проектирование и конструирование социальной среды развития    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учащихся в системе образования;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активную учебно-познавательную деятельность учащихся;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построение образовательного процесса с учётом </w:t>
      </w:r>
      <w:proofErr w:type="gramStart"/>
      <w:r w:rsidRPr="00100736">
        <w:rPr>
          <w:rFonts w:ascii="Times New Roman" w:hAnsi="Times New Roman"/>
          <w:sz w:val="28"/>
          <w:szCs w:val="28"/>
        </w:rPr>
        <w:t>индивидуальных</w:t>
      </w:r>
      <w:proofErr w:type="gramEnd"/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возрастных, психологических и физиологических особенностей 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</w:t>
      </w:r>
      <w:r w:rsidRPr="00100736">
        <w:rPr>
          <w:rFonts w:ascii="Times New Roman" w:hAnsi="Times New Roman"/>
          <w:sz w:val="28"/>
          <w:szCs w:val="28"/>
        </w:rPr>
        <w:t xml:space="preserve">щихся.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Согласно п.6 ФГОС портрет выпускника основной школы ориентирован на становление личности, осознающей ценность труда, науки и творчества, важность образования и самообразования для жизни и деятельности, способной применять полученные знания на практике,  ориентирующейся в мире профессий, понимающей значение профессиональной деятельности для </w:t>
      </w:r>
      <w:proofErr w:type="spellStart"/>
      <w:r w:rsidRPr="00100736">
        <w:rPr>
          <w:rFonts w:ascii="Times New Roman" w:hAnsi="Times New Roman"/>
          <w:sz w:val="28"/>
          <w:szCs w:val="28"/>
        </w:rPr>
        <w:t>человекав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интересах устойчивого развития общества и природы.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 xml:space="preserve">Выбор профессии основывается на соотнесении возможностей, способностей и интересов учащихся с оценкой состояния общественных потребностей в работниках тех или иных специальностей. </w:t>
      </w:r>
    </w:p>
    <w:p w:rsidR="003B119C" w:rsidRPr="00100736" w:rsidRDefault="003B119C" w:rsidP="003B119C">
      <w:pPr>
        <w:pStyle w:val="ae"/>
        <w:spacing w:line="276" w:lineRule="auto"/>
        <w:rPr>
          <w:rStyle w:val="afa"/>
          <w:i w:val="0"/>
          <w:iCs w:val="0"/>
          <w:szCs w:val="28"/>
        </w:rPr>
      </w:pPr>
      <w:r w:rsidRPr="00100736">
        <w:rPr>
          <w:rStyle w:val="afa"/>
          <w:b/>
          <w:i w:val="0"/>
          <w:szCs w:val="28"/>
        </w:rPr>
        <w:t>Профессиональное самоопределение</w:t>
      </w:r>
      <w:r w:rsidRPr="00100736">
        <w:rPr>
          <w:rStyle w:val="afa"/>
          <w:i w:val="0"/>
          <w:szCs w:val="28"/>
        </w:rPr>
        <w:t xml:space="preserve"> - это процесс формирования личностью своего отношения к профессионально-трудовой сфере и способ его самореализации через согласование </w:t>
      </w:r>
      <w:proofErr w:type="spellStart"/>
      <w:r w:rsidRPr="00100736">
        <w:rPr>
          <w:rStyle w:val="afa"/>
          <w:i w:val="0"/>
          <w:szCs w:val="28"/>
        </w:rPr>
        <w:t>внутриличностных</w:t>
      </w:r>
      <w:proofErr w:type="spellEnd"/>
      <w:r w:rsidRPr="00100736">
        <w:rPr>
          <w:rStyle w:val="afa"/>
          <w:i w:val="0"/>
          <w:szCs w:val="28"/>
        </w:rPr>
        <w:t xml:space="preserve"> и социально-профессиональных потребностей.</w:t>
      </w:r>
    </w:p>
    <w:p w:rsidR="003B119C" w:rsidRPr="00100736" w:rsidRDefault="003B119C" w:rsidP="003B119C">
      <w:pPr>
        <w:pStyle w:val="ae"/>
        <w:spacing w:line="276" w:lineRule="auto"/>
        <w:rPr>
          <w:rStyle w:val="afa"/>
          <w:i w:val="0"/>
          <w:iCs w:val="0"/>
          <w:szCs w:val="28"/>
        </w:rPr>
      </w:pPr>
      <w:r w:rsidRPr="00100736">
        <w:rPr>
          <w:rStyle w:val="afa"/>
          <w:b/>
          <w:i w:val="0"/>
          <w:szCs w:val="28"/>
        </w:rPr>
        <w:t>Профессиональная ориентация</w:t>
      </w:r>
      <w:r w:rsidRPr="00100736">
        <w:rPr>
          <w:rStyle w:val="afa"/>
          <w:i w:val="0"/>
          <w:szCs w:val="28"/>
        </w:rPr>
        <w:t xml:space="preserve"> - организационно-практическая деятельность семьи, учебных заведений, государственных, общественных и коммерческих организаций, обеспечивающих помощь населению в выборе, подборе и перемене профессии с учетом индивидуальных интересов каждой личности и потребностей рынка труда.</w:t>
      </w:r>
    </w:p>
    <w:p w:rsidR="003B119C" w:rsidRPr="00100736" w:rsidRDefault="003B119C" w:rsidP="003B119C">
      <w:pPr>
        <w:pStyle w:val="ae"/>
        <w:spacing w:line="276" w:lineRule="auto"/>
        <w:rPr>
          <w:rStyle w:val="afa"/>
          <w:i w:val="0"/>
          <w:iCs w:val="0"/>
          <w:szCs w:val="28"/>
        </w:rPr>
      </w:pPr>
      <w:r w:rsidRPr="00100736">
        <w:rPr>
          <w:rStyle w:val="afa"/>
          <w:i w:val="0"/>
          <w:szCs w:val="28"/>
        </w:rPr>
        <w:t> </w:t>
      </w:r>
      <w:r w:rsidRPr="00100736">
        <w:rPr>
          <w:rStyle w:val="afa"/>
          <w:b/>
          <w:i w:val="0"/>
          <w:szCs w:val="28"/>
        </w:rPr>
        <w:t>Профориентация</w:t>
      </w:r>
      <w:r w:rsidRPr="00100736">
        <w:rPr>
          <w:rStyle w:val="afa"/>
          <w:i w:val="0"/>
          <w:szCs w:val="28"/>
        </w:rPr>
        <w:t xml:space="preserve">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Style w:val="afa"/>
          <w:rFonts w:ascii="Times New Roman" w:hAnsi="Times New Roman"/>
          <w:i w:val="0"/>
          <w:sz w:val="28"/>
          <w:szCs w:val="28"/>
        </w:rPr>
        <w:t xml:space="preserve">  Взаимосвязанные этапы профессионального самоопределения </w:t>
      </w:r>
      <w:r w:rsidRPr="00100736">
        <w:rPr>
          <w:rFonts w:ascii="Times New Roman" w:hAnsi="Times New Roman"/>
          <w:sz w:val="28"/>
          <w:szCs w:val="28"/>
        </w:rPr>
        <w:t>(условно выделяют следующие этапы):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Style w:val="af9"/>
          <w:rFonts w:ascii="Times New Roman" w:hAnsi="Times New Roman"/>
          <w:sz w:val="28"/>
          <w:szCs w:val="28"/>
        </w:rPr>
        <w:t>- начальная школа</w:t>
      </w:r>
      <w:r w:rsidRPr="00100736">
        <w:rPr>
          <w:rFonts w:ascii="Times New Roman" w:hAnsi="Times New Roman"/>
          <w:sz w:val="28"/>
          <w:szCs w:val="28"/>
        </w:rPr>
        <w:t xml:space="preserve"> (пропедевтический период) - через участие в различных видах познавательной, игровой, трудовой деятельности у </w:t>
      </w:r>
      <w:r w:rsidRPr="00100736">
        <w:rPr>
          <w:rFonts w:ascii="Times New Roman" w:hAnsi="Times New Roman"/>
          <w:sz w:val="28"/>
          <w:szCs w:val="28"/>
        </w:rPr>
        <w:lastRenderedPageBreak/>
        <w:t>младших школьников возникает понимание роли труда в жизни человека и общества, проявляется интерес к отдельным профессиям;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Style w:val="af9"/>
          <w:rFonts w:ascii="Times New Roman" w:hAnsi="Times New Roman"/>
          <w:sz w:val="28"/>
          <w:szCs w:val="28"/>
        </w:rPr>
        <w:t>- основная школа:</w:t>
      </w:r>
      <w:r w:rsidRPr="00100736">
        <w:rPr>
          <w:rFonts w:ascii="Times New Roman" w:hAnsi="Times New Roman"/>
          <w:sz w:val="28"/>
          <w:szCs w:val="28"/>
        </w:rPr>
        <w:t xml:space="preserve"> 5-7 классы - в различных видах практической деятельности, среди которых ведущими являются познавательная и трудовая, подростки постепенно осознают свои интересы, способности и общественные ценности, связанные с выбором профессии; 8-9 классы - начало формирования профессионального самосознания. Школьники соотносят свои идеалы и реальные возможности с общественными целями выбора будущей деятельности. На этом этапе они вовлекаются в активную познавательную и трудовую деятельность, но одновременно им оказывается помощь в овладении методиками диагностики в интересах выбора элективных курсов и в дальнейшем — профессии;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Style w:val="af9"/>
          <w:rFonts w:ascii="Times New Roman" w:hAnsi="Times New Roman"/>
          <w:sz w:val="28"/>
          <w:szCs w:val="28"/>
        </w:rPr>
        <w:t>- средняя школа</w:t>
      </w:r>
      <w:r w:rsidRPr="00100736">
        <w:rPr>
          <w:rFonts w:ascii="Times New Roman" w:hAnsi="Times New Roman"/>
          <w:sz w:val="28"/>
          <w:szCs w:val="28"/>
        </w:rPr>
        <w:t xml:space="preserve"> - профессиональная ориентация на базе углубленного изучения отдельных предметов, особое внимание формированию профессионально значимых качеств, коррекции профессиональных планов; учащимся оказывается помощь в самореализации и самоподготовке к избранной профессиональной деятельности.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 xml:space="preserve">Необходимо совершенствовать систему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работы в школе, привести ее в соответствие с требованиями времени.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>Этим задачам отвечает предлагаемая Программа по профориентации школьников «Школа личного самоопределения».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19C" w:rsidRPr="00C703AF" w:rsidRDefault="003B119C" w:rsidP="003B119C">
      <w:pPr>
        <w:pStyle w:val="a3"/>
        <w:numPr>
          <w:ilvl w:val="0"/>
          <w:numId w:val="13"/>
        </w:numPr>
        <w:spacing w:line="276" w:lineRule="auto"/>
        <w:ind w:left="1134" w:hanging="567"/>
        <w:jc w:val="both"/>
        <w:rPr>
          <w:rFonts w:ascii="Times New Roman" w:hAnsi="Times New Roman"/>
          <w:b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</w:rPr>
        <w:t>Приоритеты, цель, задачи, ожидаемые результаты Программы.</w:t>
      </w:r>
    </w:p>
    <w:p w:rsidR="003B119C" w:rsidRDefault="003B119C" w:rsidP="003B119C">
      <w:pPr>
        <w:pStyle w:val="a3"/>
        <w:spacing w:line="276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</w:p>
    <w:p w:rsidR="003B119C" w:rsidRPr="00100736" w:rsidRDefault="003B119C" w:rsidP="003B119C">
      <w:pPr>
        <w:pStyle w:val="a3"/>
        <w:spacing w:line="276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100736">
        <w:rPr>
          <w:rFonts w:ascii="Times New Roman" w:hAnsi="Times New Roman"/>
          <w:b/>
          <w:bCs/>
          <w:iCs/>
          <w:sz w:val="28"/>
          <w:szCs w:val="28"/>
        </w:rPr>
        <w:t>Приоритеты Программы:</w:t>
      </w:r>
    </w:p>
    <w:p w:rsidR="003B119C" w:rsidRPr="00C703AF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00736">
        <w:rPr>
          <w:rFonts w:ascii="Times New Roman" w:hAnsi="Times New Roman"/>
          <w:bCs/>
          <w:iCs/>
          <w:sz w:val="28"/>
          <w:szCs w:val="28"/>
        </w:rPr>
        <w:t xml:space="preserve">-обеспечение условий, необходимых для осознанного выбора выпускниками ВУЗов, </w:t>
      </w:r>
      <w:proofErr w:type="spellStart"/>
      <w:r w:rsidRPr="00100736">
        <w:rPr>
          <w:rFonts w:ascii="Times New Roman" w:hAnsi="Times New Roman"/>
          <w:bCs/>
          <w:iCs/>
          <w:sz w:val="28"/>
          <w:szCs w:val="28"/>
        </w:rPr>
        <w:t>ССУЗов</w:t>
      </w:r>
      <w:proofErr w:type="spellEnd"/>
      <w:r w:rsidRPr="00100736">
        <w:rPr>
          <w:rFonts w:ascii="Times New Roman" w:hAnsi="Times New Roman"/>
          <w:bCs/>
          <w:iCs/>
          <w:sz w:val="28"/>
          <w:szCs w:val="28"/>
        </w:rPr>
        <w:t xml:space="preserve"> с целью дальнейшего трудоустройства по полученной специальности.</w:t>
      </w:r>
    </w:p>
    <w:p w:rsidR="003B119C" w:rsidRPr="00C703AF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b/>
          <w:bCs/>
          <w:iCs/>
          <w:sz w:val="28"/>
          <w:szCs w:val="28"/>
        </w:rPr>
        <w:t>Цель Программы</w:t>
      </w:r>
      <w:r w:rsidRPr="00100736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100736">
        <w:rPr>
          <w:rFonts w:ascii="Times New Roman" w:hAnsi="Times New Roman"/>
          <w:sz w:val="28"/>
          <w:szCs w:val="28"/>
        </w:rPr>
        <w:t>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3B119C" w:rsidRPr="00100736" w:rsidRDefault="003B119C" w:rsidP="003B119C">
      <w:pPr>
        <w:pStyle w:val="a6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Создать систему профориентации учащихся через урочную и внеурочную деятельность.</w:t>
      </w:r>
    </w:p>
    <w:p w:rsidR="003B119C" w:rsidRPr="00100736" w:rsidRDefault="003B119C" w:rsidP="003B119C">
      <w:pPr>
        <w:pStyle w:val="a6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Обеспечить профпросвещение,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профдиагностику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профконсультации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учащихся.</w:t>
      </w:r>
    </w:p>
    <w:p w:rsidR="003B119C" w:rsidRPr="00100736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lastRenderedPageBreak/>
        <w:t>Сформировать  у школьников знания об отраслях хозяйства страны, об организации производства, современном оборудовании, об основных профессиях,  их требованиях к личности, о путях продолжения образования и получения профессиональной подготовки.</w:t>
      </w:r>
    </w:p>
    <w:p w:rsidR="003B119C" w:rsidRPr="00100736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Разработать формы и методы  социального партнерства учреждений профессионального образования и </w:t>
      </w:r>
      <w:r w:rsidR="00505893">
        <w:rPr>
          <w:rFonts w:ascii="Times New Roman" w:hAnsi="Times New Roman" w:cs="Times New Roman"/>
          <w:sz w:val="28"/>
          <w:szCs w:val="28"/>
        </w:rPr>
        <w:t>МКОУСОШ №27</w:t>
      </w:r>
      <w:r w:rsidRPr="00100736">
        <w:rPr>
          <w:rFonts w:ascii="Times New Roman" w:hAnsi="Times New Roman" w:cs="Times New Roman"/>
          <w:sz w:val="28"/>
          <w:szCs w:val="28"/>
        </w:rPr>
        <w:t xml:space="preserve"> по вопросам профессионального самоопределения молодежи.</w:t>
      </w:r>
    </w:p>
    <w:p w:rsidR="003B119C" w:rsidRPr="00100736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Разработать  механизм содействия трудоустройства выпускников </w:t>
      </w:r>
      <w:r w:rsidR="00505893">
        <w:rPr>
          <w:rFonts w:ascii="Times New Roman" w:hAnsi="Times New Roman" w:cs="Times New Roman"/>
          <w:sz w:val="28"/>
          <w:szCs w:val="28"/>
        </w:rPr>
        <w:t>МКОУСОШ №27</w:t>
      </w:r>
      <w:r w:rsidRPr="00100736">
        <w:rPr>
          <w:rFonts w:ascii="Times New Roman" w:hAnsi="Times New Roman" w:cs="Times New Roman"/>
          <w:sz w:val="28"/>
          <w:szCs w:val="28"/>
        </w:rPr>
        <w:t>.</w:t>
      </w:r>
    </w:p>
    <w:p w:rsidR="003B119C" w:rsidRPr="00C703AF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Сформировать единое  информационное  пространство  по профориентации.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100736">
        <w:rPr>
          <w:rFonts w:ascii="Times New Roman" w:hAnsi="Times New Roman" w:cs="Times New Roman"/>
          <w:sz w:val="28"/>
          <w:szCs w:val="28"/>
        </w:rPr>
        <w:t>всех мероприятий Программы: 201</w:t>
      </w:r>
      <w:r w:rsidR="00505893">
        <w:rPr>
          <w:rFonts w:ascii="Times New Roman" w:hAnsi="Times New Roman" w:cs="Times New Roman"/>
          <w:sz w:val="28"/>
          <w:szCs w:val="28"/>
        </w:rPr>
        <w:t>8</w:t>
      </w:r>
      <w:r w:rsidRPr="00100736">
        <w:rPr>
          <w:rFonts w:ascii="Times New Roman" w:hAnsi="Times New Roman" w:cs="Times New Roman"/>
          <w:sz w:val="28"/>
          <w:szCs w:val="28"/>
        </w:rPr>
        <w:t xml:space="preserve"> – 202</w:t>
      </w:r>
      <w:r w:rsidR="00505893">
        <w:rPr>
          <w:rFonts w:ascii="Times New Roman" w:hAnsi="Times New Roman" w:cs="Times New Roman"/>
          <w:sz w:val="28"/>
          <w:szCs w:val="28"/>
        </w:rPr>
        <w:t>3</w:t>
      </w:r>
      <w:r w:rsidRPr="00100736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3B119C" w:rsidRPr="00C703AF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07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Этапы реализации программы: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  <w:u w:val="single"/>
        </w:rPr>
        <w:t>I этап: проектный</w:t>
      </w:r>
      <w:r w:rsidRPr="00100736">
        <w:rPr>
          <w:rFonts w:ascii="Times New Roman" w:hAnsi="Times New Roman"/>
          <w:sz w:val="28"/>
          <w:szCs w:val="28"/>
        </w:rPr>
        <w:t xml:space="preserve"> – 201</w:t>
      </w:r>
      <w:r w:rsidR="00505893">
        <w:rPr>
          <w:rFonts w:ascii="Times New Roman" w:hAnsi="Times New Roman"/>
          <w:sz w:val="28"/>
          <w:szCs w:val="28"/>
        </w:rPr>
        <w:t>8</w:t>
      </w:r>
      <w:r w:rsidRPr="00100736">
        <w:rPr>
          <w:rFonts w:ascii="Times New Roman" w:hAnsi="Times New Roman"/>
          <w:sz w:val="28"/>
          <w:szCs w:val="28"/>
        </w:rPr>
        <w:t xml:space="preserve"> -201</w:t>
      </w:r>
      <w:r w:rsidR="00505893">
        <w:rPr>
          <w:rFonts w:ascii="Times New Roman" w:hAnsi="Times New Roman"/>
          <w:sz w:val="28"/>
          <w:szCs w:val="28"/>
        </w:rPr>
        <w:t>9</w:t>
      </w:r>
      <w:r w:rsidRPr="00100736">
        <w:rPr>
          <w:rFonts w:ascii="Times New Roman" w:hAnsi="Times New Roman"/>
          <w:sz w:val="28"/>
          <w:szCs w:val="28"/>
        </w:rPr>
        <w:t xml:space="preserve"> учебный год.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       Цель: подготовка условий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работы      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Задачи: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1.     Изучить нормативную базу.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2.     Разработать, обсудить и утвердить программу по профориентации учащихся.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3.     Проанализировать материально-технические, педагогические условия реализации   программы. </w:t>
      </w:r>
    </w:p>
    <w:p w:rsidR="003B119C" w:rsidRPr="00C703AF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4.     Подобрать диагностические методики по основным направлениям программы.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  <w:u w:val="single"/>
        </w:rPr>
        <w:t>II этап: практический</w:t>
      </w:r>
      <w:r w:rsidRPr="00100736">
        <w:rPr>
          <w:rFonts w:ascii="Times New Roman" w:hAnsi="Times New Roman"/>
          <w:sz w:val="28"/>
          <w:szCs w:val="28"/>
        </w:rPr>
        <w:t xml:space="preserve"> – 201</w:t>
      </w:r>
      <w:r w:rsidR="00505893">
        <w:rPr>
          <w:rFonts w:ascii="Times New Roman" w:hAnsi="Times New Roman"/>
          <w:sz w:val="28"/>
          <w:szCs w:val="28"/>
        </w:rPr>
        <w:t>9</w:t>
      </w:r>
      <w:r w:rsidRPr="00100736">
        <w:rPr>
          <w:rFonts w:ascii="Times New Roman" w:hAnsi="Times New Roman"/>
          <w:sz w:val="28"/>
          <w:szCs w:val="28"/>
        </w:rPr>
        <w:t>-20</w:t>
      </w:r>
      <w:r w:rsidR="00505893">
        <w:rPr>
          <w:rFonts w:ascii="Times New Roman" w:hAnsi="Times New Roman"/>
          <w:sz w:val="28"/>
          <w:szCs w:val="28"/>
        </w:rPr>
        <w:t>20</w:t>
      </w:r>
      <w:r w:rsidRPr="00100736">
        <w:rPr>
          <w:rFonts w:ascii="Times New Roman" w:hAnsi="Times New Roman"/>
          <w:sz w:val="28"/>
          <w:szCs w:val="28"/>
        </w:rPr>
        <w:t>, 20</w:t>
      </w:r>
      <w:r w:rsidR="00505893">
        <w:rPr>
          <w:rFonts w:ascii="Times New Roman" w:hAnsi="Times New Roman"/>
          <w:sz w:val="28"/>
          <w:szCs w:val="28"/>
        </w:rPr>
        <w:t>21</w:t>
      </w:r>
      <w:r w:rsidRPr="00100736">
        <w:rPr>
          <w:rFonts w:ascii="Times New Roman" w:hAnsi="Times New Roman"/>
          <w:sz w:val="28"/>
          <w:szCs w:val="28"/>
        </w:rPr>
        <w:t>-20</w:t>
      </w:r>
      <w:r w:rsidR="00505893">
        <w:rPr>
          <w:rFonts w:ascii="Times New Roman" w:hAnsi="Times New Roman"/>
          <w:sz w:val="28"/>
          <w:szCs w:val="28"/>
        </w:rPr>
        <w:t xml:space="preserve">22 </w:t>
      </w:r>
      <w:r w:rsidRPr="00100736">
        <w:rPr>
          <w:rFonts w:ascii="Times New Roman" w:hAnsi="Times New Roman"/>
          <w:sz w:val="28"/>
          <w:szCs w:val="28"/>
        </w:rPr>
        <w:t xml:space="preserve"> учебные годы.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       Цель: реализация программы по профориентации.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       Задачи: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1.     Отработать содержание деятельности, наиболее эффективные формы и методы  воспитательного воздействия.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2.     Совершенствовать содержание профпросвещения.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3.     Развивать ученическое самоуправление, волонтерское движение.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4.     Разработать методические рекомендации по профориентации.</w:t>
      </w:r>
    </w:p>
    <w:p w:rsidR="003B119C" w:rsidRPr="00100736" w:rsidRDefault="003B119C" w:rsidP="003B1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5.     Расширять и укреплять социальное партнерство школы с организациями, предприятиями, учреждениями  города. 6.     Вовлекать в систему профпросвещения представителей всех субъектов    образовательной деятельности.                                                                                     7.    Проводить мониторинг реализации программы. 8.     Принимать участие в экскурсиях в различные учреждения города.                                                                      9. Провести коррекцию затруднений в реализации программы</w:t>
      </w:r>
    </w:p>
    <w:p w:rsidR="003B119C" w:rsidRPr="00100736" w:rsidRDefault="003B119C" w:rsidP="003B1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  <w:u w:val="single"/>
        </w:rPr>
        <w:t>III этап: аналитический</w:t>
      </w:r>
      <w:r w:rsidRPr="00100736">
        <w:rPr>
          <w:rFonts w:ascii="Times New Roman" w:hAnsi="Times New Roman" w:cs="Times New Roman"/>
          <w:sz w:val="28"/>
          <w:szCs w:val="28"/>
        </w:rPr>
        <w:t xml:space="preserve"> –</w:t>
      </w:r>
      <w:r w:rsidR="00505893" w:rsidRPr="00100736">
        <w:rPr>
          <w:rFonts w:ascii="Times New Roman" w:hAnsi="Times New Roman"/>
          <w:sz w:val="28"/>
          <w:szCs w:val="28"/>
        </w:rPr>
        <w:t>20</w:t>
      </w:r>
      <w:r w:rsidR="00505893">
        <w:rPr>
          <w:rFonts w:ascii="Times New Roman" w:hAnsi="Times New Roman"/>
          <w:sz w:val="28"/>
          <w:szCs w:val="28"/>
        </w:rPr>
        <w:t>22</w:t>
      </w:r>
      <w:r w:rsidR="00505893" w:rsidRPr="00100736">
        <w:rPr>
          <w:rFonts w:ascii="Times New Roman" w:hAnsi="Times New Roman"/>
          <w:sz w:val="28"/>
          <w:szCs w:val="28"/>
        </w:rPr>
        <w:t>-20</w:t>
      </w:r>
      <w:r w:rsidR="00505893">
        <w:rPr>
          <w:rFonts w:ascii="Times New Roman" w:hAnsi="Times New Roman"/>
          <w:sz w:val="28"/>
          <w:szCs w:val="28"/>
        </w:rPr>
        <w:t>23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lastRenderedPageBreak/>
        <w:t xml:space="preserve">       Цель: анализ итогов реализации программы.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       Задачи: 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1.     Обобщить результаты работы школы по реализации Программы.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2.     Спланировать работу на следующий период.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Реализация мероприятий, предусмотренных Программой, позволит: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- повысить мотивацию молодежи к труду;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- оказать адресную психологическую помощь учащимся в осознанном выборе будущей профессии;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- сориентировать учащихся на реализацию собственных замыслов в реальных социальных   условиях.</w:t>
      </w:r>
    </w:p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3B119C" w:rsidRPr="00100736" w:rsidRDefault="003B119C" w:rsidP="003B119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0736">
        <w:rPr>
          <w:rFonts w:ascii="Times New Roman" w:hAnsi="Times New Roman" w:cs="Times New Roman"/>
          <w:b/>
          <w:sz w:val="28"/>
          <w:szCs w:val="28"/>
        </w:rPr>
        <w:t>. Основные направления системы программных мероприятий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1.</w:t>
      </w:r>
      <w:r w:rsidRPr="00100736">
        <w:rPr>
          <w:rFonts w:ascii="Times New Roman" w:hAnsi="Times New Roman" w:cs="Times New Roman"/>
          <w:sz w:val="28"/>
          <w:szCs w:val="28"/>
        </w:rPr>
        <w:tab/>
        <w:t xml:space="preserve">Профессиональное просвещение – педагогов, родителей, учащихся через учебную и </w:t>
      </w:r>
      <w:proofErr w:type="spellStart"/>
      <w:r w:rsidRPr="00100736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100736">
        <w:rPr>
          <w:rFonts w:ascii="Times New Roman" w:hAnsi="Times New Roman" w:cs="Times New Roman"/>
          <w:sz w:val="28"/>
          <w:szCs w:val="28"/>
        </w:rPr>
        <w:t xml:space="preserve"> деятельность с целью расширения их представлений о рынке труда.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2.</w:t>
      </w:r>
      <w:r w:rsidRPr="00100736">
        <w:rPr>
          <w:rFonts w:ascii="Times New Roman" w:hAnsi="Times New Roman" w:cs="Times New Roman"/>
          <w:sz w:val="28"/>
          <w:szCs w:val="28"/>
        </w:rPr>
        <w:tab/>
        <w:t>Диагностика и консультирование – с целью формирования у подростков осознанного выбора профессии.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3.</w:t>
      </w:r>
      <w:r w:rsidRPr="00100736">
        <w:rPr>
          <w:rFonts w:ascii="Times New Roman" w:hAnsi="Times New Roman" w:cs="Times New Roman"/>
          <w:sz w:val="28"/>
          <w:szCs w:val="28"/>
        </w:rPr>
        <w:tab/>
        <w:t>Взаимодействие с предприятиями – с целью объединения усилий заинтересованных ведом</w:t>
      </w:r>
      <w:proofErr w:type="gramStart"/>
      <w:r w:rsidRPr="0010073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00736">
        <w:rPr>
          <w:rFonts w:ascii="Times New Roman" w:hAnsi="Times New Roman" w:cs="Times New Roman"/>
          <w:sz w:val="28"/>
          <w:szCs w:val="28"/>
        </w:rPr>
        <w:t>я создания эффективной системы профориентации в ОУ.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>4.</w:t>
      </w:r>
      <w:r w:rsidRPr="00100736">
        <w:rPr>
          <w:rFonts w:ascii="Times New Roman" w:hAnsi="Times New Roman" w:cs="Times New Roman"/>
          <w:sz w:val="28"/>
          <w:szCs w:val="28"/>
        </w:rPr>
        <w:tab/>
        <w:t xml:space="preserve">Профессиональная адаптация – с целью </w:t>
      </w:r>
      <w:proofErr w:type="gramStart"/>
      <w:r w:rsidRPr="00100736">
        <w:rPr>
          <w:rFonts w:ascii="Times New Roman" w:hAnsi="Times New Roman" w:cs="Times New Roman"/>
          <w:sz w:val="28"/>
          <w:szCs w:val="28"/>
        </w:rPr>
        <w:t>обеспечения функционирования системы содействия занятости</w:t>
      </w:r>
      <w:proofErr w:type="gramEnd"/>
      <w:r w:rsidRPr="00100736">
        <w:rPr>
          <w:rFonts w:ascii="Times New Roman" w:hAnsi="Times New Roman" w:cs="Times New Roman"/>
          <w:sz w:val="28"/>
          <w:szCs w:val="28"/>
        </w:rPr>
        <w:t xml:space="preserve"> и трудоустройству молодежи.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</w:rPr>
        <w:t>Профессиональное просвещение</w:t>
      </w:r>
      <w:r w:rsidRPr="00100736">
        <w:rPr>
          <w:rFonts w:ascii="Times New Roman" w:hAnsi="Times New Roman" w:cs="Times New Roman"/>
          <w:sz w:val="28"/>
          <w:szCs w:val="28"/>
        </w:rPr>
        <w:t xml:space="preserve"> включает в себя работу по пропаганде сведений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 с учетом  потребностей рынка труда.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Частью профессионального просвещения является профессиональное воспитание, которое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экскурсии,  создание информационной базы по профессиональному самоопределению (информационные справочники о предприятиях, профессиях, оформление </w:t>
      </w:r>
      <w:r w:rsidRPr="00100736">
        <w:rPr>
          <w:rFonts w:ascii="Times New Roman" w:hAnsi="Times New Roman" w:cs="Times New Roman"/>
          <w:sz w:val="28"/>
          <w:szCs w:val="28"/>
        </w:rPr>
        <w:lastRenderedPageBreak/>
        <w:t>уголков и стендов). В условиях современного общества, рыночных отношений необходимо подойти к осознанному профессиональному выбору.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</w:rPr>
        <w:t>Профессиональная диагностика и консультирование</w:t>
      </w:r>
      <w:r w:rsidRPr="00100736">
        <w:rPr>
          <w:rFonts w:ascii="Times New Roman" w:hAnsi="Times New Roman" w:cs="Times New Roman"/>
          <w:sz w:val="28"/>
          <w:szCs w:val="28"/>
        </w:rPr>
        <w:t>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736">
        <w:rPr>
          <w:rFonts w:ascii="Times New Roman" w:hAnsi="Times New Roman" w:cs="Times New Roman"/>
          <w:sz w:val="28"/>
          <w:szCs w:val="28"/>
        </w:rPr>
        <w:t>Изучение учащихся в целях профориентации (предварительная</w:t>
      </w:r>
      <w:proofErr w:type="gramEnd"/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Pr="00100736">
        <w:rPr>
          <w:rFonts w:ascii="Times New Roman" w:hAnsi="Times New Roman" w:cs="Times New Roman"/>
          <w:sz w:val="28"/>
          <w:szCs w:val="28"/>
        </w:rPr>
        <w:t xml:space="preserve">), составляет один из важнейших составных компонентов профориентации </w:t>
      </w:r>
      <w:proofErr w:type="spellStart"/>
      <w:r w:rsidRPr="00100736">
        <w:rPr>
          <w:rFonts w:ascii="Times New Roman" w:hAnsi="Times New Roman" w:cs="Times New Roman"/>
          <w:sz w:val="28"/>
          <w:szCs w:val="28"/>
        </w:rPr>
        <w:t>школьников</w:t>
      </w:r>
      <w:proofErr w:type="gramStart"/>
      <w:r w:rsidRPr="0010073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0073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00736">
        <w:rPr>
          <w:rFonts w:ascii="Times New Roman" w:hAnsi="Times New Roman" w:cs="Times New Roman"/>
          <w:sz w:val="28"/>
          <w:szCs w:val="28"/>
        </w:rPr>
        <w:t xml:space="preserve"> этом этапе следует изучить характерные особенности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 через анкетирование, тестирование, социальные и производственные пробы, профессиональное консультирование в рамках курса «Твоя профессиональная карьера».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Ценностные ориентации можно определить как направленность личности в соответствии с конкретными потребностями рынка труда на формирование общественных ценностей: трудолюбия, уважение к труду, ответственности.  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Удовлетворение  в потребности  профессионального самоопределения или самоутверждения происходит в процессе практической деятельности человека. Изучение особенностей характера школьника в целях </w:t>
      </w:r>
      <w:proofErr w:type="spellStart"/>
      <w:r w:rsidRPr="00100736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100736">
        <w:rPr>
          <w:rFonts w:ascii="Times New Roman" w:hAnsi="Times New Roman" w:cs="Times New Roman"/>
          <w:sz w:val="28"/>
          <w:szCs w:val="28"/>
        </w:rPr>
        <w:t xml:space="preserve"> и профотбора (подбора) выявляет психофизиологические особенности личности, что необходимо для определения его как исполнителя определенных видов трудовой деятельности.</w:t>
      </w:r>
    </w:p>
    <w:p w:rsidR="003B119C" w:rsidRPr="00100736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</w:rPr>
        <w:t>Профессиональная адаптация.</w:t>
      </w:r>
    </w:p>
    <w:p w:rsidR="003B119C" w:rsidRPr="00100736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Данное направление программы осуществляется через </w:t>
      </w:r>
      <w:proofErr w:type="spellStart"/>
      <w:r w:rsidRPr="00100736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100736">
        <w:rPr>
          <w:rFonts w:ascii="Times New Roman" w:hAnsi="Times New Roman" w:cs="Times New Roman"/>
          <w:sz w:val="28"/>
          <w:szCs w:val="28"/>
        </w:rPr>
        <w:t xml:space="preserve"> и профильное обучение, которое дает возможность сконцентрировать педагогическую деятельность на личности школьника на определенном возрастном этапе через социальные и производственные практики, профессиональные пробы в рамках предметов, на базе НПО, СПО, производственной базе предприятий, включение обучающихся в курсы по выбору профессиональной направленности.</w:t>
      </w:r>
    </w:p>
    <w:p w:rsidR="003B119C" w:rsidRPr="00100736" w:rsidRDefault="003B119C" w:rsidP="003B119C">
      <w:pPr>
        <w:spacing w:before="192" w:line="276" w:lineRule="auto"/>
        <w:ind w:right="9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0073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III</w:t>
      </w:r>
      <w:r w:rsidRPr="00100736">
        <w:rPr>
          <w:rFonts w:ascii="Times New Roman" w:hAnsi="Times New Roman" w:cs="Times New Roman"/>
          <w:b/>
          <w:bCs/>
          <w:iCs/>
          <w:sz w:val="28"/>
          <w:szCs w:val="28"/>
        </w:rPr>
        <w:t>. Специалисты, занимающиеся вопросами профессиональной ориентации</w:t>
      </w:r>
    </w:p>
    <w:tbl>
      <w:tblPr>
        <w:tblW w:w="10806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2017"/>
        <w:gridCol w:w="8191"/>
      </w:tblGrid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007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0073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Направление </w:t>
            </w:r>
            <w:proofErr w:type="spellStart"/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</w:t>
            </w:r>
          </w:p>
        </w:tc>
      </w:tr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Cs/>
                <w:sz w:val="28"/>
                <w:szCs w:val="28"/>
              </w:rPr>
              <w:t>Классный руководитель</w:t>
            </w:r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организует индивидуальные и групповые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беседы, диспуты, конференции;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оказывает помощь педагогу-психологу в проведении анкетирования, учащихся и их родителей по проблеме самоопределения;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проводит родительские собрания по проблеме формирования готовности учащихся к профессиональному самоопределению;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организует встречи учащихся с выпускниками школы — студентами ВУЗов, </w:t>
            </w:r>
            <w:proofErr w:type="spellStart"/>
            <w:r w:rsidRPr="0010073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ССУЗов</w:t>
            </w:r>
            <w:proofErr w:type="spellEnd"/>
            <w:r w:rsidRPr="0010073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0736">
              <w:rPr>
                <w:rFonts w:ascii="Times New Roman" w:hAnsi="Times New Roman"/>
                <w:sz w:val="28"/>
                <w:szCs w:val="28"/>
              </w:rPr>
              <w:t>- 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      </w:r>
            <w:proofErr w:type="gramEnd"/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- обеспечивают </w:t>
            </w: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профориентационную</w:t>
            </w:r>
            <w:proofErr w:type="spell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направленность уроков, формируют у учащихся </w:t>
            </w: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общетрудовые</w:t>
            </w:r>
            <w:proofErr w:type="spellEnd"/>
            <w:r w:rsidRPr="00100736">
              <w:rPr>
                <w:rFonts w:ascii="Times New Roman" w:hAnsi="Times New Roman"/>
                <w:sz w:val="28"/>
                <w:szCs w:val="28"/>
              </w:rPr>
              <w:t>, профессионально важные навыки;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способствуют формированию у школьников адекватной самооценки;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 -проводят наблюдения по выявлению склонностей и способностей учащихся;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адаптируют учебные программы в зависимости от профиля класса, особенностей учащихся.</w:t>
            </w:r>
          </w:p>
        </w:tc>
      </w:tr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- регулярно подбирает литературу для учителей и учащихся в помощь выбору профессии (по годам обучения) и </w:t>
            </w: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работе;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- изучает читательские интересы учащихся и рекомендует им литературу, помогающую в выборе профессии; организовывает </w:t>
            </w:r>
            <w:proofErr w:type="gramStart"/>
            <w:r w:rsidRPr="00100736">
              <w:rPr>
                <w:rFonts w:ascii="Times New Roman" w:hAnsi="Times New Roman"/>
                <w:sz w:val="28"/>
                <w:szCs w:val="28"/>
              </w:rPr>
              <w:t>выставки книг о профессиях</w:t>
            </w:r>
            <w:proofErr w:type="gram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и читательские диспуты-</w:t>
            </w:r>
            <w:r w:rsidRPr="00100736">
              <w:rPr>
                <w:rFonts w:ascii="Times New Roman" w:hAnsi="Times New Roman"/>
                <w:sz w:val="28"/>
                <w:szCs w:val="28"/>
              </w:rPr>
              <w:lastRenderedPageBreak/>
              <w:t>конференции на темы выбора профессии;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- регулярно устраивает </w:t>
            </w:r>
            <w:proofErr w:type="gramStart"/>
            <w:r w:rsidRPr="00100736">
              <w:rPr>
                <w:rFonts w:ascii="Times New Roman" w:hAnsi="Times New Roman"/>
                <w:sz w:val="28"/>
                <w:szCs w:val="28"/>
              </w:rPr>
              <w:t>выставки литературы о профессиях</w:t>
            </w:r>
            <w:proofErr w:type="gram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по сферам и отраслям (машиностроение, транспорт, строительство, в мире искусства и т.д.).</w:t>
            </w:r>
          </w:p>
        </w:tc>
      </w:tr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способствует формированию у школьников группы риска адекватной самооценки, поскольку, как правило, у таких детей она занижена;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оказывает педагогическую поддержку детям группы риска в процессе их профессионального и жизненного самоопределения;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осуществляет консультации учащихся по социальным вопросам;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</w:tc>
      </w:tr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проводит психолого-педагогическое консультирование;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изучает профессиональный интерес и склонностей учащихся;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осуществляет мониторинг готовности учащегося к профильному и профессиональному самоопределению через анкетирование учащихся и их родителей;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проводит анкетирование по изучению  профессионального  интереса и склонностей учащихся;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- проводит </w:t>
            </w: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тренинговые</w:t>
            </w:r>
            <w:proofErr w:type="spell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занятия по профориентации учащихся;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осуществляет психологические консультации с учётом возрастных особенностей учащихся;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способствует формированию у школьников адекватной самооценки;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оказывает помощь классному руководителю в анализе и оценке интересов и склонностей учащихся.</w:t>
            </w:r>
          </w:p>
        </w:tc>
      </w:tr>
      <w:tr w:rsidR="003B119C" w:rsidRPr="00100736" w:rsidTr="00505893">
        <w:tc>
          <w:tcPr>
            <w:tcW w:w="598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17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Медицинскийработник</w:t>
            </w:r>
            <w:proofErr w:type="spellEnd"/>
          </w:p>
        </w:tc>
        <w:tc>
          <w:tcPr>
            <w:tcW w:w="8191" w:type="dxa"/>
            <w:hideMark/>
          </w:tcPr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способствует формированию у школьников установки на здоровый образ жизни, используя разнообразные формы, методы, средства;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проводит с учащимися беседы о взаимосвязи успешности профессиональной карьеры и здоровья человека;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- организует консультации по проблеме влияния состояния здоровья на профессиональную карьеру;</w:t>
            </w:r>
          </w:p>
          <w:p w:rsidR="003B119C" w:rsidRPr="00100736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- оказывает помощь классному руководителю, школьному </w:t>
            </w:r>
            <w:r w:rsidRPr="00100736">
              <w:rPr>
                <w:rFonts w:ascii="Times New Roman" w:hAnsi="Times New Roman"/>
                <w:sz w:val="28"/>
                <w:szCs w:val="28"/>
              </w:rPr>
              <w:lastRenderedPageBreak/>
              <w:t>психологу и социальному педагогу в анализе деятельности учащихся.</w:t>
            </w:r>
          </w:p>
        </w:tc>
      </w:tr>
      <w:tr w:rsidR="003B119C" w:rsidRPr="00100736" w:rsidTr="00505893">
        <w:trPr>
          <w:trHeight w:val="698"/>
        </w:trPr>
        <w:tc>
          <w:tcPr>
            <w:tcW w:w="598" w:type="dxa"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1" w:type="dxa"/>
          </w:tcPr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планирует работу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осуществляет анализ и коррекцию деятельности педагогического коллектива по данному направлению (консультации классных руководителей по организации системы учебно-воспитательной работы, направленной на самоопределение учащихся: профпросвещение,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профконсультирование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профдиагностика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проводит педагогические советы, производственные совещания по проблеме профильного и профессионального самоопределения старшеклассников;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создаётвременные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рабочие места,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организуетлетнюю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трудовой четверти;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участие одаренных детей в предметных олимпиадах разного уровня;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систему повышения квалификации классных руководителей, учителей-предметников, социального педагога по проблеме самоопределения учащихся;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осуществляет контролирующие функции работы классных руководителей, учителей-предметников, социального педагога, педагога-психолога по проблеме профессионального самоопределения учащихся;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организует занятия учащихся в сети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предпрофилъной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и профильного обучения.</w:t>
            </w:r>
          </w:p>
          <w:p w:rsidR="003B119C" w:rsidRPr="00100736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тематические и комплексные экскурсии учащихся на предприятия;</w:t>
            </w:r>
          </w:p>
        </w:tc>
      </w:tr>
    </w:tbl>
    <w:p w:rsidR="003B119C" w:rsidRPr="00100736" w:rsidRDefault="003B119C" w:rsidP="003B119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119C" w:rsidRPr="00C703AF" w:rsidRDefault="003B119C" w:rsidP="003B119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00736">
        <w:rPr>
          <w:rFonts w:ascii="Times New Roman" w:hAnsi="Times New Roman"/>
          <w:b/>
          <w:sz w:val="28"/>
          <w:szCs w:val="28"/>
        </w:rPr>
        <w:t>. Механизм реализации Программы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Главным исполнителем Программы является Администрация школы. </w:t>
      </w:r>
      <w:proofErr w:type="gramStart"/>
      <w:r w:rsidRPr="00100736">
        <w:rPr>
          <w:rFonts w:ascii="Times New Roman" w:hAnsi="Times New Roman"/>
          <w:sz w:val="28"/>
          <w:szCs w:val="28"/>
        </w:rPr>
        <w:t>Соисполнителями мероприятий Программы – классные руководители, социальный педагог, педагог-психолог, педагоги-предметники, библиотекарь, заместитель директора по воспитательной работе, педагог-организатор, родители и обучающиеся.</w:t>
      </w:r>
      <w:proofErr w:type="gramEnd"/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lastRenderedPageBreak/>
        <w:t xml:space="preserve"> 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ab/>
        <w:t xml:space="preserve">На начальном этапе разрабатывается и утверждается нормативно-правовая база по реализации Программы. Проводится анализ материально-технических, педагогических условий реализации Программы с подбором диагностических методик по направлениям Программы.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Практический этап реализации Программы предусматривает совершенствование содержания профпросвещения, развитие ученического самоуправления и волонтерского движения, расширение и укрепление социального партнерства школы с организациями, предприятиями, учреждениями района, города с привлечением в систему профпросвещения представителей всех субъектов образовательной деятельности.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Аналитический этап предусматривает обобщение результатов работы школы по реализации Программы, планирование дальнейшей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работы. </w:t>
      </w:r>
    </w:p>
    <w:p w:rsidR="003B119C" w:rsidRPr="00100736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 xml:space="preserve">Программа реализуется </w:t>
      </w:r>
      <w:proofErr w:type="gramStart"/>
      <w:r w:rsidRPr="00100736">
        <w:rPr>
          <w:rFonts w:ascii="Times New Roman" w:hAnsi="Times New Roman"/>
          <w:sz w:val="28"/>
          <w:szCs w:val="28"/>
        </w:rPr>
        <w:t>через</w:t>
      </w:r>
      <w:proofErr w:type="gramEnd"/>
      <w:r w:rsidRPr="00100736">
        <w:rPr>
          <w:rFonts w:ascii="Times New Roman" w:hAnsi="Times New Roman"/>
          <w:sz w:val="28"/>
          <w:szCs w:val="28"/>
        </w:rPr>
        <w:t xml:space="preserve">: 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1.</w:t>
      </w:r>
      <w:r w:rsidRPr="00100736">
        <w:rPr>
          <w:rFonts w:ascii="Times New Roman" w:hAnsi="Times New Roman"/>
          <w:sz w:val="28"/>
          <w:szCs w:val="28"/>
        </w:rPr>
        <w:tab/>
        <w:t xml:space="preserve">организационно-методическую работу (деятельность координаторов по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работе с учащимися; методическая  помощь учителям в подборке материалов и диагностических карт);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2.</w:t>
      </w:r>
      <w:r w:rsidRPr="00100736">
        <w:rPr>
          <w:rFonts w:ascii="Times New Roman" w:hAnsi="Times New Roman"/>
          <w:sz w:val="28"/>
          <w:szCs w:val="28"/>
        </w:rPr>
        <w:tab/>
        <w:t xml:space="preserve">работу с </w:t>
      </w:r>
      <w:proofErr w:type="gramStart"/>
      <w:r w:rsidRPr="0010073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00736">
        <w:rPr>
          <w:rFonts w:ascii="Times New Roman" w:hAnsi="Times New Roman"/>
          <w:sz w:val="28"/>
          <w:szCs w:val="28"/>
        </w:rPr>
        <w:t>: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комплекс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услуг в виде </w:t>
      </w:r>
      <w:proofErr w:type="spellStart"/>
      <w:r w:rsidRPr="00100736">
        <w:rPr>
          <w:rFonts w:ascii="Times New Roman" w:hAnsi="Times New Roman"/>
          <w:sz w:val="28"/>
          <w:szCs w:val="28"/>
        </w:rPr>
        <w:t>профдиагностических</w:t>
      </w:r>
      <w:proofErr w:type="spellEnd"/>
      <w:r w:rsidRPr="00100736">
        <w:rPr>
          <w:rFonts w:ascii="Times New Roman" w:hAnsi="Times New Roman"/>
          <w:sz w:val="28"/>
          <w:szCs w:val="28"/>
        </w:rPr>
        <w:t xml:space="preserve"> мероприятий, занятий и тренингов по профессиональному самоопределению;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консультации по выбору профиля обучения (индивидуальные, групповые), анкетирование;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организация и проведение экскурсий (в учреждения профессионального образования, на предприятия, виртуальные экскурсии);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встречи с представителями предприятий, учреждений профессионального образования.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3.</w:t>
      </w:r>
      <w:r w:rsidRPr="00100736">
        <w:rPr>
          <w:rFonts w:ascii="Times New Roman" w:hAnsi="Times New Roman"/>
          <w:sz w:val="28"/>
          <w:szCs w:val="28"/>
        </w:rPr>
        <w:tab/>
        <w:t xml:space="preserve">взаимодействие с родителями: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проведение родительских собраний (общешкольных, классных);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лектории;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индивидуальные беседы;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анкетирование;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>организация деятельности кружков, спортивных секций, художественных, театральных студий;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помощь в организации профессиональных проб старшеклассников на предприятиях;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lastRenderedPageBreak/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помощь в организации временного трудоустройства </w:t>
      </w:r>
      <w:proofErr w:type="gramStart"/>
      <w:r w:rsidRPr="0010073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00736">
        <w:rPr>
          <w:rFonts w:ascii="Times New Roman" w:hAnsi="Times New Roman"/>
          <w:sz w:val="28"/>
          <w:szCs w:val="28"/>
        </w:rPr>
        <w:t xml:space="preserve"> в каникулярное время;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 xml:space="preserve">участие в работе родительских комитетов, Совета школы и других общественных формирований школы. 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4.</w:t>
      </w:r>
      <w:r w:rsidRPr="00100736">
        <w:rPr>
          <w:rFonts w:ascii="Times New Roman" w:hAnsi="Times New Roman"/>
          <w:sz w:val="28"/>
          <w:szCs w:val="28"/>
        </w:rPr>
        <w:tab/>
        <w:t>работу с социальными партнерами: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>организация профессиональных проб старшеклассников на предприятиях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>заключение договоров о совместной деятельности</w:t>
      </w:r>
    </w:p>
    <w:p w:rsidR="003B119C" w:rsidRPr="00100736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•</w:t>
      </w:r>
      <w:r w:rsidRPr="00100736">
        <w:rPr>
          <w:rFonts w:ascii="Times New Roman" w:hAnsi="Times New Roman"/>
          <w:sz w:val="28"/>
          <w:szCs w:val="28"/>
        </w:rPr>
        <w:tab/>
        <w:t>организация временного трудоустройства учащихся в каникулярное время</w:t>
      </w:r>
    </w:p>
    <w:p w:rsidR="003B119C" w:rsidRPr="00100736" w:rsidRDefault="003B119C" w:rsidP="003B119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0073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00736">
        <w:rPr>
          <w:rFonts w:ascii="Times New Roman" w:hAnsi="Times New Roman"/>
          <w:b/>
          <w:sz w:val="28"/>
          <w:szCs w:val="28"/>
        </w:rPr>
        <w:t>. Оценка эффективности реализации Программы</w:t>
      </w:r>
    </w:p>
    <w:p w:rsidR="003B119C" w:rsidRPr="00100736" w:rsidRDefault="003B119C" w:rsidP="003B119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3B119C" w:rsidRPr="00100736" w:rsidRDefault="003B119C" w:rsidP="003B119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мероприятий, предусмотренных Программой, позволит:</w:t>
      </w:r>
    </w:p>
    <w:p w:rsidR="003B119C" w:rsidRPr="00100736" w:rsidRDefault="003B119C" w:rsidP="003B11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мотивацию молодежи к труду;</w:t>
      </w:r>
    </w:p>
    <w:p w:rsidR="003B119C" w:rsidRPr="00100736" w:rsidRDefault="003B119C" w:rsidP="003B11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адресную психологическую помощь учащимся в осознанном выборе будущей профессии;</w:t>
      </w:r>
    </w:p>
    <w:p w:rsidR="003B119C" w:rsidRPr="00100736" w:rsidRDefault="003B119C" w:rsidP="003B11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3B119C" w:rsidRPr="00C703AF" w:rsidRDefault="003B119C" w:rsidP="003B11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сориентировать учащихся на реализацию собственных замыслов в реальных социальных  условиях.</w:t>
      </w:r>
    </w:p>
    <w:p w:rsidR="003B119C" w:rsidRPr="00100736" w:rsidRDefault="003B119C" w:rsidP="003B11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00736">
        <w:rPr>
          <w:rFonts w:ascii="Times New Roman" w:hAnsi="Times New Roman" w:cs="Times New Roman"/>
          <w:b/>
          <w:sz w:val="28"/>
          <w:szCs w:val="28"/>
        </w:rPr>
        <w:t>. Система программных мероприятий</w:t>
      </w:r>
    </w:p>
    <w:p w:rsidR="003B119C" w:rsidRPr="00100736" w:rsidRDefault="003B119C" w:rsidP="003B11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36">
        <w:rPr>
          <w:rFonts w:ascii="Times New Roman" w:hAnsi="Times New Roman" w:cs="Times New Roman"/>
          <w:b/>
          <w:sz w:val="28"/>
          <w:szCs w:val="28"/>
        </w:rPr>
        <w:t xml:space="preserve">1.Содержание 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9039"/>
      </w:tblGrid>
      <w:tr w:rsidR="003B119C" w:rsidRPr="00100736" w:rsidTr="00505893">
        <w:tc>
          <w:tcPr>
            <w:tcW w:w="9853" w:type="dxa"/>
            <w:gridSpan w:val="2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Организационная работа в школе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трудоустройства и поступления в учебные заведения выпускников 9, 11 классов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социологического опроса выпускников ОУ с целью выявления профессиональных намерений и их реализации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учащихся, неопределившихся с выбором профессии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работа с районными учреждениями дополнительного образования по развитию профессиональных интересов и склонностей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по профориентации с учащимися и их родителями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уголка, выпуск газет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 результатов профориентации за прошлый год (вопросы трудоустройства и  поступления в профессиональные учебные  заведения  выпускников 9, 11 классов)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в ОУ информационно-методического центра по профориентации   </w:t>
            </w:r>
          </w:p>
        </w:tc>
      </w:tr>
      <w:tr w:rsidR="003B119C" w:rsidRPr="00100736" w:rsidTr="00505893">
        <w:tc>
          <w:tcPr>
            <w:tcW w:w="9853" w:type="dxa"/>
            <w:gridSpan w:val="2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педагогическими кадрами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планов работы по профориентации на учебный год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новинок методической литературы по профориентации, выставка книг «Человек и профессия»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планов совместной работы ОУ с заинтересованными организациями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методических материалов по профориентации (памяток, бюллетеней, сценариев воспитательных мероприятий). Создание методической копилки.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ШМО классных руководителей «Компетентность классного руководителя по вопросам профессионального самоопределения обучающихся»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предметных факультативов, кружков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малых педсоветов «Состояние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в ОУ»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Круглые столы по обмену опытом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психолога, специалистов различных ведомств по вопросам профориентации</w:t>
            </w:r>
          </w:p>
        </w:tc>
      </w:tr>
      <w:tr w:rsidR="003B119C" w:rsidRPr="00100736" w:rsidTr="00505893">
        <w:tc>
          <w:tcPr>
            <w:tcW w:w="9853" w:type="dxa"/>
            <w:gridSpan w:val="2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Взаимодействие с родителями учащихся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родительских собраний, лекториев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тематики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 по вопросам профориентации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тематических групповых бесед с родителями учащихся по основным вопросам подготовки детей к осознанному выбору профиля обучения и профессии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родителей к участию в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 школы с учащимися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учащихся к организации работы кружков, секций, студий, общественных ученических организаций и др.</w:t>
            </w:r>
          </w:p>
        </w:tc>
      </w:tr>
      <w:tr w:rsidR="003B119C" w:rsidRPr="00100736" w:rsidTr="00505893">
        <w:tc>
          <w:tcPr>
            <w:tcW w:w="9853" w:type="dxa"/>
            <w:gridSpan w:val="2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групповых информационно-справочных консультаций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тематики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индивидуальныхпрофконсультаций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неопределившимися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учащимися, детьми, находящимися в трудной жизненной ситуации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посещения учащимися учебных заведений, учреждений и предприятий, отдела информации о профессиях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школьников в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районных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мероприятиях 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встречи с представителями различных ведомств, учебных заведений, предприятий и организаций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экскурсий на предприятия, учебные заведения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пятой трудовой четверти, организация временных рабочих мест</w:t>
            </w:r>
          </w:p>
        </w:tc>
      </w:tr>
      <w:tr w:rsidR="003B119C" w:rsidRPr="00100736" w:rsidTr="00505893">
        <w:tc>
          <w:tcPr>
            <w:tcW w:w="648" w:type="dxa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05" w:type="dxa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социальных проб и социальных практик</w:t>
            </w:r>
          </w:p>
        </w:tc>
      </w:tr>
    </w:tbl>
    <w:p w:rsidR="003B119C" w:rsidRPr="00100736" w:rsidRDefault="003B119C" w:rsidP="003B119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119C" w:rsidRPr="00100736" w:rsidRDefault="003B119C" w:rsidP="003B1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определяются в соответствии с возрастными особенностями.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8"/>
        <w:gridCol w:w="3402"/>
        <w:gridCol w:w="3547"/>
      </w:tblGrid>
      <w:tr w:rsidR="003B119C" w:rsidRPr="00100736" w:rsidTr="00505893"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особенности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</w:tr>
      <w:tr w:rsidR="003B119C" w:rsidRPr="00100736" w:rsidTr="00505893"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Пропедевтический</w:t>
            </w:r>
          </w:p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Повышенная чувствительность к внешним воздействиям.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деятельность - учебная.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развита волевая сфера,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 носит наглядно-действенный характер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Самооценка, уверенность в себе формируется в деятельности под воздействием взрослых.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Ребенок должен ощутить значимость и целесообразность своего труда. 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numPr>
                <w:ilvl w:val="0"/>
                <w:numId w:val="1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3B119C" w:rsidRPr="00100736" w:rsidRDefault="003B119C" w:rsidP="003B119C">
            <w:pPr>
              <w:numPr>
                <w:ilvl w:val="0"/>
                <w:numId w:val="1"/>
              </w:numPr>
              <w:tabs>
                <w:tab w:val="clear" w:pos="720"/>
                <w:tab w:val="num" w:pos="315"/>
              </w:tabs>
              <w:spacing w:after="0" w:line="276" w:lineRule="auto"/>
              <w:ind w:left="296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Проигрывание профессий, сюжетно-ролевые игры.</w:t>
            </w:r>
          </w:p>
          <w:p w:rsidR="003B119C" w:rsidRPr="00100736" w:rsidRDefault="003B119C" w:rsidP="003B119C">
            <w:pPr>
              <w:numPr>
                <w:ilvl w:val="0"/>
                <w:numId w:val="1"/>
              </w:numPr>
              <w:tabs>
                <w:tab w:val="clear" w:pos="720"/>
                <w:tab w:val="num" w:pos="296"/>
              </w:tabs>
              <w:spacing w:after="0" w:line="276" w:lineRule="auto"/>
              <w:ind w:left="296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«Кем быть»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Нарисуй, кем бы ты хотел стать, под рисунком сделай подпись.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Профпросвещение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встречи детей с мастерами своего дела (бабушки, дедушки)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показы образцов труда, конкурс рисунков о труде, выставка детских поделок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костюмированные </w:t>
            </w: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карнавалы профессий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сочинения на тему «Пусть меня научат»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«Чей это инструмент?»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трудовые поручения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профессии живут в нашем доме (экскурсии)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классных часов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работает в нашей школе</w:t>
            </w:r>
            <w:proofErr w:type="gram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экскурсия)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правильно организовать свое рабочее место? (практическая минутка)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беседа: твои трудовые обязанности в школе и дома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экскурсия в школьные мастерские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беседа: мое любимое занятие в свободное время</w:t>
            </w:r>
          </w:p>
        </w:tc>
      </w:tr>
      <w:tr w:rsidR="003B119C" w:rsidRPr="00100736" w:rsidTr="00505893"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Поисково-зондирующий</w:t>
            </w:r>
          </w:p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Формируется чувство взрослости.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Подростки стремятся самоутвердиться в коллективе.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Формируется нравственная основа общения.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Это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сензитивный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 для формирования профессионально </w:t>
            </w:r>
            <w:proofErr w:type="gram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ориентированных</w:t>
            </w:r>
            <w:proofErr w:type="gram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ЗУН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Встречи с интересными людьми (профессионалами) </w:t>
            </w:r>
          </w:p>
          <w:p w:rsidR="003B119C" w:rsidRPr="00100736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  <w:p w:rsidR="003B119C" w:rsidRPr="00100736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Ролевые игры</w:t>
            </w:r>
          </w:p>
          <w:p w:rsidR="003B119C" w:rsidRPr="00100736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Конкурсы </w:t>
            </w:r>
          </w:p>
          <w:p w:rsidR="003B119C" w:rsidRPr="00100736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Практическая, трудовая, общественно-значимая работа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классных часов</w:t>
            </w:r>
          </w:p>
          <w:p w:rsidR="003B119C" w:rsidRPr="00100736" w:rsidRDefault="003B119C" w:rsidP="003B119C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нашего района, города, региона (походы, экскурсии)</w:t>
            </w:r>
          </w:p>
          <w:p w:rsidR="003B119C" w:rsidRPr="00100736" w:rsidRDefault="003B119C" w:rsidP="003B119C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Всякий труд надо </w:t>
            </w: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уважать</w:t>
            </w:r>
          </w:p>
        </w:tc>
      </w:tr>
      <w:tr w:rsidR="003B119C" w:rsidRPr="00100736" w:rsidTr="00505893"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 развития профессионального самоопределения</w:t>
            </w:r>
          </w:p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развития профессионального самосознания, формирование личностного смысла выбора профессии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достаточного уровня самоопределения – адекватная самооценка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элективные курсы, уроки технологии, работа школьных психологов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информация о профессиях народного хозяйства, перспективами профессионального роста и мастерства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 правилами выбора профессии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</w:tr>
      <w:tr w:rsidR="003B119C" w:rsidRPr="00100736" w:rsidTr="00505893"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</w:p>
          <w:p w:rsidR="003B119C" w:rsidRPr="00100736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классов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уточнения социально-профессионального статуса.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остро встают вопросы о выборе профессии, учебного заведения и выборе подготовительных курсах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акцент необходимо делать на ценностно-смысловую сторону самоопределения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юношей актуальна служба в армии</w:t>
            </w:r>
          </w:p>
        </w:tc>
        <w:tc>
          <w:tcPr>
            <w:tcW w:w="0" w:type="auto"/>
          </w:tcPr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Дискуссии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допризывника», «Мой выбор</w:t>
            </w:r>
            <w:proofErr w:type="gram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»и</w:t>
            </w:r>
            <w:proofErr w:type="gram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.т.д.</w:t>
            </w:r>
          </w:p>
          <w:p w:rsidR="003B119C" w:rsidRPr="00100736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навыков </w:t>
            </w:r>
            <w:proofErr w:type="spellStart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самопрезентации</w:t>
            </w:r>
            <w:proofErr w:type="spellEnd"/>
            <w:r w:rsidRPr="00100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предъявления себя на рынке труда (написание резюме, собеседование, как проводить поиск работы, где получить информацию о вакансиях)</w:t>
            </w:r>
          </w:p>
        </w:tc>
      </w:tr>
    </w:tbl>
    <w:p w:rsidR="003B119C" w:rsidRPr="00100736" w:rsidRDefault="003B119C" w:rsidP="003B11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C" w:rsidRPr="00C703AF" w:rsidRDefault="003B119C" w:rsidP="003B11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используются различные формы: игра, конкурс, деловая игра, кроссворд, викторина, дискуссия,  ролевые игры, лекция</w:t>
      </w:r>
      <w:proofErr w:type="gramStart"/>
      <w:r w:rsidR="008F0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етоды проведения занятий: анкетирование, беседа, </w:t>
      </w: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информационный практикум, презентация, просмотр видеофильмов, экскурсии,  разыгрывание ситуаций, самостоятельная работа, коллективная работа, повторение опорных знаний.</w:t>
      </w:r>
    </w:p>
    <w:p w:rsidR="003B119C" w:rsidRPr="00100736" w:rsidRDefault="003B119C" w:rsidP="003B1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мероприятия, направленные на реализацию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459"/>
        <w:gridCol w:w="1790"/>
        <w:gridCol w:w="2424"/>
      </w:tblGrid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90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B119C" w:rsidRPr="00100736" w:rsidTr="00505893">
        <w:trPr>
          <w:jc w:val="center"/>
        </w:trPr>
        <w:tc>
          <w:tcPr>
            <w:tcW w:w="9571" w:type="dxa"/>
            <w:gridSpan w:val="4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нормативно – правовой базы 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Разработка и утверждение программы по профориентации учащихся.</w:t>
            </w:r>
          </w:p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3B119C" w:rsidRPr="00100736" w:rsidRDefault="003B119C" w:rsidP="008F0A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Сентябрь-ноябрь201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Создание  банка  данных об учебных заведениях города.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3B119C" w:rsidRPr="00100736" w:rsidRDefault="003B119C" w:rsidP="008F0A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январь-март 201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Инструктивно-методическое совещание с учителями-предметниками, классными руководителями, психолого-педагогической службой по определению их роли в системе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учащимися и планирование деятельности.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3B119C" w:rsidRPr="00100736" w:rsidRDefault="003B119C" w:rsidP="008F0A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ноябрь  201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Разработки классных часов, игр, рекомендаций 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790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ВР Педагог - организатор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учащимися начальных классов»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B119C" w:rsidRPr="00100736" w:rsidRDefault="003B119C" w:rsidP="008F0A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59" w:type="dxa"/>
          </w:tcPr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Организация тематических выставок по профориентации учащихся в  школьной библиотеке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 «В мире профессий», 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«Все работы хороши», 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«Профессии наших мам», «Профессии наших пап»,</w:t>
            </w:r>
          </w:p>
          <w:p w:rsidR="003B119C" w:rsidRPr="00100736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«Профессии героев России»</w:t>
            </w:r>
            <w:r w:rsidRPr="0010073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3B119C" w:rsidRPr="00100736" w:rsidRDefault="003B119C" w:rsidP="008F0A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8F0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2424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3B119C" w:rsidRPr="00100736" w:rsidTr="00505893">
        <w:trPr>
          <w:jc w:val="center"/>
        </w:trPr>
        <w:tc>
          <w:tcPr>
            <w:tcW w:w="9571" w:type="dxa"/>
            <w:gridSpan w:val="4"/>
          </w:tcPr>
          <w:p w:rsidR="003B119C" w:rsidRPr="00100736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совершенствованию </w:t>
            </w:r>
            <w:proofErr w:type="spellStart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3B119C" w:rsidRPr="00100736" w:rsidTr="00505893">
        <w:trPr>
          <w:jc w:val="center"/>
        </w:trPr>
        <w:tc>
          <w:tcPr>
            <w:tcW w:w="9571" w:type="dxa"/>
            <w:gridSpan w:val="4"/>
          </w:tcPr>
          <w:p w:rsidR="003B119C" w:rsidRPr="00100736" w:rsidRDefault="003B119C" w:rsidP="003B119C">
            <w:pPr>
              <w:pStyle w:val="a6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Профпросвещение</w:t>
            </w:r>
          </w:p>
        </w:tc>
      </w:tr>
      <w:tr w:rsidR="003B119C" w:rsidRPr="00100736" w:rsidTr="008F0A6E">
        <w:trPr>
          <w:jc w:val="center"/>
        </w:trPr>
        <w:tc>
          <w:tcPr>
            <w:tcW w:w="898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9" w:type="dxa"/>
          </w:tcPr>
          <w:p w:rsidR="003B119C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конкурсах «Мой выбор», «Юные дизайнеры одежды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</w:p>
        </w:tc>
        <w:tc>
          <w:tcPr>
            <w:tcW w:w="1790" w:type="dxa"/>
          </w:tcPr>
          <w:p w:rsidR="003B119C" w:rsidRPr="00100736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424" w:type="dxa"/>
          </w:tcPr>
          <w:p w:rsidR="003B119C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технологии, 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512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9" w:type="dxa"/>
          </w:tcPr>
          <w:p w:rsidR="008F0A6E" w:rsidRPr="00100736" w:rsidRDefault="008F0A6E" w:rsidP="00512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кция по благоустройству «Чистый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посёлок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90" w:type="dxa"/>
          </w:tcPr>
          <w:p w:rsidR="008F0A6E" w:rsidRPr="00100736" w:rsidRDefault="008F0A6E" w:rsidP="00512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Ежегодно в сентябре,  апреле</w:t>
            </w:r>
          </w:p>
        </w:tc>
        <w:tc>
          <w:tcPr>
            <w:tcW w:w="2424" w:type="dxa"/>
          </w:tcPr>
          <w:p w:rsidR="008F0A6E" w:rsidRPr="00100736" w:rsidRDefault="008F0A6E" w:rsidP="00512D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Совет старшеклассников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Ярмарка профессий «Шаг в будущее», «Мой выбор»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Ежегодно в сентябре, апреле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10-11 классов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9" w:type="dxa"/>
          </w:tcPr>
          <w:p w:rsidR="008F0A6E" w:rsidRPr="00100736" w:rsidRDefault="008F0A6E" w:rsidP="008F0A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кция по благоустройству «Чистый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посёлок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Ежегодно в сентябре,  апреле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Совет старшеклассников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3" w:type="dxa"/>
            <w:gridSpan w:val="3"/>
          </w:tcPr>
          <w:p w:rsidR="008F0A6E" w:rsidRPr="00100736" w:rsidRDefault="008F0A6E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школьной программы: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Профориентация учащихся на уроках.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Встречи с представителями интересных профессий «История нашей профессии», «Трудовые династии», «Профессии наших родителей», «Профессии героев России»</w:t>
            </w:r>
            <w:r w:rsidRPr="0010073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Конкурс творческих и социальных проектов</w:t>
            </w:r>
          </w:p>
        </w:tc>
        <w:tc>
          <w:tcPr>
            <w:tcW w:w="1790" w:type="dxa"/>
          </w:tcPr>
          <w:p w:rsidR="008F0A6E" w:rsidRPr="00100736" w:rsidRDefault="008F0A6E" w:rsidP="008F0A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Конкурс семейных сочинений «Профессия моей семьи»</w:t>
            </w:r>
          </w:p>
        </w:tc>
        <w:tc>
          <w:tcPr>
            <w:tcW w:w="1790" w:type="dxa"/>
          </w:tcPr>
          <w:p w:rsidR="008F0A6E" w:rsidRPr="00100736" w:rsidRDefault="008F0A6E" w:rsidP="008F0A6E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часов: 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Мастерим мы – мастерят родители (1 классы).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Профессии моего </w:t>
            </w:r>
            <w:r>
              <w:rPr>
                <w:rFonts w:ascii="Times New Roman" w:hAnsi="Times New Roman"/>
                <w:sz w:val="28"/>
                <w:szCs w:val="28"/>
              </w:rPr>
              <w:t>посёлка</w:t>
            </w:r>
            <w:r w:rsidRPr="00100736">
              <w:rPr>
                <w:rFonts w:ascii="Times New Roman" w:hAnsi="Times New Roman"/>
                <w:sz w:val="28"/>
                <w:szCs w:val="28"/>
              </w:rPr>
              <w:t xml:space="preserve"> (2 классы).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Трудовая родословная моей семьи (3 классы).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Известные люди нашего </w:t>
            </w:r>
            <w:r>
              <w:rPr>
                <w:rFonts w:ascii="Times New Roman" w:hAnsi="Times New Roman"/>
                <w:sz w:val="28"/>
                <w:szCs w:val="28"/>
              </w:rPr>
              <w:t>посёлка</w:t>
            </w:r>
            <w:r w:rsidRPr="00100736">
              <w:rPr>
                <w:rFonts w:ascii="Times New Roman" w:hAnsi="Times New Roman"/>
                <w:sz w:val="28"/>
                <w:szCs w:val="28"/>
              </w:rPr>
              <w:t>(4 классы).</w:t>
            </w:r>
          </w:p>
          <w:p w:rsidR="008F0A6E" w:rsidRPr="00100736" w:rsidRDefault="008F0A6E" w:rsidP="003B119C">
            <w:pPr>
              <w:pStyle w:val="a6"/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Мир профессий (5 классы).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Как изучить свои способности (6 класс).                                                       </w:t>
            </w:r>
            <w:r w:rsidRPr="0010073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 и моя будущая профессия (7 классы)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Внутренняя культура – гарант удачного бизнеса (8 классы).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Формула успеха - труд по призванию. Проблемы профессионального самоопределения учащихся (9 классы).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Как вести себя в конфликтных ситуациях, Моя стратегия жизни (10 классы).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Дороги, которые мы выбираем. Профессиональное самоопределение, подготовка к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сдаче государственных экзаменов (11 классы).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6E" w:rsidRPr="00100736" w:rsidTr="008F0A6E">
        <w:trPr>
          <w:trHeight w:val="1408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дополнительных курсов и </w:t>
            </w:r>
            <w:proofErr w:type="spellStart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элективов</w:t>
            </w:r>
            <w:proofErr w:type="spellEnd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профессиональной направленности 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– просветительская работа:</w:t>
            </w:r>
          </w:p>
          <w:p w:rsidR="008F0A6E" w:rsidRPr="00100736" w:rsidRDefault="008F0A6E" w:rsidP="003B119C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Оформление стенда по профориентации: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Рубрика «Твое профессиональное будущее»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« Куда пойти учиться»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«Структура трудовой деятельности»</w:t>
            </w:r>
          </w:p>
          <w:p w:rsidR="008F0A6E" w:rsidRPr="00100736" w:rsidRDefault="008F0A6E" w:rsidP="003B119C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Потребности труда города и др.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педагог-организатор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Мир детей и мир взрослых: точки соприкосновения.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Изучение склонностей и способностей ребенка.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Организация летнего отдыха и трудоустройство учащихся.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О стрессоустойчивости. Шпаргалка для родителей.  Помощь в период подготовки и сдачи выпускных экзаменов.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Собеседование для </w:t>
            </w:r>
            <w:proofErr w:type="gramStart"/>
            <w:r w:rsidRPr="00100736">
              <w:rPr>
                <w:rFonts w:ascii="Times New Roman" w:hAnsi="Times New Roman"/>
                <w:sz w:val="28"/>
                <w:szCs w:val="28"/>
              </w:rPr>
              <w:t>будущих</w:t>
            </w:r>
            <w:proofErr w:type="gram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10- </w:t>
            </w: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классников</w:t>
            </w:r>
            <w:proofErr w:type="spell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Родительское собрание для </w:t>
            </w:r>
            <w:proofErr w:type="gramStart"/>
            <w:r w:rsidRPr="00100736">
              <w:rPr>
                <w:rFonts w:ascii="Times New Roman" w:hAnsi="Times New Roman"/>
                <w:sz w:val="28"/>
                <w:szCs w:val="28"/>
              </w:rPr>
              <w:t>будущих</w:t>
            </w:r>
            <w:proofErr w:type="gram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10-классников. Знакомство с </w:t>
            </w:r>
            <w:proofErr w:type="spellStart"/>
            <w:r w:rsidRPr="00100736">
              <w:rPr>
                <w:rFonts w:ascii="Times New Roman" w:hAnsi="Times New Roman"/>
                <w:sz w:val="28"/>
                <w:szCs w:val="28"/>
              </w:rPr>
              <w:t>элективами</w:t>
            </w:r>
            <w:proofErr w:type="spellEnd"/>
            <w:r w:rsidRPr="00100736">
              <w:rPr>
                <w:rFonts w:ascii="Times New Roman" w:hAnsi="Times New Roman"/>
                <w:sz w:val="28"/>
                <w:szCs w:val="28"/>
              </w:rPr>
              <w:t xml:space="preserve"> и профилями классов.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педагог-психолог,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,       заместитель директора по ВР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адаптация учащихся.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внеурочной деятельности учащихся внутри школы (участие в конкурсах, выставках, проектах)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Коллективные творческие дела Выпуск школьной газеты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Субботники по уборке школьного двора 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>Фестиваль «Золотая осень»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Информирование родителей об организации работы по профессиональному самоопределению посредством школьных сайтов, информационных стендов, буклетов.            Индивидуальные консультации для родителей выпускников 9-х, 11-х классов. 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8F0A6E" w:rsidRPr="00100736" w:rsidTr="00505893">
        <w:trPr>
          <w:jc w:val="center"/>
        </w:trPr>
        <w:tc>
          <w:tcPr>
            <w:tcW w:w="9571" w:type="dxa"/>
            <w:gridSpan w:val="4"/>
          </w:tcPr>
          <w:p w:rsidR="008F0A6E" w:rsidRPr="00100736" w:rsidRDefault="008F0A6E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2.Диагностика и консультирование.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и тестирование учащихся8-9 классов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« Карта интересов». </w:t>
            </w:r>
          </w:p>
          <w:p w:rsidR="008F0A6E" w:rsidRPr="00100736" w:rsidRDefault="008F0A6E" w:rsidP="003B119C">
            <w:pPr>
              <w:pStyle w:val="a6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sz w:val="28"/>
                <w:szCs w:val="28"/>
              </w:rPr>
              <w:t xml:space="preserve">«Склонности и профессиональная направленность». 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     ● «ОДО»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     ● Профессиональные склонности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     ● Профессиональный тип личности</w:t>
            </w:r>
          </w:p>
          <w:p w:rsidR="008F0A6E" w:rsidRPr="00100736" w:rsidRDefault="008F0A6E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     ● Мотивы выбора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● Анкета «Профессиональный интерес» 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родителей: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по вопросам профориентации и профессионального самоопределения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9-11 классов, педагог-психолог, социальный  педагог 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родителей об организации работы по профессиональному самоопределению посредством школьных сайтов, информационных стендов, буклетов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8F0A6E" w:rsidRPr="00100736" w:rsidTr="00505893">
        <w:trPr>
          <w:jc w:val="center"/>
        </w:trPr>
        <w:tc>
          <w:tcPr>
            <w:tcW w:w="9571" w:type="dxa"/>
            <w:gridSpan w:val="4"/>
          </w:tcPr>
          <w:p w:rsidR="008F0A6E" w:rsidRPr="00100736" w:rsidRDefault="008F0A6E" w:rsidP="003B119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736">
              <w:rPr>
                <w:rFonts w:ascii="Times New Roman" w:hAnsi="Times New Roman"/>
                <w:b/>
                <w:sz w:val="28"/>
                <w:szCs w:val="28"/>
              </w:rPr>
              <w:t>3.Профадаптация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августе</w:t>
            </w:r>
            <w:proofErr w:type="gramEnd"/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 по ВР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 опекаемым и детям «группы риска»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Ежегодно в мае, июне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социально-значимой деятельности, в т.ч. временные рабочие места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иректора по АХЧ, социальный  педагог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Ежегодно в феврале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сдача отчетов по самоопределению выпускников 9,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классов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в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сентябре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8F0A6E" w:rsidRPr="00100736" w:rsidTr="00505893">
        <w:trPr>
          <w:jc w:val="center"/>
        </w:trPr>
        <w:tc>
          <w:tcPr>
            <w:tcW w:w="9571" w:type="dxa"/>
            <w:gridSpan w:val="4"/>
          </w:tcPr>
          <w:p w:rsidR="008F0A6E" w:rsidRPr="00100736" w:rsidRDefault="008F0A6E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Мониторинг качества </w:t>
            </w:r>
            <w:proofErr w:type="spellStart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Творческие отчеты классных руководителей по профориентации учащихся, по реализации социальных проектов</w:t>
            </w:r>
          </w:p>
        </w:tc>
        <w:tc>
          <w:tcPr>
            <w:tcW w:w="1790" w:type="dxa"/>
          </w:tcPr>
          <w:p w:rsidR="008F0A6E" w:rsidRPr="00100736" w:rsidRDefault="008F0A6E" w:rsidP="008F0A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–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ШМО, заместитель директора по ВР </w:t>
            </w:r>
          </w:p>
        </w:tc>
      </w:tr>
      <w:tr w:rsidR="008F0A6E" w:rsidRPr="00100736" w:rsidTr="008F0A6E">
        <w:trPr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Анализ соответствия профессиональных намерений учащихся, в том числе детей «группы риска»,  и их участия в кружках, секциях, факультативах, курсах по выбору.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8F0A6E" w:rsidRPr="00100736" w:rsidRDefault="008F0A6E" w:rsidP="008F0A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–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педагог-психолог, социальный педагог</w:t>
            </w:r>
          </w:p>
        </w:tc>
      </w:tr>
      <w:tr w:rsidR="008F0A6E" w:rsidRPr="00100736" w:rsidTr="008F0A6E">
        <w:trPr>
          <w:trHeight w:val="3560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Разработка  методических рекомендаций по профориентации для учащихся, педагогов и родителей: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- психология выбора профессии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игровых упражнений в 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- трудовое воспитание как условие  эффективности профориентации   старшеклассников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- конфликты профессионального самоопределения</w:t>
            </w:r>
          </w:p>
        </w:tc>
        <w:tc>
          <w:tcPr>
            <w:tcW w:w="1790" w:type="dxa"/>
          </w:tcPr>
          <w:p w:rsidR="008F0A6E" w:rsidRPr="00100736" w:rsidRDefault="008F0A6E" w:rsidP="008F0A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8F0A6E" w:rsidRPr="00100736" w:rsidTr="008F0A6E">
        <w:trPr>
          <w:trHeight w:val="1088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Ежеквартальный мониторинг по профессиональному самоопределению учащихся</w:t>
            </w:r>
          </w:p>
          <w:p w:rsidR="008F0A6E" w:rsidRPr="00100736" w:rsidRDefault="008F0A6E" w:rsidP="003B119C">
            <w:pPr>
              <w:tabs>
                <w:tab w:val="left" w:pos="35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Педагог-психолог, заместитель директора по ВР</w:t>
            </w:r>
          </w:p>
        </w:tc>
      </w:tr>
      <w:tr w:rsidR="008F0A6E" w:rsidRPr="00100736" w:rsidTr="00505893">
        <w:trPr>
          <w:trHeight w:val="647"/>
          <w:jc w:val="center"/>
        </w:trPr>
        <w:tc>
          <w:tcPr>
            <w:tcW w:w="9571" w:type="dxa"/>
            <w:gridSpan w:val="4"/>
          </w:tcPr>
          <w:p w:rsidR="008F0A6E" w:rsidRPr="00100736" w:rsidRDefault="008F0A6E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 с социальными партнёрами</w:t>
            </w:r>
          </w:p>
        </w:tc>
      </w:tr>
      <w:tr w:rsidR="008F0A6E" w:rsidRPr="00100736" w:rsidTr="008F0A6E">
        <w:trPr>
          <w:trHeight w:val="946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на предприятия социальных партнёров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отдельном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F0A6E" w:rsidRPr="00100736" w:rsidTr="008F0A6E">
        <w:trPr>
          <w:trHeight w:val="1380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Совместное празднование профессиональных праздников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 В канун праздников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F0A6E" w:rsidRPr="00100736" w:rsidTr="008F0A6E">
        <w:trPr>
          <w:trHeight w:val="415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Составление каталогов профессий социальных партнёров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8F0A6E" w:rsidRPr="00100736" w:rsidTr="008F0A6E">
        <w:trPr>
          <w:trHeight w:val="1898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представителями МВД, ГИБДД, внеклассные мероприятия с участием учреждений</w:t>
            </w:r>
          </w:p>
        </w:tc>
        <w:tc>
          <w:tcPr>
            <w:tcW w:w="1790" w:type="dxa"/>
          </w:tcPr>
          <w:p w:rsidR="008F0A6E" w:rsidRPr="00100736" w:rsidRDefault="008F0A6E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24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F0A6E" w:rsidRPr="00100736" w:rsidTr="008F0A6E">
        <w:trPr>
          <w:trHeight w:val="778"/>
          <w:jc w:val="center"/>
        </w:trPr>
        <w:tc>
          <w:tcPr>
            <w:tcW w:w="898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9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73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днях открытых дверей ВУЗов, </w:t>
            </w:r>
            <w:proofErr w:type="spellStart"/>
            <w:r w:rsidRPr="00100736">
              <w:rPr>
                <w:rFonts w:ascii="Times New Roman" w:hAnsi="Times New Roman" w:cs="Times New Roman"/>
                <w:sz w:val="28"/>
                <w:szCs w:val="28"/>
              </w:rPr>
              <w:t>СУЗов</w:t>
            </w:r>
            <w:proofErr w:type="spellEnd"/>
          </w:p>
        </w:tc>
        <w:tc>
          <w:tcPr>
            <w:tcW w:w="1790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8F0A6E" w:rsidRPr="00100736" w:rsidRDefault="008F0A6E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19C" w:rsidRPr="00100736" w:rsidRDefault="003B119C" w:rsidP="003B1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B119C" w:rsidRPr="00100736" w:rsidRDefault="003B119C" w:rsidP="003B1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3B119C" w:rsidRPr="00100736" w:rsidRDefault="003B119C" w:rsidP="003B119C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00736">
        <w:rPr>
          <w:rFonts w:ascii="Times New Roman" w:hAnsi="Times New Roman"/>
          <w:sz w:val="28"/>
          <w:szCs w:val="28"/>
        </w:rPr>
        <w:t>Концепцией  Модернизации российского образования;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РФ на период до 2025 г. (Распоряжение Правительства РФ от 29 мая 2015 г. № 996-р)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утверждённой распоряжение Правительства Российской Федерации от 4 сентября 2014 г. № 1726-р (Распоряжение Правительства от 24 апреля 2015 г. № 729-р)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Концепция долгосрочного социально-экономического развития Российской Федерации на период до 2020 г. (Распоряжение Правительства от 17ноября 2008г.№1662-р)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 Закон РФ «Об образования» от 29.12.2012 года № 273 – ФЗ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 Конституция РФ       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Декларация прав ребенка                        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Конвенция о правах ребенка                        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Трудовой кодекс                                         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 Закон РФ «Об основных гарантиях прав ребенка в РФ» от 22.08.2004 №124-ФЗ                            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hAnsi="Times New Roman" w:cs="Times New Roman"/>
          <w:sz w:val="28"/>
          <w:szCs w:val="28"/>
        </w:rPr>
        <w:t xml:space="preserve"> ФГОС                                                                                              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Булычева, Н. А. Особенности проф. выбора выпускников классов коррекционно-развивающего обучения / Н. А.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Булычева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//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педагогика. – 2004. - № 2.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Волосовец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В. Проблемы трудоустройства выпускников специальных (коррекционных) образовательных учреждений и проф. образования инвалидов / Т. В.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Волосовец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// Воспитание и обучение детей с нарушениями развития. – 2002. - № 4. – С. 3-10.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Выготский Л. С. Педагогическая психология /  Л. С. Выготский. - М., 1991.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Выготский, Л.С. Собрание сочинений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6т. / Лев Семёнович Выготский.  – М., 1984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Выготский  Л. С. Соб. соч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6т. Т. 5. Коллектив как фактор развития аномального ребёнка /  Л. С. Выготский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—М. : Педагогика, 1982.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 Н. Н. Профессиональная ориентация школьников / Н. Н. Захаров. - М.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1988. - 270с 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736">
        <w:rPr>
          <w:rFonts w:ascii="Times New Roman" w:eastAsia="Times New Roman" w:hAnsi="Times New Roman" w:cs="Times New Roman"/>
          <w:sz w:val="28"/>
          <w:szCs w:val="28"/>
        </w:rPr>
        <w:t>Игры, способствующие осознанию личностью главных жизненных ценностей и смысла для нее той или иной профессиональной деятельности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// О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</w:rPr>
        <w:t>бщественно – аналитический ежеквартальный журнал. – 2004. -  № 10. – С. 51-56.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Клименко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Г.Б.,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Каченя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Г. М. Технология формирования готовности выпускников основной школы к профессиональному самоопределению // 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методический и научно – практический журнал «Профильная школа». – 2011. - №1.  – С. 28-31.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 Е. А.  Как выбирать профессию / Е. А. Климов. - М.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1990. - 159 с.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изучения акцентуаций личности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К.Леонгарда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(модификация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С.Шмишека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Практикум по психодиагностике личности. Ред.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Н.К.Ракович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Минск, 2002.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Панфило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Как ребенку-инвалиду получить профессию : [круглый стол] /  Е.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Панфило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2007. – 6 июня. – С. 13.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тесты. Т.2. Под ред. А.А. Карелина. - М., ВЛАДОС, 1999, - 99с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по психодиагностике. Прикладная психодиагностика / [И.Ю.Беляева и др.].  – М.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МГУ, 1992. - 116 с.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 Н. С.  Профессиональное самоопределение: теория и практика / Н. С.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- М. : «Академия», 2007.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 Н. С. Теория и практика профессионального самоопределения / Н. С.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-  М. : МГППИ, 1999. - 108 с.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lastRenderedPageBreak/>
        <w:t>Пряжников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Н. С. Игры и методики для    профессионального самоопределения старшеклассников / Н. С.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«Первое сентября», 2004.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Н. С. Профессиональное и личностное самоопределение. М.: Изд-во: Институт практической психологии, Воронеж: НПО "МОДЭК", 1996. 246 с.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Славгородская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М. В. Профессиональное самоопределение школьников с ограниченными возможностями //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методический и научно – практический журнал «Профильная школа». -  2008. - № 2. – С.34-38.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Соловьёва О. Ю. Найди свой путь :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предпрофильного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 Методика изучения курса / О. Ю. Соловьёва, Г. К. 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. -  М.,  2008.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7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Соловьёва О. Ю. Найди свой путь. Дидактические материалы для занятий: тесты, ситуации, тренинги, игры, упражнения.  Методика изучения курса / О. Ю. Соловьёва. - М., 2007.</w:t>
      </w:r>
    </w:p>
    <w:p w:rsidR="003B119C" w:rsidRPr="00100736" w:rsidRDefault="003B119C" w:rsidP="003B11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Технология: твоя профессиональная карьера 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</w:rPr>
        <w:t>идакт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. материал : кн. для учителя / (С.Н. Чистякова, Н.Ф. Родичев, Н.С.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, И.А. </w:t>
      </w:r>
      <w:proofErr w:type="spellStart"/>
      <w:r w:rsidRPr="00100736">
        <w:rPr>
          <w:rFonts w:ascii="Times New Roman" w:eastAsia="Times New Roman" w:hAnsi="Times New Roman" w:cs="Times New Roman"/>
          <w:sz w:val="28"/>
          <w:szCs w:val="28"/>
        </w:rPr>
        <w:t>Умовская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>); под ред. С.Н. Чистяковой. – М.</w:t>
      </w:r>
      <w:proofErr w:type="gramStart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100736">
        <w:rPr>
          <w:rFonts w:ascii="Times New Roman" w:eastAsia="Times New Roman" w:hAnsi="Times New Roman" w:cs="Times New Roman"/>
          <w:sz w:val="28"/>
          <w:szCs w:val="28"/>
        </w:rPr>
        <w:t>Просвящение</w:t>
      </w:r>
      <w:proofErr w:type="spellEnd"/>
      <w:r w:rsidRPr="00100736">
        <w:rPr>
          <w:rFonts w:ascii="Times New Roman" w:eastAsia="Times New Roman" w:hAnsi="Times New Roman" w:cs="Times New Roman"/>
          <w:sz w:val="28"/>
          <w:szCs w:val="28"/>
        </w:rPr>
        <w:t xml:space="preserve">, 2008. – 111с. </w:t>
      </w:r>
    </w:p>
    <w:p w:rsidR="003B119C" w:rsidRPr="00100736" w:rsidRDefault="003B119C" w:rsidP="003B119C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119C" w:rsidRPr="00100736" w:rsidRDefault="003B119C" w:rsidP="003B119C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119C" w:rsidRPr="00100736" w:rsidRDefault="003B119C" w:rsidP="003B119C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119C" w:rsidRPr="00100736" w:rsidRDefault="003B119C" w:rsidP="003B119C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119C" w:rsidRPr="00100736" w:rsidRDefault="003B119C" w:rsidP="003B1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D1519" w:rsidRDefault="00DD1519" w:rsidP="003B119C">
      <w:pPr>
        <w:spacing w:line="276" w:lineRule="auto"/>
      </w:pPr>
    </w:p>
    <w:sectPr w:rsidR="00DD1519" w:rsidSect="00A4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D7930"/>
    <w:multiLevelType w:val="hybridMultilevel"/>
    <w:tmpl w:val="4F7CDDBE"/>
    <w:lvl w:ilvl="0" w:tplc="2204577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735C1"/>
    <w:multiLevelType w:val="singleLevel"/>
    <w:tmpl w:val="E6FA965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i w:val="0"/>
      </w:rPr>
    </w:lvl>
  </w:abstractNum>
  <w:abstractNum w:abstractNumId="7">
    <w:nsid w:val="1F814829"/>
    <w:multiLevelType w:val="hybridMultilevel"/>
    <w:tmpl w:val="A0F4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C61E1"/>
    <w:multiLevelType w:val="hybridMultilevel"/>
    <w:tmpl w:val="D966C630"/>
    <w:lvl w:ilvl="0" w:tplc="87728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FF2279"/>
    <w:multiLevelType w:val="hybridMultilevel"/>
    <w:tmpl w:val="4184B540"/>
    <w:lvl w:ilvl="0" w:tplc="6762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4A17"/>
    <w:multiLevelType w:val="hybridMultilevel"/>
    <w:tmpl w:val="A5EAAC54"/>
    <w:lvl w:ilvl="0" w:tplc="68B459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19B6EA2"/>
    <w:multiLevelType w:val="hybridMultilevel"/>
    <w:tmpl w:val="F1B6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E92B2F"/>
    <w:multiLevelType w:val="hybridMultilevel"/>
    <w:tmpl w:val="505C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F68AE"/>
    <w:multiLevelType w:val="hybridMultilevel"/>
    <w:tmpl w:val="D1F0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B03D72"/>
    <w:multiLevelType w:val="hybridMultilevel"/>
    <w:tmpl w:val="51A22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51258E"/>
    <w:multiLevelType w:val="hybridMultilevel"/>
    <w:tmpl w:val="60B8F08E"/>
    <w:lvl w:ilvl="0" w:tplc="BAFA85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3530267"/>
    <w:multiLevelType w:val="hybridMultilevel"/>
    <w:tmpl w:val="E82A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F414463"/>
    <w:multiLevelType w:val="hybridMultilevel"/>
    <w:tmpl w:val="A7B43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37CE2"/>
    <w:multiLevelType w:val="hybridMultilevel"/>
    <w:tmpl w:val="F7B4778C"/>
    <w:lvl w:ilvl="0" w:tplc="1166E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5"/>
  </w:num>
  <w:num w:numId="5">
    <w:abstractNumId w:val="3"/>
  </w:num>
  <w:num w:numId="6">
    <w:abstractNumId w:val="19"/>
  </w:num>
  <w:num w:numId="7">
    <w:abstractNumId w:val="2"/>
  </w:num>
  <w:num w:numId="8">
    <w:abstractNumId w:val="20"/>
  </w:num>
  <w:num w:numId="9">
    <w:abstractNumId w:val="17"/>
  </w:num>
  <w:num w:numId="10">
    <w:abstractNumId w:val="6"/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6"/>
  </w:num>
  <w:num w:numId="15">
    <w:abstractNumId w:val="4"/>
  </w:num>
  <w:num w:numId="16">
    <w:abstractNumId w:val="9"/>
  </w:num>
  <w:num w:numId="17">
    <w:abstractNumId w:val="12"/>
  </w:num>
  <w:num w:numId="18">
    <w:abstractNumId w:val="15"/>
  </w:num>
  <w:num w:numId="19">
    <w:abstractNumId w:val="18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C2A"/>
    <w:rsid w:val="001E446B"/>
    <w:rsid w:val="003B119C"/>
    <w:rsid w:val="00405581"/>
    <w:rsid w:val="004204A1"/>
    <w:rsid w:val="00505893"/>
    <w:rsid w:val="00876BDB"/>
    <w:rsid w:val="00882C2A"/>
    <w:rsid w:val="0088649E"/>
    <w:rsid w:val="008F0A6E"/>
    <w:rsid w:val="00A4013D"/>
    <w:rsid w:val="00DD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B119C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11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B119C"/>
    <w:pPr>
      <w:keepNext/>
      <w:widowControl w:val="0"/>
      <w:spacing w:after="0" w:line="480" w:lineRule="exact"/>
      <w:ind w:left="60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B119C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B119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B119C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B119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B119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19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11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119C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11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B119C"/>
    <w:rPr>
      <w:rFonts w:ascii="Times New Roman" w:eastAsia="Times New Roman" w:hAnsi="Times New Roman" w:cs="Times New Roman"/>
      <w:sz w:val="36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B11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qFormat/>
    <w:rsid w:val="003B11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B119C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11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3B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B119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3B11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3B11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rsid w:val="003B11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B11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qFormat/>
    <w:rsid w:val="003B11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13">
    <w:name w:val="Название1"/>
    <w:basedOn w:val="12"/>
    <w:rsid w:val="003B119C"/>
    <w:pPr>
      <w:widowControl w:val="0"/>
      <w:spacing w:line="280" w:lineRule="exact"/>
      <w:ind w:left="40"/>
      <w:jc w:val="center"/>
    </w:pPr>
    <w:rPr>
      <w:rFonts w:ascii="Arial" w:hAnsi="Arial"/>
      <w:b/>
      <w:snapToGrid w:val="0"/>
      <w:sz w:val="24"/>
    </w:rPr>
  </w:style>
  <w:style w:type="paragraph" w:styleId="af1">
    <w:name w:val="Title"/>
    <w:basedOn w:val="a"/>
    <w:link w:val="af2"/>
    <w:qFormat/>
    <w:rsid w:val="003B119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3B119C"/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paragraph" w:customStyle="1" w:styleId="110">
    <w:name w:val="Заголовок 11"/>
    <w:basedOn w:val="12"/>
    <w:next w:val="12"/>
    <w:rsid w:val="003B119C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paragraph" w:customStyle="1" w:styleId="14">
    <w:name w:val="Цитата1"/>
    <w:basedOn w:val="12"/>
    <w:rsid w:val="003B119C"/>
    <w:pPr>
      <w:widowControl w:val="0"/>
      <w:spacing w:line="360" w:lineRule="auto"/>
      <w:ind w:left="760" w:right="820"/>
      <w:jc w:val="center"/>
    </w:pPr>
    <w:rPr>
      <w:b/>
      <w:snapToGrid w:val="0"/>
      <w:sz w:val="22"/>
    </w:rPr>
  </w:style>
  <w:style w:type="paragraph" w:styleId="af3">
    <w:name w:val="Plain Text"/>
    <w:basedOn w:val="a"/>
    <w:link w:val="af4"/>
    <w:rsid w:val="003B119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3B11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3B119C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B119C"/>
    <w:rPr>
      <w:rFonts w:ascii="Arial" w:eastAsia="Times New Roman" w:hAnsi="Arial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3B119C"/>
    <w:pPr>
      <w:spacing w:after="0" w:line="360" w:lineRule="auto"/>
      <w:ind w:left="141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basedOn w:val="a0"/>
    <w:rsid w:val="003B119C"/>
  </w:style>
  <w:style w:type="paragraph" w:styleId="33">
    <w:name w:val="Body Text 3"/>
    <w:basedOn w:val="a"/>
    <w:link w:val="34"/>
    <w:rsid w:val="003B11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1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6">
    <w:name w:val="Hyperlink"/>
    <w:rsid w:val="003B11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119C"/>
  </w:style>
  <w:style w:type="paragraph" w:styleId="af7">
    <w:name w:val="Balloon Text"/>
    <w:basedOn w:val="a"/>
    <w:link w:val="af8"/>
    <w:uiPriority w:val="99"/>
    <w:semiHidden/>
    <w:unhideWhenUsed/>
    <w:rsid w:val="003B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B119C"/>
    <w:rPr>
      <w:rFonts w:ascii="Tahoma" w:hAnsi="Tahoma" w:cs="Tahoma"/>
      <w:sz w:val="16"/>
      <w:szCs w:val="16"/>
    </w:rPr>
  </w:style>
  <w:style w:type="character" w:styleId="af9">
    <w:name w:val="Strong"/>
    <w:basedOn w:val="a0"/>
    <w:uiPriority w:val="22"/>
    <w:qFormat/>
    <w:rsid w:val="003B119C"/>
    <w:rPr>
      <w:b/>
      <w:bCs/>
    </w:rPr>
  </w:style>
  <w:style w:type="character" w:styleId="afa">
    <w:name w:val="Emphasis"/>
    <w:basedOn w:val="a0"/>
    <w:qFormat/>
    <w:rsid w:val="003B11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B119C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11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B119C"/>
    <w:pPr>
      <w:keepNext/>
      <w:widowControl w:val="0"/>
      <w:spacing w:after="0" w:line="480" w:lineRule="exact"/>
      <w:ind w:left="60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B119C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B119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B119C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B119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B119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19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11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119C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11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B119C"/>
    <w:rPr>
      <w:rFonts w:ascii="Times New Roman" w:eastAsia="Times New Roman" w:hAnsi="Times New Roman" w:cs="Times New Roman"/>
      <w:sz w:val="36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B11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qFormat/>
    <w:rsid w:val="003B11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B119C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11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3B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B119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3B11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3B11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rsid w:val="003B11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B11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qFormat/>
    <w:rsid w:val="003B11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13">
    <w:name w:val="Название1"/>
    <w:basedOn w:val="12"/>
    <w:rsid w:val="003B119C"/>
    <w:pPr>
      <w:widowControl w:val="0"/>
      <w:spacing w:line="280" w:lineRule="exact"/>
      <w:ind w:left="40"/>
      <w:jc w:val="center"/>
    </w:pPr>
    <w:rPr>
      <w:rFonts w:ascii="Arial" w:hAnsi="Arial"/>
      <w:b/>
      <w:snapToGrid w:val="0"/>
      <w:sz w:val="24"/>
    </w:rPr>
  </w:style>
  <w:style w:type="paragraph" w:styleId="af1">
    <w:name w:val="Title"/>
    <w:basedOn w:val="a"/>
    <w:link w:val="af2"/>
    <w:qFormat/>
    <w:rsid w:val="003B119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3B119C"/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paragraph" w:customStyle="1" w:styleId="110">
    <w:name w:val="Заголовок 11"/>
    <w:basedOn w:val="12"/>
    <w:next w:val="12"/>
    <w:rsid w:val="003B119C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paragraph" w:customStyle="1" w:styleId="14">
    <w:name w:val="Цитата1"/>
    <w:basedOn w:val="12"/>
    <w:rsid w:val="003B119C"/>
    <w:pPr>
      <w:widowControl w:val="0"/>
      <w:spacing w:line="360" w:lineRule="auto"/>
      <w:ind w:left="760" w:right="820"/>
      <w:jc w:val="center"/>
    </w:pPr>
    <w:rPr>
      <w:b/>
      <w:snapToGrid w:val="0"/>
      <w:sz w:val="22"/>
    </w:rPr>
  </w:style>
  <w:style w:type="paragraph" w:styleId="af3">
    <w:name w:val="Plain Text"/>
    <w:basedOn w:val="a"/>
    <w:link w:val="af4"/>
    <w:rsid w:val="003B119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3B11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3B119C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B119C"/>
    <w:rPr>
      <w:rFonts w:ascii="Arial" w:eastAsia="Times New Roman" w:hAnsi="Arial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3B119C"/>
    <w:pPr>
      <w:spacing w:after="0" w:line="360" w:lineRule="auto"/>
      <w:ind w:left="141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basedOn w:val="a0"/>
    <w:rsid w:val="003B119C"/>
  </w:style>
  <w:style w:type="paragraph" w:styleId="33">
    <w:name w:val="Body Text 3"/>
    <w:basedOn w:val="a"/>
    <w:link w:val="34"/>
    <w:rsid w:val="003B11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1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6">
    <w:name w:val="Hyperlink"/>
    <w:rsid w:val="003B11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119C"/>
  </w:style>
  <w:style w:type="paragraph" w:styleId="af7">
    <w:name w:val="Balloon Text"/>
    <w:basedOn w:val="a"/>
    <w:link w:val="af8"/>
    <w:uiPriority w:val="99"/>
    <w:semiHidden/>
    <w:unhideWhenUsed/>
    <w:rsid w:val="003B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B119C"/>
    <w:rPr>
      <w:rFonts w:ascii="Tahoma" w:hAnsi="Tahoma" w:cs="Tahoma"/>
      <w:sz w:val="16"/>
      <w:szCs w:val="16"/>
    </w:rPr>
  </w:style>
  <w:style w:type="character" w:styleId="af9">
    <w:name w:val="Strong"/>
    <w:basedOn w:val="a0"/>
    <w:uiPriority w:val="22"/>
    <w:qFormat/>
    <w:rsid w:val="003B119C"/>
    <w:rPr>
      <w:b/>
      <w:bCs/>
    </w:rPr>
  </w:style>
  <w:style w:type="character" w:styleId="afa">
    <w:name w:val="Emphasis"/>
    <w:basedOn w:val="a0"/>
    <w:qFormat/>
    <w:rsid w:val="003B1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9571-F9C8-4D8A-A67B-A5815A98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6813</Words>
  <Characters>38839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Учительский</cp:lastModifiedBy>
  <cp:revision>9</cp:revision>
  <dcterms:created xsi:type="dcterms:W3CDTF">2016-03-16T17:33:00Z</dcterms:created>
  <dcterms:modified xsi:type="dcterms:W3CDTF">2021-03-20T16:08:00Z</dcterms:modified>
</cp:coreProperties>
</file>