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Краснодарский край, Апшеронский район, пос.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Мезмай</w:t>
      </w:r>
      <w:proofErr w:type="spellEnd"/>
    </w:p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 №27</w:t>
      </w:r>
    </w:p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УТВЕРЖДЕНО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решением педагогического совета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МКОУСОШ № 27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от 30 августа 2021 года протокол №1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Председатель______________ Филиппова А.В.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подпись руководителя ОУ     Ф.И.О.</w:t>
      </w:r>
    </w:p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индивидуальному проекту</w:t>
      </w:r>
      <w:proofErr w:type="gramEnd"/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(класс):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среднее общее образование,  10 (десятый)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часов: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35 (1 час в неделю)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Учитель: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Юркин Василий Петрович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ФГОС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  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№1/15).</w:t>
      </w:r>
    </w:p>
    <w:p w:rsidR="00344D37" w:rsidRDefault="00344D37" w:rsidP="00344D37">
      <w:pPr>
        <w:shd w:val="clear" w:color="auto" w:fill="FFFFFF" w:themeFill="background1"/>
        <w:spacing w:after="0"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Учебник: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c14"/>
          <w:rFonts w:ascii="Times New Roman" w:hAnsi="Times New Roman" w:cs="Times New Roman"/>
          <w:sz w:val="24"/>
          <w:szCs w:val="24"/>
        </w:rPr>
        <w:t>Голуб</w:t>
      </w:r>
      <w:proofErr w:type="spellEnd"/>
      <w:r>
        <w:rPr>
          <w:rStyle w:val="c14"/>
          <w:rFonts w:ascii="Times New Roman" w:hAnsi="Times New Roman" w:cs="Times New Roman"/>
          <w:sz w:val="24"/>
          <w:szCs w:val="24"/>
        </w:rPr>
        <w:t xml:space="preserve"> Г.Б., Перелыгина Е.А., </w:t>
      </w:r>
      <w:proofErr w:type="spellStart"/>
      <w:r>
        <w:rPr>
          <w:rStyle w:val="c14"/>
          <w:rFonts w:ascii="Times New Roman" w:hAnsi="Times New Roman" w:cs="Times New Roman"/>
          <w:sz w:val="24"/>
          <w:szCs w:val="24"/>
        </w:rPr>
        <w:t>Чуракова</w:t>
      </w:r>
      <w:proofErr w:type="spellEnd"/>
      <w:r>
        <w:rPr>
          <w:rStyle w:val="c14"/>
          <w:rFonts w:ascii="Times New Roman" w:hAnsi="Times New Roman" w:cs="Times New Roman"/>
          <w:sz w:val="24"/>
          <w:szCs w:val="24"/>
        </w:rPr>
        <w:t xml:space="preserve"> О.В. Основы проектной деятельности школьника / Под </w:t>
      </w:r>
      <w:proofErr w:type="spellStart"/>
      <w:r>
        <w:rPr>
          <w:rStyle w:val="c14"/>
          <w:rFonts w:ascii="Times New Roman" w:hAnsi="Times New Roman" w:cs="Times New Roman"/>
          <w:sz w:val="24"/>
          <w:szCs w:val="24"/>
        </w:rPr>
        <w:t>ред</w:t>
      </w:r>
      <w:proofErr w:type="gramStart"/>
      <w:r>
        <w:rPr>
          <w:rStyle w:val="c14"/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Style w:val="c14"/>
          <w:rFonts w:ascii="Times New Roman" w:hAnsi="Times New Roman" w:cs="Times New Roman"/>
          <w:sz w:val="24"/>
          <w:szCs w:val="24"/>
        </w:rPr>
        <w:t>роф.Е.Я.Когана</w:t>
      </w:r>
      <w:proofErr w:type="spellEnd"/>
      <w:r>
        <w:rPr>
          <w:rStyle w:val="c14"/>
          <w:rFonts w:ascii="Times New Roman" w:hAnsi="Times New Roman" w:cs="Times New Roman"/>
          <w:sz w:val="24"/>
          <w:szCs w:val="24"/>
        </w:rPr>
        <w:t>. – Самара: Учебная литература, 2009. – 224с.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Pr="00344D37" w:rsidRDefault="00344D37" w:rsidP="00344D37">
      <w:pPr>
        <w:pStyle w:val="c1"/>
        <w:shd w:val="clear" w:color="auto" w:fill="FFFFFF"/>
        <w:spacing w:before="0" w:beforeAutospacing="0" w:after="0" w:afterAutospacing="0"/>
        <w:ind w:right="58"/>
        <w:jc w:val="center"/>
        <w:rPr>
          <w:b/>
        </w:rPr>
      </w:pPr>
    </w:p>
    <w:p w:rsidR="00344D37" w:rsidRPr="00344D37" w:rsidRDefault="00344D37" w:rsidP="00344D37">
      <w:pPr>
        <w:pStyle w:val="c1"/>
        <w:shd w:val="clear" w:color="auto" w:fill="FFFFFF"/>
        <w:spacing w:before="0" w:beforeAutospacing="0" w:after="0" w:afterAutospacing="0"/>
        <w:ind w:right="58"/>
        <w:jc w:val="center"/>
        <w:rPr>
          <w:b/>
        </w:rPr>
      </w:pPr>
      <w:r w:rsidRPr="00344D37">
        <w:rPr>
          <w:b/>
        </w:rPr>
        <w:t>1.</w:t>
      </w:r>
      <w:hyperlink r:id="rId6" w:anchor="id.3o7alnk" w:history="1">
        <w:r w:rsidRPr="00344D37">
          <w:rPr>
            <w:rStyle w:val="a5"/>
            <w:rFonts w:eastAsiaTheme="majorEastAsia"/>
            <w:b/>
            <w:bCs/>
            <w:color w:val="auto"/>
            <w:u w:val="none"/>
          </w:rPr>
          <w:t>ПЛАНИРУЕМЫЕ РЕЗУЛЬТАТЫ ИЗУЧЕНИЯ УЧЕБНОГО ПРЕДМЕТА</w:t>
        </w:r>
      </w:hyperlink>
    </w:p>
    <w:p w:rsidR="00344D37" w:rsidRDefault="00344D37" w:rsidP="00344D37">
      <w:pPr>
        <w:pStyle w:val="c8"/>
        <w:shd w:val="clear" w:color="auto" w:fill="FFFFFF"/>
        <w:spacing w:before="0" w:beforeAutospacing="0" w:after="0" w:afterAutospacing="0"/>
        <w:rPr>
          <w:rStyle w:val="c117"/>
          <w:bCs/>
        </w:rPr>
      </w:pP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 w:rsidRPr="0031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1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учебного предмета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 устанавливает требования к результатам освоения обучающимися основной образовательной программы: 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</w:t>
      </w:r>
      <w:proofErr w:type="gram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идентичности в поликультурном социуме;</w:t>
      </w:r>
    </w:p>
    <w:p w:rsidR="00316B02" w:rsidRPr="00316B02" w:rsidRDefault="00316B02" w:rsidP="00316B0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включающим освоенные обучающимися </w:t>
      </w:r>
      <w:proofErr w:type="spell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316B02" w:rsidRPr="00316B02" w:rsidRDefault="00316B02" w:rsidP="00316B0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  <w:proofErr w:type="gramEnd"/>
    </w:p>
    <w:p w:rsid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Личностные результаты</w:t>
      </w: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основной образовательной программы должны отражать: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3) готовность к служению Отечеству, его защите;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4) </w:t>
      </w:r>
      <w:proofErr w:type="spell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5) </w:t>
      </w:r>
      <w:proofErr w:type="spell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8) нравственное сознание и поведение на основе усвоения общечеловеческих ценностей;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10) эстетическое отношение к миру, включая эстетику быта, научного и технического творчества, спорта, общественных отношений;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14) </w:t>
      </w:r>
      <w:proofErr w:type="spell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15) ответственное отношение к созданию семьи на основе осознанного принятия ценностей семейной жизни.  </w:t>
      </w:r>
    </w:p>
    <w:p w:rsid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1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31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</w:t>
      </w: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основной образовательной программы должны отражать: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31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6) умение определять назначение и функции различных социальных институтов;</w:t>
      </w:r>
      <w:r w:rsidRPr="00316B02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 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8) 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16B02" w:rsidRPr="00316B02" w:rsidRDefault="00316B02" w:rsidP="00316B0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(учебное исследование или учебный проект).</w:t>
      </w:r>
    </w:p>
    <w:p w:rsidR="00316B02" w:rsidRPr="00316B02" w:rsidRDefault="00316B02" w:rsidP="00316B0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316B02" w:rsidRPr="00316B02" w:rsidRDefault="00316B02" w:rsidP="00316B0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выполнения </w:t>
      </w:r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отражать:</w:t>
      </w:r>
    </w:p>
    <w:p w:rsidR="00316B02" w:rsidRPr="00316B02" w:rsidRDefault="00316B02" w:rsidP="00316B0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316B02" w:rsidRPr="00316B02" w:rsidRDefault="00316B02" w:rsidP="00316B0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316B02" w:rsidRPr="00316B02" w:rsidRDefault="00316B02" w:rsidP="00316B0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316B02" w:rsidRPr="00316B02" w:rsidRDefault="00316B02" w:rsidP="00316B0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316B02" w:rsidRPr="00316B02" w:rsidRDefault="00316B02" w:rsidP="00316B0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 </w:t>
      </w: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должны отражать:</w:t>
      </w:r>
    </w:p>
    <w:p w:rsidR="00316B02" w:rsidRPr="00316B02" w:rsidRDefault="00316B02" w:rsidP="00316B0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 методологии исследовательской и проектной деятельности;</w:t>
      </w:r>
    </w:p>
    <w:p w:rsidR="00316B02" w:rsidRPr="00316B02" w:rsidRDefault="00316B02" w:rsidP="00316B0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и правила оформления исследовательской и проектной работы.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формулировки темы исследовательской и проектной работы, доказывать ее актуальность;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составлять индивидуальный план исследовательской и проектной работы;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объект и предмет исследовательской и проектной работы;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цель и задачи исследовательской и проектной работы;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рецензировать чужую исследовательскую или проектную работы;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за биологическими, экологическими и социальными явлениями;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результаты наблюдений, обсуждения полученных фактов;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опыт в соответствии с задачами, объяснить результаты;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измерения с помощью различных приборов;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письменные инструкции правил безопасности;</w:t>
      </w:r>
    </w:p>
    <w:p w:rsidR="00316B02" w:rsidRPr="00316B02" w:rsidRDefault="00316B02" w:rsidP="00316B02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316B02" w:rsidRPr="00316B02" w:rsidRDefault="00316B02" w:rsidP="0031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6B02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изучения курса «Проектно-исследовательская деятельность» учащиеся должны владеть 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  <w:proofErr w:type="gramEnd"/>
    </w:p>
    <w:p w:rsidR="00344D37" w:rsidRDefault="00344D37" w:rsidP="00344D37">
      <w:pPr>
        <w:shd w:val="clear" w:color="auto" w:fill="FFFFFF" w:themeFill="background1"/>
        <w:spacing w:after="0" w:line="240" w:lineRule="auto"/>
        <w:ind w:right="106"/>
        <w:jc w:val="center"/>
        <w:rPr>
          <w:rFonts w:ascii="Times New Roman" w:hAnsi="Times New Roman" w:cs="Times New Roman"/>
          <w:sz w:val="24"/>
          <w:szCs w:val="24"/>
        </w:rPr>
      </w:pPr>
    </w:p>
    <w:p w:rsidR="00344D37" w:rsidRPr="00344D37" w:rsidRDefault="00344D37" w:rsidP="00344D3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2.СОДЕРЖАНИЕ УЧЕБНОГО ПРЕДМЕТА</w:t>
      </w:r>
    </w:p>
    <w:p w:rsidR="00344D37" w:rsidRDefault="00344D37" w:rsidP="00344D37">
      <w:pPr>
        <w:pStyle w:val="3"/>
        <w:shd w:val="clear" w:color="auto" w:fill="FFFFFF" w:themeFill="background1"/>
        <w:spacing w:before="0"/>
        <w:ind w:left="780" w:hanging="78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Тема 1. Введение проектную культуру (4 ч)</w:t>
      </w:r>
    </w:p>
    <w:p w:rsidR="00344D37" w:rsidRDefault="00344D37" w:rsidP="00344D37">
      <w:pPr>
        <w:pStyle w:val="c101"/>
        <w:shd w:val="clear" w:color="auto" w:fill="FFFFFF" w:themeFill="background1"/>
        <w:spacing w:before="0" w:beforeAutospacing="0" w:after="0" w:afterAutospacing="0"/>
        <w:ind w:left="212" w:right="362" w:firstLine="568"/>
        <w:jc w:val="both"/>
      </w:pPr>
      <w:r>
        <w:rPr>
          <w:rStyle w:val="c0"/>
        </w:rPr>
        <w:t>Основные подходы к определению понятия «проект»; структура и характеристика основных элементов проекта. Понятие «</w:t>
      </w:r>
      <w:proofErr w:type="gramStart"/>
      <w:r>
        <w:rPr>
          <w:rStyle w:val="c0"/>
        </w:rPr>
        <w:t>индивидуальный проект</w:t>
      </w:r>
      <w:proofErr w:type="gramEnd"/>
      <w:r>
        <w:rPr>
          <w:rStyle w:val="c0"/>
        </w:rPr>
        <w:t xml:space="preserve">», проектная деятельность, проектная культура. Типология проектов: волонтерские, социальной направленности, </w:t>
      </w:r>
      <w:r>
        <w:rPr>
          <w:rStyle w:val="c0"/>
        </w:rPr>
        <w:lastRenderedPageBreak/>
        <w:t>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</w:t>
      </w:r>
      <w:r>
        <w:rPr>
          <w:rStyle w:val="c14"/>
        </w:rPr>
        <w:t>.</w:t>
      </w:r>
    </w:p>
    <w:p w:rsidR="002B790B" w:rsidRDefault="002B790B" w:rsidP="00344D37">
      <w:pPr>
        <w:pStyle w:val="c121"/>
        <w:shd w:val="clear" w:color="auto" w:fill="FFFFFF" w:themeFill="background1"/>
        <w:spacing w:before="0" w:beforeAutospacing="0" w:after="0" w:afterAutospacing="0"/>
        <w:ind w:left="780" w:hanging="780"/>
        <w:jc w:val="center"/>
        <w:rPr>
          <w:b/>
          <w:iCs/>
        </w:rPr>
      </w:pPr>
    </w:p>
    <w:p w:rsidR="00344D37" w:rsidRPr="00344D37" w:rsidRDefault="00344D37" w:rsidP="00344D37">
      <w:pPr>
        <w:pStyle w:val="c121"/>
        <w:shd w:val="clear" w:color="auto" w:fill="FFFFFF" w:themeFill="background1"/>
        <w:spacing w:before="0" w:beforeAutospacing="0" w:after="0" w:afterAutospacing="0"/>
        <w:ind w:left="780" w:hanging="780"/>
        <w:jc w:val="center"/>
        <w:rPr>
          <w:b/>
        </w:rPr>
      </w:pPr>
      <w:r w:rsidRPr="00344D37">
        <w:rPr>
          <w:b/>
          <w:iCs/>
        </w:rPr>
        <w:t xml:space="preserve">Тема 2. </w:t>
      </w:r>
      <w:r w:rsidRPr="00344D37">
        <w:rPr>
          <w:rStyle w:val="c40"/>
          <w:b/>
          <w:bCs/>
          <w:iCs/>
        </w:rPr>
        <w:t xml:space="preserve">Инициализация проекта </w:t>
      </w:r>
      <w:r>
        <w:rPr>
          <w:rStyle w:val="c40"/>
          <w:b/>
          <w:bCs/>
          <w:iCs/>
        </w:rPr>
        <w:t>(</w:t>
      </w:r>
      <w:r w:rsidR="0049239A">
        <w:rPr>
          <w:rStyle w:val="c40"/>
          <w:b/>
          <w:bCs/>
          <w:iCs/>
        </w:rPr>
        <w:t>19</w:t>
      </w:r>
      <w:r w:rsidRPr="00344D37">
        <w:rPr>
          <w:rStyle w:val="c40"/>
          <w:b/>
          <w:bCs/>
          <w:iCs/>
        </w:rPr>
        <w:t>ч</w:t>
      </w:r>
      <w:r>
        <w:rPr>
          <w:rStyle w:val="c40"/>
          <w:b/>
          <w:bCs/>
          <w:iCs/>
        </w:rPr>
        <w:t>)</w:t>
      </w:r>
    </w:p>
    <w:p w:rsidR="00344D37" w:rsidRDefault="00344D37" w:rsidP="00344D37">
      <w:pPr>
        <w:pStyle w:val="c79"/>
        <w:shd w:val="clear" w:color="auto" w:fill="FFFFFF" w:themeFill="background1"/>
        <w:spacing w:before="0" w:beforeAutospacing="0" w:after="0" w:afterAutospacing="0"/>
        <w:ind w:left="212" w:right="106" w:firstLine="568"/>
        <w:jc w:val="both"/>
      </w:pPr>
      <w:r>
        <w:rPr>
          <w:rStyle w:val="c129"/>
        </w:rPr>
        <w:t xml:space="preserve"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</w:t>
      </w:r>
      <w:proofErr w:type="spellStart"/>
      <w:r>
        <w:rPr>
          <w:rStyle w:val="c129"/>
        </w:rPr>
        <w:t>безотметочной</w:t>
      </w:r>
      <w:proofErr w:type="spellEnd"/>
      <w:r>
        <w:rPr>
          <w:rStyle w:val="c129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</w:t>
      </w:r>
      <w:r>
        <w:rPr>
          <w:rStyle w:val="c200"/>
        </w:rPr>
        <w:t>. </w:t>
      </w:r>
      <w:r>
        <w:rPr>
          <w:rStyle w:val="c14"/>
        </w:rPr>
        <w:t>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:rsidR="00344D37" w:rsidRDefault="00344D37" w:rsidP="00344D37">
      <w:pPr>
        <w:pStyle w:val="c22"/>
        <w:shd w:val="clear" w:color="auto" w:fill="FFFFFF" w:themeFill="background1"/>
        <w:spacing w:before="0" w:beforeAutospacing="0" w:after="0" w:afterAutospacing="0"/>
        <w:ind w:left="212" w:right="110" w:firstLine="568"/>
        <w:jc w:val="both"/>
      </w:pPr>
      <w:proofErr w:type="gramStart"/>
      <w:r>
        <w:rPr>
          <w:rStyle w:val="c1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</w:p>
    <w:p w:rsidR="00344D37" w:rsidRDefault="00344D37" w:rsidP="00344D37">
      <w:pPr>
        <w:pStyle w:val="c68"/>
        <w:shd w:val="clear" w:color="auto" w:fill="FFFFFF" w:themeFill="background1"/>
        <w:spacing w:before="0" w:beforeAutospacing="0" w:after="0" w:afterAutospacing="0"/>
        <w:ind w:left="780" w:hanging="780"/>
        <w:jc w:val="both"/>
      </w:pPr>
      <w:r>
        <w:rPr>
          <w:rStyle w:val="c14"/>
        </w:rPr>
        <w:t>Рассмотрение текста с точки зрения его структуры. Виды переработки чужого текста.</w:t>
      </w:r>
    </w:p>
    <w:p w:rsidR="00344D37" w:rsidRDefault="00344D37" w:rsidP="00344D37">
      <w:pPr>
        <w:pStyle w:val="c157"/>
        <w:shd w:val="clear" w:color="auto" w:fill="FFFFFF" w:themeFill="background1"/>
        <w:spacing w:before="0" w:beforeAutospacing="0" w:after="0" w:afterAutospacing="0"/>
        <w:ind w:left="212" w:hanging="212"/>
        <w:jc w:val="both"/>
      </w:pPr>
      <w:r>
        <w:rPr>
          <w:rStyle w:val="c14"/>
        </w:rPr>
        <w:t>Понятия: конспект, тезисы, реферат, аннотация, рецензия.</w:t>
      </w:r>
    </w:p>
    <w:p w:rsidR="00344D37" w:rsidRDefault="00344D37" w:rsidP="00344D37">
      <w:pPr>
        <w:shd w:val="clear" w:color="auto" w:fill="FFFFFF" w:themeFill="background1"/>
        <w:spacing w:after="0"/>
        <w:ind w:left="212" w:right="11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4"/>
          <w:rFonts w:ascii="Times New Roman" w:hAnsi="Times New Roman" w:cs="Times New Roman"/>
          <w:sz w:val="24"/>
          <w:szCs w:val="24"/>
        </w:rPr>
        <w:t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344D37" w:rsidRDefault="00344D37" w:rsidP="00344D37">
      <w:pPr>
        <w:pStyle w:val="c101"/>
        <w:shd w:val="clear" w:color="auto" w:fill="FFFFFF" w:themeFill="background1"/>
        <w:spacing w:before="0" w:beforeAutospacing="0" w:after="0" w:afterAutospacing="0"/>
        <w:ind w:left="212" w:right="110" w:firstLine="568"/>
        <w:jc w:val="both"/>
      </w:pPr>
      <w:r>
        <w:rPr>
          <w:rStyle w:val="c129"/>
        </w:rPr>
        <w:t>Применение        информационных        технологий        в        исследовании,        проектной        деятельности, курсовых работ. Работа в сети Интернет. </w:t>
      </w:r>
      <w:r>
        <w:rPr>
          <w:rStyle w:val="c0"/>
        </w:rPr>
        <w:t>Что такое плагиат и как его избегать в своей работе.</w:t>
      </w:r>
    </w:p>
    <w:p w:rsidR="00344D37" w:rsidRDefault="00344D37" w:rsidP="00344D37">
      <w:pPr>
        <w:pStyle w:val="c80"/>
        <w:shd w:val="clear" w:color="auto" w:fill="FFFFFF" w:themeFill="background1"/>
        <w:spacing w:before="0" w:beforeAutospacing="0" w:after="0" w:afterAutospacing="0"/>
        <w:ind w:left="212" w:right="114" w:firstLine="568"/>
        <w:jc w:val="both"/>
        <w:rPr>
          <w:rStyle w:val="c14"/>
        </w:rPr>
      </w:pPr>
      <w:r>
        <w:rPr>
          <w:rStyle w:val="c14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2B790B" w:rsidRDefault="002B790B" w:rsidP="00344D37">
      <w:pPr>
        <w:pStyle w:val="c80"/>
        <w:shd w:val="clear" w:color="auto" w:fill="FFFFFF" w:themeFill="background1"/>
        <w:spacing w:before="0" w:beforeAutospacing="0" w:after="0" w:afterAutospacing="0"/>
        <w:ind w:left="212" w:right="114" w:firstLine="568"/>
        <w:jc w:val="both"/>
      </w:pPr>
    </w:p>
    <w:p w:rsidR="00344D37" w:rsidRPr="002B790B" w:rsidRDefault="002B790B" w:rsidP="002B790B">
      <w:pPr>
        <w:pStyle w:val="c121"/>
        <w:shd w:val="clear" w:color="auto" w:fill="FFFFFF" w:themeFill="background1"/>
        <w:spacing w:before="0" w:beforeAutospacing="0" w:after="0" w:afterAutospacing="0"/>
        <w:ind w:left="780" w:hanging="780"/>
        <w:jc w:val="center"/>
        <w:rPr>
          <w:b/>
        </w:rPr>
      </w:pPr>
      <w:r w:rsidRPr="002B790B">
        <w:rPr>
          <w:b/>
          <w:iCs/>
        </w:rPr>
        <w:t xml:space="preserve">Тема 3. </w:t>
      </w:r>
      <w:r w:rsidR="00344D37" w:rsidRPr="002B790B">
        <w:rPr>
          <w:rStyle w:val="c40"/>
          <w:b/>
          <w:bCs/>
          <w:iCs/>
        </w:rPr>
        <w:t>Управление завершением проектов, курсо</w:t>
      </w:r>
      <w:r>
        <w:rPr>
          <w:rStyle w:val="c40"/>
          <w:b/>
          <w:bCs/>
          <w:iCs/>
        </w:rPr>
        <w:t>вых и исследовательских работ (</w:t>
      </w:r>
      <w:r w:rsidR="00344D37" w:rsidRPr="002B790B">
        <w:rPr>
          <w:rStyle w:val="c40"/>
          <w:b/>
          <w:bCs/>
          <w:iCs/>
        </w:rPr>
        <w:t>4 ч</w:t>
      </w:r>
      <w:r>
        <w:rPr>
          <w:rStyle w:val="c40"/>
          <w:b/>
          <w:bCs/>
          <w:iCs/>
        </w:rPr>
        <w:t>)</w:t>
      </w:r>
    </w:p>
    <w:p w:rsidR="00344D37" w:rsidRDefault="00344D37" w:rsidP="00344D37">
      <w:pPr>
        <w:pStyle w:val="c2"/>
        <w:shd w:val="clear" w:color="auto" w:fill="FFFFFF" w:themeFill="background1"/>
        <w:spacing w:before="0" w:beforeAutospacing="0" w:after="0" w:afterAutospacing="0"/>
        <w:ind w:left="212" w:right="104" w:firstLine="568"/>
        <w:jc w:val="both"/>
      </w:pPr>
      <w:r>
        <w:rPr>
          <w:rStyle w:val="c14"/>
        </w:rPr>
        <w:t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344D37" w:rsidRDefault="00344D37" w:rsidP="00344D37">
      <w:pPr>
        <w:pStyle w:val="c168"/>
        <w:shd w:val="clear" w:color="auto" w:fill="FFFFFF" w:themeFill="background1"/>
        <w:spacing w:before="0" w:beforeAutospacing="0" w:after="0" w:afterAutospacing="0"/>
        <w:ind w:left="840" w:hanging="840"/>
        <w:jc w:val="both"/>
        <w:rPr>
          <w:rStyle w:val="c40"/>
          <w:b/>
          <w:bCs/>
          <w:iCs/>
        </w:rPr>
      </w:pPr>
    </w:p>
    <w:p w:rsidR="00344D37" w:rsidRDefault="00344D37" w:rsidP="00344D37">
      <w:pPr>
        <w:pStyle w:val="c168"/>
        <w:shd w:val="clear" w:color="auto" w:fill="FFFFFF" w:themeFill="background1"/>
        <w:spacing w:before="0" w:beforeAutospacing="0" w:after="0" w:afterAutospacing="0"/>
        <w:ind w:left="840" w:hanging="840"/>
        <w:jc w:val="both"/>
        <w:rPr>
          <w:rStyle w:val="c40"/>
          <w:b/>
          <w:bCs/>
          <w:iCs/>
        </w:rPr>
      </w:pPr>
    </w:p>
    <w:p w:rsidR="00344D37" w:rsidRDefault="002B790B" w:rsidP="002B790B">
      <w:pPr>
        <w:pStyle w:val="c168"/>
        <w:shd w:val="clear" w:color="auto" w:fill="FFFFFF" w:themeFill="background1"/>
        <w:spacing w:before="0" w:beforeAutospacing="0" w:after="0" w:afterAutospacing="0"/>
        <w:ind w:left="840" w:hanging="840"/>
        <w:jc w:val="center"/>
      </w:pPr>
      <w:r w:rsidRPr="002B790B">
        <w:rPr>
          <w:b/>
          <w:iCs/>
        </w:rPr>
        <w:t xml:space="preserve">Тема 4. </w:t>
      </w:r>
      <w:r w:rsidR="00344D37" w:rsidRPr="002B790B">
        <w:rPr>
          <w:rStyle w:val="c40"/>
          <w:b/>
          <w:bCs/>
          <w:iCs/>
        </w:rPr>
        <w:t>Защита результатов</w:t>
      </w:r>
      <w:r>
        <w:rPr>
          <w:rStyle w:val="c40"/>
          <w:b/>
          <w:bCs/>
          <w:iCs/>
        </w:rPr>
        <w:t xml:space="preserve"> проектной деятельности (</w:t>
      </w:r>
      <w:r w:rsidR="0049239A">
        <w:rPr>
          <w:rStyle w:val="c40"/>
          <w:b/>
          <w:bCs/>
          <w:iCs/>
        </w:rPr>
        <w:t>8</w:t>
      </w:r>
      <w:r w:rsidR="00344D37">
        <w:rPr>
          <w:rStyle w:val="c40"/>
          <w:b/>
          <w:bCs/>
          <w:iCs/>
        </w:rPr>
        <w:t>ч</w:t>
      </w:r>
      <w:r>
        <w:rPr>
          <w:rStyle w:val="c40"/>
          <w:b/>
          <w:bCs/>
          <w:iCs/>
        </w:rPr>
        <w:t>)</w:t>
      </w:r>
    </w:p>
    <w:p w:rsidR="00344D37" w:rsidRDefault="00344D37" w:rsidP="00344D37">
      <w:pPr>
        <w:pStyle w:val="c2"/>
        <w:shd w:val="clear" w:color="auto" w:fill="FFFFFF" w:themeFill="background1"/>
        <w:spacing w:before="0" w:beforeAutospacing="0" w:after="0" w:afterAutospacing="0"/>
        <w:ind w:left="212" w:right="104" w:firstLine="568"/>
        <w:jc w:val="both"/>
      </w:pPr>
      <w:r>
        <w:rPr>
          <w:rStyle w:val="c129"/>
        </w:rPr>
        <w:t>Публичная защита результатов проектной деятельности, курсовых работ. Рефлексия проектной деятельности. </w:t>
      </w:r>
      <w:r>
        <w:rPr>
          <w:rStyle w:val="c73"/>
        </w:rPr>
        <w:t>Оформление отчетной документации. </w:t>
      </w:r>
      <w:r>
        <w:rPr>
          <w:rStyle w:val="c14"/>
        </w:rPr>
        <w:t>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</w:t>
      </w:r>
      <w:proofErr w:type="gramStart"/>
      <w:r>
        <w:rPr>
          <w:rStyle w:val="c14"/>
        </w:rPr>
        <w:t>ии и ее</w:t>
      </w:r>
      <w:proofErr w:type="gramEnd"/>
      <w:r>
        <w:rPr>
          <w:rStyle w:val="c14"/>
        </w:rPr>
        <w:t xml:space="preserve">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</w:t>
      </w:r>
    </w:p>
    <w:p w:rsidR="002B790B" w:rsidRDefault="002B790B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3.ТЕМАТИЧЕСКОЕ ПЛАНИРОВАНИЕ</w:t>
      </w:r>
    </w:p>
    <w:p w:rsidR="00344D37" w:rsidRDefault="00344D37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(35 часов, 1 час в неделю)</w:t>
      </w:r>
    </w:p>
    <w:tbl>
      <w:tblPr>
        <w:tblStyle w:val="a4"/>
        <w:tblW w:w="0" w:type="auto"/>
        <w:tblLook w:val="04A0"/>
      </w:tblPr>
      <w:tblGrid>
        <w:gridCol w:w="2468"/>
        <w:gridCol w:w="928"/>
        <w:gridCol w:w="3434"/>
        <w:gridCol w:w="929"/>
        <w:gridCol w:w="5395"/>
        <w:gridCol w:w="2460"/>
      </w:tblGrid>
      <w:tr w:rsidR="00C11DA1" w:rsidTr="00C11DA1">
        <w:tc>
          <w:tcPr>
            <w:tcW w:w="154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Pr="004123BC" w:rsidRDefault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2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C11DA1" w:rsidTr="00C11DA1">
        <w:trPr>
          <w:trHeight w:val="1067"/>
        </w:trPr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Pr="004123BC" w:rsidRDefault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2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Pr="004123BC" w:rsidRDefault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2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Pr="004123BC" w:rsidRDefault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2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Pr="004123BC" w:rsidRDefault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2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Pr="004123BC" w:rsidRDefault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2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Pr="004123BC" w:rsidRDefault="00C11DA1" w:rsidP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2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11DA1" w:rsidTr="00C11DA1">
        <w:trPr>
          <w:trHeight w:val="123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Введение проектную культуру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Pr="00F63A97" w:rsidRDefault="00F63A97" w:rsidP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Введение в курс «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». Что такое проект?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C11DA1" w:rsidTr="00C11DA1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Проектная деятельность и её особенности.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C11DA1" w:rsidTr="001A4012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Типы проектов. Индивидуальный образовательный проект.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C11DA1" w:rsidTr="001A4012">
        <w:trPr>
          <w:trHeight w:val="169"/>
        </w:trPr>
        <w:tc>
          <w:tcPr>
            <w:tcW w:w="24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F63A97">
            <w:pPr>
              <w:pStyle w:val="c81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0"/>
              </w:rPr>
            </w:pPr>
            <w:r>
              <w:rPr>
                <w:rStyle w:val="c0"/>
              </w:rPr>
              <w:t>Типология проектов:</w:t>
            </w:r>
          </w:p>
          <w:p w:rsidR="00F63A97" w:rsidRDefault="00F63A97" w:rsidP="00F63A97">
            <w:pPr>
              <w:pStyle w:val="c81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0"/>
              </w:rPr>
            </w:pPr>
            <w:r>
              <w:rPr>
                <w:rStyle w:val="c0"/>
              </w:rPr>
              <w:t>исследовательские,</w:t>
            </w:r>
          </w:p>
          <w:p w:rsidR="00F63A97" w:rsidRDefault="00F63A97" w:rsidP="00F63A97">
            <w:pPr>
              <w:pStyle w:val="c81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0"/>
              </w:rPr>
            </w:pPr>
            <w:r>
              <w:rPr>
                <w:rStyle w:val="c0"/>
              </w:rPr>
              <w:t>творческие,</w:t>
            </w:r>
          </w:p>
          <w:p w:rsidR="00F63A97" w:rsidRPr="00F63A97" w:rsidRDefault="00F63A97" w:rsidP="00F63A97">
            <w:pPr>
              <w:pStyle w:val="c81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0"/>
              </w:rPr>
            </w:pPr>
            <w:r w:rsidRPr="00F63A97">
              <w:rPr>
                <w:rStyle w:val="c0"/>
              </w:rPr>
              <w:t>информационные,</w:t>
            </w:r>
          </w:p>
          <w:p w:rsidR="00C11DA1" w:rsidRDefault="00F63A97" w:rsidP="00F63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A9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игровые и т.д.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C11DA1" w:rsidTr="00F63A97">
        <w:trPr>
          <w:trHeight w:val="135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40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Инициализация проекта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Pr="00F63A97" w:rsidRDefault="00F63A97" w:rsidP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Инициализация проекта, исследования.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24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Конструирование темы и проблемы проекта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F63A97" w:rsidTr="00F63A97">
        <w:trPr>
          <w:trHeight w:val="1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Формулирование проектного замысла.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Default="001C1E34" w:rsidP="001C1E34">
            <w:pPr>
              <w:shd w:val="clear" w:color="auto" w:fill="FFFFFF" w:themeFill="background1"/>
              <w:ind w:left="106" w:hanging="106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Определение жанра</w:t>
            </w:r>
          </w:p>
          <w:p w:rsidR="001C1E34" w:rsidRDefault="001C1E34" w:rsidP="001C1E34">
            <w:pPr>
              <w:shd w:val="clear" w:color="auto" w:fill="FFFFFF" w:themeFill="background1"/>
              <w:ind w:left="106" w:hanging="106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проекта. Определение</w:t>
            </w:r>
          </w:p>
          <w:p w:rsidR="001C1E34" w:rsidRDefault="001C1E34" w:rsidP="001C1E34">
            <w:pPr>
              <w:shd w:val="clear" w:color="auto" w:fill="FFFFFF" w:themeFill="background1"/>
              <w:ind w:left="106" w:hanging="106"/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цели, формулирование</w:t>
            </w:r>
          </w:p>
          <w:p w:rsidR="00F63A97" w:rsidRDefault="001C1E34" w:rsidP="001C1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Default="001C1E34" w:rsidP="001C1E34">
            <w:pPr>
              <w:pStyle w:val="c81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jc w:val="both"/>
              <w:rPr>
                <w:rStyle w:val="c0"/>
              </w:rPr>
            </w:pPr>
            <w:r>
              <w:rPr>
                <w:rStyle w:val="c0"/>
              </w:rPr>
              <w:t>Проведение</w:t>
            </w:r>
          </w:p>
          <w:p w:rsidR="001C1E34" w:rsidRDefault="001C1E34" w:rsidP="001C1E34">
            <w:pPr>
              <w:pStyle w:val="c81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jc w:val="both"/>
              <w:rPr>
                <w:rStyle w:val="c0"/>
              </w:rPr>
            </w:pPr>
            <w:r>
              <w:rPr>
                <w:rStyle w:val="c0"/>
              </w:rPr>
              <w:t>мини-выступления,</w:t>
            </w:r>
          </w:p>
          <w:p w:rsidR="001C1E34" w:rsidRDefault="001C1E34" w:rsidP="001C1E34">
            <w:pPr>
              <w:pStyle w:val="c81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jc w:val="both"/>
              <w:rPr>
                <w:rStyle w:val="c0"/>
              </w:rPr>
            </w:pPr>
            <w:r>
              <w:rPr>
                <w:rStyle w:val="c0"/>
              </w:rPr>
              <w:t>посвященного</w:t>
            </w:r>
          </w:p>
          <w:p w:rsidR="001C1E34" w:rsidRDefault="001C1E34" w:rsidP="001C1E34">
            <w:pPr>
              <w:pStyle w:val="c81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jc w:val="both"/>
              <w:rPr>
                <w:rStyle w:val="c0"/>
              </w:rPr>
            </w:pPr>
            <w:r>
              <w:rPr>
                <w:rStyle w:val="c0"/>
              </w:rPr>
              <w:t>презентации</w:t>
            </w:r>
          </w:p>
          <w:p w:rsidR="001C1E34" w:rsidRDefault="001C1E34" w:rsidP="001C1E34">
            <w:pPr>
              <w:pStyle w:val="c81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jc w:val="both"/>
              <w:rPr>
                <w:rStyle w:val="c0"/>
              </w:rPr>
            </w:pPr>
            <w:r>
              <w:rPr>
                <w:rStyle w:val="c0"/>
              </w:rPr>
              <w:t>и защите замыслов,</w:t>
            </w:r>
          </w:p>
          <w:p w:rsidR="00F63A97" w:rsidRDefault="001C1E34" w:rsidP="001C1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Наблюдать, сравнивать, обобщать и делать выводы, выделять главное, существенное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Уметь самостоятельно контролировать свое время и управлять им, адекватно самостоятельно оценивать правильность выполнения действий и вносить необходимые коррективы в исполнение, как в конце действия, так и по ходу его реализации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Нравственно-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F63A97" w:rsidTr="00F63A97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Структура проекта, курсовых и исследовательских работ.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самостоятельно анализировать условия достижения цели на основе учеты выделенных учителем ориентиров действия в новом учебном материале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 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F63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 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Default="001C1E34" w:rsidP="001C1E34">
            <w:pPr>
              <w:shd w:val="clear" w:color="auto" w:fill="FFFFFF" w:themeFill="background1"/>
              <w:ind w:left="106" w:hanging="106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Логика действий и</w:t>
            </w:r>
          </w:p>
          <w:p w:rsidR="001C1E34" w:rsidRDefault="001C1E34" w:rsidP="001C1E34">
            <w:pPr>
              <w:shd w:val="clear" w:color="auto" w:fill="FFFFFF" w:themeFill="background1"/>
              <w:ind w:left="106" w:hanging="106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  <w:p w:rsidR="001C1E34" w:rsidRDefault="001C1E34" w:rsidP="001C1E34">
            <w:pPr>
              <w:shd w:val="clear" w:color="auto" w:fill="FFFFFF" w:themeFill="background1"/>
              <w:ind w:left="106" w:hanging="106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шагов</w:t>
            </w:r>
          </w:p>
          <w:p w:rsidR="001C1E34" w:rsidRDefault="001C1E34" w:rsidP="001C1E34">
            <w:pPr>
              <w:shd w:val="clear" w:color="auto" w:fill="FFFFFF" w:themeFill="background1"/>
              <w:ind w:left="106" w:hanging="106"/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 планировании</w:t>
            </w:r>
          </w:p>
          <w:p w:rsidR="00F63A97" w:rsidRDefault="001C1E34" w:rsidP="001C1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планировать пути достижения целей.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учению, знание основ здорового образа жизни и здоровье сберегающих технологий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F63A97" w:rsidTr="00F63A97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Default="001C1E34" w:rsidP="001C1E34">
            <w:pPr>
              <w:shd w:val="clear" w:color="auto" w:fill="FFFFFF" w:themeFill="background1"/>
              <w:ind w:left="106" w:hanging="106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Методы исследования:</w:t>
            </w:r>
          </w:p>
          <w:p w:rsidR="001C1E34" w:rsidRDefault="001C1E34" w:rsidP="001C1E34">
            <w:pPr>
              <w:shd w:val="clear" w:color="auto" w:fill="FFFFFF" w:themeFill="background1"/>
              <w:ind w:left="106" w:hanging="106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наблюдение, сравнение,</w:t>
            </w:r>
          </w:p>
          <w:p w:rsidR="00F63A97" w:rsidRDefault="001C1E34" w:rsidP="001C1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эксперимент.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F63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Виды переработки чужого текста. Понятия: конспект, тезисы, реферат, аннотация, рецензия.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тетради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F63A97" w:rsidTr="00F63A97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Default="001C1E34" w:rsidP="001C1E34">
            <w:pPr>
              <w:pStyle w:val="c60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14"/>
              </w:rPr>
            </w:pPr>
            <w:r>
              <w:rPr>
                <w:rStyle w:val="c14"/>
              </w:rPr>
              <w:t>Разработка стратегии</w:t>
            </w:r>
          </w:p>
          <w:p w:rsidR="001C1E34" w:rsidRDefault="001C1E34" w:rsidP="001C1E34">
            <w:pPr>
              <w:pStyle w:val="c60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14"/>
              </w:rPr>
            </w:pPr>
            <w:r>
              <w:rPr>
                <w:rStyle w:val="c14"/>
              </w:rPr>
              <w:t>реализации, определение</w:t>
            </w:r>
          </w:p>
          <w:p w:rsidR="001C1E34" w:rsidRDefault="001C1E34" w:rsidP="001C1E34">
            <w:pPr>
              <w:pStyle w:val="c60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</w:pPr>
            <w:proofErr w:type="spellStart"/>
            <w:r>
              <w:rPr>
                <w:rStyle w:val="c14"/>
              </w:rPr>
              <w:t>этапности</w:t>
            </w:r>
            <w:proofErr w:type="spellEnd"/>
            <w:r>
              <w:rPr>
                <w:rStyle w:val="c14"/>
              </w:rPr>
              <w:t xml:space="preserve"> и точек</w:t>
            </w:r>
          </w:p>
          <w:p w:rsidR="00F63A97" w:rsidRDefault="001C1E34" w:rsidP="001C1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контроля.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C11DA1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Default="001C1E34" w:rsidP="001C1E34">
            <w:pPr>
              <w:pStyle w:val="c60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14"/>
              </w:rPr>
            </w:pPr>
            <w:r>
              <w:rPr>
                <w:rStyle w:val="c14"/>
              </w:rPr>
              <w:t xml:space="preserve">Расчет </w:t>
            </w:r>
            <w:proofErr w:type="gramStart"/>
            <w:r>
              <w:rPr>
                <w:rStyle w:val="c14"/>
              </w:rPr>
              <w:t>календарного</w:t>
            </w:r>
            <w:proofErr w:type="gramEnd"/>
          </w:p>
          <w:p w:rsidR="00F63A97" w:rsidRDefault="001C1E34" w:rsidP="001C1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Графика. Создание кейса.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Наблюдать, сравнивать, обобщать и делать выводы, выделять главное, существенное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Уметь самостоятельно контролировать свое время и управлять им, адекватно самостоятельно оценивать правильность выполнения действий и вносить необходимые коррективы в исполнение, как в конце действия, так и по ходу его реализации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Нравственно-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C11DA1" w:rsidTr="00C11DA1">
        <w:trPr>
          <w:trHeight w:val="124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самостоятельно анализировать условия достижения цели на основе учеты выделенных учителем ориентиров действия в новом учебном материале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 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C11DA1" w:rsidTr="00C11DA1">
        <w:trPr>
          <w:trHeight w:val="124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 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C11DA1" w:rsidTr="00C11DA1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Работа над эскизом проектов, оформлением курсовых работ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планировать пути достижения целей.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учению, знание основ здорового образа жизни и здоровье сберегающих технологий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C11DA1" w:rsidTr="00C11DA1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Библиография, справочная </w:t>
            </w: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литература, каталоги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устанавливать причинно-следственные связи, строить классификацию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C11DA1" w:rsidTr="005F5B53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Default="001C1E34" w:rsidP="001C1E34">
            <w:pPr>
              <w:pStyle w:val="c138"/>
              <w:shd w:val="clear" w:color="auto" w:fill="FFFFFF" w:themeFill="background1"/>
              <w:spacing w:before="0" w:beforeAutospacing="0" w:after="0" w:afterAutospacing="0" w:line="276" w:lineRule="auto"/>
              <w:ind w:left="106" w:right="392" w:hanging="106"/>
              <w:rPr>
                <w:rStyle w:val="c14"/>
              </w:rPr>
            </w:pPr>
            <w:r>
              <w:rPr>
                <w:rStyle w:val="c14"/>
              </w:rPr>
              <w:t>Компьютерная</w:t>
            </w:r>
          </w:p>
          <w:p w:rsidR="001C1E34" w:rsidRDefault="001C1E34" w:rsidP="001C1E34">
            <w:pPr>
              <w:pStyle w:val="c138"/>
              <w:shd w:val="clear" w:color="auto" w:fill="FFFFFF" w:themeFill="background1"/>
              <w:spacing w:before="0" w:beforeAutospacing="0" w:after="0" w:afterAutospacing="0" w:line="276" w:lineRule="auto"/>
              <w:ind w:left="106" w:right="392" w:hanging="106"/>
              <w:rPr>
                <w:rStyle w:val="c14"/>
              </w:rPr>
            </w:pPr>
            <w:r>
              <w:rPr>
                <w:rStyle w:val="c14"/>
              </w:rPr>
              <w:t>обработка данных</w:t>
            </w:r>
          </w:p>
          <w:p w:rsidR="00C11DA1" w:rsidRDefault="001C1E34" w:rsidP="001C1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исследования.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C11DA1" w:rsidTr="005F5B53">
        <w:trPr>
          <w:trHeight w:val="136"/>
        </w:trPr>
        <w:tc>
          <w:tcPr>
            <w:tcW w:w="24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C11DA1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Default="001C1E34" w:rsidP="001C1E34">
            <w:pPr>
              <w:pStyle w:val="c138"/>
              <w:shd w:val="clear" w:color="auto" w:fill="FFFFFF" w:themeFill="background1"/>
              <w:spacing w:before="0" w:beforeAutospacing="0" w:after="0" w:afterAutospacing="0" w:line="276" w:lineRule="auto"/>
              <w:ind w:left="106" w:right="392" w:hanging="106"/>
              <w:rPr>
                <w:rStyle w:val="c14"/>
              </w:rPr>
            </w:pPr>
            <w:r>
              <w:rPr>
                <w:rStyle w:val="c14"/>
              </w:rPr>
              <w:t>Оформление</w:t>
            </w:r>
          </w:p>
          <w:p w:rsidR="001C1E34" w:rsidRDefault="001C1E34" w:rsidP="001C1E34">
            <w:pPr>
              <w:pStyle w:val="c138"/>
              <w:shd w:val="clear" w:color="auto" w:fill="FFFFFF" w:themeFill="background1"/>
              <w:spacing w:before="0" w:beforeAutospacing="0" w:after="0" w:afterAutospacing="0" w:line="276" w:lineRule="auto"/>
              <w:ind w:left="106" w:right="392" w:hanging="106"/>
              <w:rPr>
                <w:rStyle w:val="c14"/>
              </w:rPr>
            </w:pPr>
            <w:r>
              <w:rPr>
                <w:rStyle w:val="c14"/>
              </w:rPr>
              <w:t>таблиц, рисунков и</w:t>
            </w:r>
          </w:p>
          <w:p w:rsidR="001C1E34" w:rsidRDefault="001C1E34" w:rsidP="001C1E34">
            <w:pPr>
              <w:pStyle w:val="c138"/>
              <w:shd w:val="clear" w:color="auto" w:fill="FFFFFF" w:themeFill="background1"/>
              <w:spacing w:before="0" w:beforeAutospacing="0" w:after="0" w:afterAutospacing="0" w:line="276" w:lineRule="auto"/>
              <w:ind w:left="106" w:right="392" w:hanging="106"/>
              <w:rPr>
                <w:rStyle w:val="c14"/>
              </w:rPr>
            </w:pPr>
            <w:r>
              <w:rPr>
                <w:rStyle w:val="c14"/>
              </w:rPr>
              <w:t>иллюстрированных</w:t>
            </w:r>
          </w:p>
          <w:p w:rsidR="001C1E34" w:rsidRDefault="001C1E34" w:rsidP="001C1E34">
            <w:pPr>
              <w:pStyle w:val="c138"/>
              <w:shd w:val="clear" w:color="auto" w:fill="FFFFFF" w:themeFill="background1"/>
              <w:spacing w:before="0" w:beforeAutospacing="0" w:after="0" w:afterAutospacing="0" w:line="276" w:lineRule="auto"/>
              <w:ind w:left="106" w:right="392" w:hanging="106"/>
              <w:rPr>
                <w:rStyle w:val="c14"/>
              </w:rPr>
            </w:pPr>
            <w:r>
              <w:rPr>
                <w:rStyle w:val="c14"/>
              </w:rPr>
              <w:t>плакатов, ссылок,</w:t>
            </w:r>
          </w:p>
          <w:p w:rsidR="001C1E34" w:rsidRDefault="001C1E34" w:rsidP="001C1E34">
            <w:pPr>
              <w:pStyle w:val="c138"/>
              <w:shd w:val="clear" w:color="auto" w:fill="FFFFFF" w:themeFill="background1"/>
              <w:spacing w:before="0" w:beforeAutospacing="0" w:after="0" w:afterAutospacing="0" w:line="276" w:lineRule="auto"/>
              <w:ind w:left="106" w:right="392" w:hanging="106"/>
              <w:rPr>
                <w:rStyle w:val="c14"/>
              </w:rPr>
            </w:pPr>
            <w:r>
              <w:rPr>
                <w:rStyle w:val="c14"/>
              </w:rPr>
              <w:t>сносок, списка</w:t>
            </w:r>
          </w:p>
          <w:p w:rsidR="00C11DA1" w:rsidRPr="001C1E34" w:rsidRDefault="001C1E34" w:rsidP="001C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C11DA1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DA1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52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40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Управление завершением проектов, курсовых и </w:t>
            </w:r>
            <w:r>
              <w:rPr>
                <w:rStyle w:val="c40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исследовательских работ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Pr="001C1E34" w:rsidRDefault="001C1E34" w:rsidP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Default="001C1E34" w:rsidP="001C1E34">
            <w:pPr>
              <w:pStyle w:val="c46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14"/>
              </w:rPr>
            </w:pPr>
            <w:r>
              <w:rPr>
                <w:rStyle w:val="c14"/>
              </w:rPr>
              <w:t>Основные процессы</w:t>
            </w:r>
          </w:p>
          <w:p w:rsidR="001C1E34" w:rsidRDefault="001C1E34" w:rsidP="001C1E34">
            <w:pPr>
              <w:pStyle w:val="c46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14"/>
              </w:rPr>
            </w:pPr>
            <w:r>
              <w:rPr>
                <w:rStyle w:val="c14"/>
              </w:rPr>
              <w:t>исполнения, контроля и</w:t>
            </w:r>
          </w:p>
          <w:p w:rsidR="001C1E34" w:rsidRDefault="001C1E34" w:rsidP="001C1E34">
            <w:pPr>
              <w:pStyle w:val="c46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</w:pPr>
            <w:r>
              <w:rPr>
                <w:rStyle w:val="c14"/>
              </w:rPr>
              <w:t>завершения проекта,</w:t>
            </w:r>
          </w:p>
          <w:p w:rsidR="00F63A97" w:rsidRDefault="001C1E34" w:rsidP="001C1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курсовых работ.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операций.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F63A97" w:rsidTr="00F63A97">
        <w:trPr>
          <w:trHeight w:val="107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Мониторинг выполняемых работ и методы контроля исполнения.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Наблюдать, сравнивать, обобщать и делать выводы, выделять главное, существенное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Уметь самостоятельно контролировать свое время и управлять им, адекватно самостоятельно оценивать правильность выполнения действий и вносить необходимые коррективы в исполнение, как в конце действия, так и по ходу его реализации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Нравственно-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1D2226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Управление завершением проекта, курсовых работ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самостоятельно анализировать условия достижения цели на основе учеты выделенных учителем ориентиров действия в новом учебном материале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 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1D2226">
        <w:trPr>
          <w:trHeight w:val="136"/>
        </w:trPr>
        <w:tc>
          <w:tcPr>
            <w:tcW w:w="24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Консультирование по проблемам проектной деятельности.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 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35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40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Защита результатов проектной деятельности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Pr="001C1E34" w:rsidRDefault="001C1E34" w:rsidP="00C1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планировать пути достижения целей.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учению, знание основ здорового образа жизни и здоровье сберегающих технологий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24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устанавливать причинно-следственные связи, строить классификацию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принимать решения в проблемной ситуации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Устойчивый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сравнение, классификацию, самостоятельно выбирая основания и критерии для указанных операций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постановку новых целей, планировать пути достижения целей.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Проявление учащимися ответственного отношения к обучению, готовности и способности к самообразованию; умение реализовывать теоретические познания на практике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5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1E34" w:rsidRPr="001C1E34" w:rsidRDefault="001C1E34" w:rsidP="001C1E34">
            <w:pPr>
              <w:pStyle w:val="c34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14"/>
              </w:rPr>
            </w:pPr>
            <w:r w:rsidRPr="001C1E34">
              <w:rPr>
                <w:rStyle w:val="c14"/>
              </w:rPr>
              <w:t xml:space="preserve">Рефлексия </w:t>
            </w:r>
            <w:proofErr w:type="gramStart"/>
            <w:r w:rsidRPr="001C1E34">
              <w:rPr>
                <w:rStyle w:val="c14"/>
              </w:rPr>
              <w:t>проектной</w:t>
            </w:r>
            <w:proofErr w:type="gramEnd"/>
          </w:p>
          <w:p w:rsidR="001C1E34" w:rsidRPr="001C1E34" w:rsidRDefault="001C1E34" w:rsidP="001C1E34">
            <w:pPr>
              <w:pStyle w:val="c34"/>
              <w:shd w:val="clear" w:color="auto" w:fill="FFFFFF" w:themeFill="background1"/>
              <w:spacing w:before="0" w:beforeAutospacing="0" w:after="0" w:afterAutospacing="0" w:line="276" w:lineRule="auto"/>
              <w:ind w:left="106" w:hanging="106"/>
              <w:rPr>
                <w:rStyle w:val="c14"/>
              </w:rPr>
            </w:pPr>
            <w:proofErr w:type="spellStart"/>
            <w:r w:rsidRPr="001C1E34">
              <w:rPr>
                <w:rStyle w:val="c14"/>
              </w:rPr>
              <w:t>деятельности</w:t>
            </w:r>
            <w:proofErr w:type="gramStart"/>
            <w:r w:rsidRPr="001C1E34">
              <w:rPr>
                <w:rStyle w:val="c14"/>
              </w:rPr>
              <w:t>.И</w:t>
            </w:r>
            <w:proofErr w:type="gramEnd"/>
            <w:r w:rsidRPr="001C1E34">
              <w:rPr>
                <w:rStyle w:val="c14"/>
              </w:rPr>
              <w:t>ндивидуальный</w:t>
            </w:r>
            <w:proofErr w:type="spellEnd"/>
          </w:p>
          <w:p w:rsidR="00F63A97" w:rsidRDefault="001C1E34" w:rsidP="001C1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34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прогресс в компетенциях.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Раскрывать особенности строения клеток человеческого организма, раскрывать причины разнообразия  клеток.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F63A97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Экспертиза действий и движения в проекте.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  <w:tr w:rsidR="00F63A97" w:rsidTr="00F63A97">
        <w:trPr>
          <w:trHeight w:val="124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Оформление отчетной документации.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Наблюдать, сравнивать, обобщать и делать выводы, выделять главное, существенное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Уметь самостоятельно контролировать свое время и управлять им, адекватно самостоятельно оценивать правильность выполнения действий и вносить необходимые коррективы в исполнение, как в конце действия, так и по ходу его реализации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Нравственно-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EC56BA">
        <w:trPr>
          <w:trHeight w:val="13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Стандартизация и сертификация. Защита интересов проектантов.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самостоятельно анализировать условия достижения цели на основе учеты выделенных учителем ориентиров действия в новом учебном материале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 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1,2,5,8</w:t>
            </w:r>
          </w:p>
        </w:tc>
      </w:tr>
      <w:tr w:rsidR="00F63A97" w:rsidTr="00EC56BA">
        <w:trPr>
          <w:trHeight w:val="136"/>
        </w:trPr>
        <w:tc>
          <w:tcPr>
            <w:tcW w:w="24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1C1E34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3BC" w:rsidRDefault="004123BC" w:rsidP="004123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явления, процессы, связи и отношения</w:t>
            </w:r>
          </w:p>
          <w:p w:rsidR="004123BC" w:rsidRDefault="004123BC" w:rsidP="00412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целевые приоритеты, самостоятельно анализировать условия достижения цели на основе учеты выделенных учителей ориентиров действия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новом учебном материале</w:t>
            </w:r>
          </w:p>
          <w:p w:rsidR="00F63A97" w:rsidRDefault="004123BC" w:rsidP="0041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Сформировать   признание высокой ценности жизни во всех ее проявлениях, формирование устойчивой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и интереса к учению.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A97" w:rsidRDefault="00F63A97" w:rsidP="00C1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1,2,5,8</w:t>
            </w:r>
          </w:p>
        </w:tc>
      </w:tr>
    </w:tbl>
    <w:p w:rsidR="00C11DA1" w:rsidRDefault="00C11DA1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DA1" w:rsidRDefault="00C11DA1" w:rsidP="0034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СОГЛАСОВАНО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Руководитель МО                                                                                 Заместитель директора по УВР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МКОУСОШ №27                                                                                  МКОУСОШ №27                                                               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_______/____________/                                                                       «___» _________        2021г.                                                                   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Протокол №____                                                                                   _______/______________/   </w:t>
      </w:r>
    </w:p>
    <w:p w:rsidR="00344D37" w:rsidRDefault="00344D37" w:rsidP="0034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            от  «___» _________        2021г.                                                        </w:t>
      </w:r>
    </w:p>
    <w:p w:rsidR="00344D37" w:rsidRDefault="00344D37" w:rsidP="00344D37">
      <w:pPr>
        <w:rPr>
          <w:rFonts w:ascii="Times New Roman" w:hAnsi="Times New Roman" w:cs="Times New Roman"/>
          <w:sz w:val="24"/>
          <w:szCs w:val="24"/>
        </w:rPr>
      </w:pPr>
    </w:p>
    <w:p w:rsidR="00344D37" w:rsidRDefault="00344D37" w:rsidP="00344D37">
      <w:pPr>
        <w:rPr>
          <w:rFonts w:ascii="Times New Roman" w:hAnsi="Times New Roman" w:cs="Times New Roman"/>
          <w:sz w:val="24"/>
          <w:szCs w:val="24"/>
        </w:rPr>
      </w:pPr>
    </w:p>
    <w:p w:rsidR="0049239A" w:rsidRDefault="0049239A"/>
    <w:sectPr w:rsidR="0049239A" w:rsidSect="00344D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1FC5"/>
    <w:multiLevelType w:val="multilevel"/>
    <w:tmpl w:val="E284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46B10"/>
    <w:multiLevelType w:val="multilevel"/>
    <w:tmpl w:val="482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D111C"/>
    <w:multiLevelType w:val="multilevel"/>
    <w:tmpl w:val="23C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00EBC"/>
    <w:multiLevelType w:val="multilevel"/>
    <w:tmpl w:val="E8CC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44357"/>
    <w:multiLevelType w:val="multilevel"/>
    <w:tmpl w:val="625A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C2EE1"/>
    <w:multiLevelType w:val="multilevel"/>
    <w:tmpl w:val="613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C58FF"/>
    <w:multiLevelType w:val="multilevel"/>
    <w:tmpl w:val="EA06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F784B"/>
    <w:multiLevelType w:val="multilevel"/>
    <w:tmpl w:val="49B2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66847"/>
    <w:multiLevelType w:val="multilevel"/>
    <w:tmpl w:val="895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9750AC"/>
    <w:multiLevelType w:val="multilevel"/>
    <w:tmpl w:val="589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CC4EE0"/>
    <w:multiLevelType w:val="multilevel"/>
    <w:tmpl w:val="37FC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D6285"/>
    <w:multiLevelType w:val="multilevel"/>
    <w:tmpl w:val="A006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2F50DA"/>
    <w:multiLevelType w:val="multilevel"/>
    <w:tmpl w:val="FF88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D679F6"/>
    <w:multiLevelType w:val="multilevel"/>
    <w:tmpl w:val="2E36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A622A"/>
    <w:multiLevelType w:val="multilevel"/>
    <w:tmpl w:val="84F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BB217E"/>
    <w:multiLevelType w:val="multilevel"/>
    <w:tmpl w:val="1EF4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9E2341"/>
    <w:multiLevelType w:val="multilevel"/>
    <w:tmpl w:val="686C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F66B6A"/>
    <w:multiLevelType w:val="multilevel"/>
    <w:tmpl w:val="3C68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310B3F"/>
    <w:multiLevelType w:val="multilevel"/>
    <w:tmpl w:val="25FE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4D37"/>
    <w:rsid w:val="001C1E34"/>
    <w:rsid w:val="002B790B"/>
    <w:rsid w:val="00316B02"/>
    <w:rsid w:val="00344D37"/>
    <w:rsid w:val="004123BC"/>
    <w:rsid w:val="0049239A"/>
    <w:rsid w:val="009B38BA"/>
    <w:rsid w:val="00C11DA1"/>
    <w:rsid w:val="00F6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BA"/>
  </w:style>
  <w:style w:type="paragraph" w:styleId="2">
    <w:name w:val="heading 2"/>
    <w:basedOn w:val="a"/>
    <w:link w:val="20"/>
    <w:uiPriority w:val="9"/>
    <w:semiHidden/>
    <w:unhideWhenUsed/>
    <w:qFormat/>
    <w:rsid w:val="00344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37"/>
    <w:pPr>
      <w:ind w:left="720"/>
      <w:contextualSpacing/>
    </w:pPr>
  </w:style>
  <w:style w:type="table" w:styleId="a4">
    <w:name w:val="Table Grid"/>
    <w:basedOn w:val="a1"/>
    <w:uiPriority w:val="59"/>
    <w:rsid w:val="00344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44D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344D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344D37"/>
    <w:rPr>
      <w:color w:val="0000FF"/>
      <w:u w:val="single"/>
    </w:rPr>
  </w:style>
  <w:style w:type="paragraph" w:customStyle="1" w:styleId="c22">
    <w:name w:val="c22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2">
    <w:name w:val="c142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6">
    <w:name w:val="c116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1">
    <w:name w:val="c121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7">
    <w:name w:val="c157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">
    <w:name w:val="c168"/>
    <w:basedOn w:val="a"/>
    <w:uiPriority w:val="99"/>
    <w:rsid w:val="003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344D37"/>
  </w:style>
  <w:style w:type="character" w:customStyle="1" w:styleId="c0">
    <w:name w:val="c0"/>
    <w:basedOn w:val="a0"/>
    <w:rsid w:val="00344D37"/>
  </w:style>
  <w:style w:type="character" w:customStyle="1" w:styleId="c117">
    <w:name w:val="c117"/>
    <w:basedOn w:val="a0"/>
    <w:rsid w:val="00344D37"/>
  </w:style>
  <w:style w:type="character" w:customStyle="1" w:styleId="c73">
    <w:name w:val="c73"/>
    <w:basedOn w:val="a0"/>
    <w:rsid w:val="00344D37"/>
  </w:style>
  <w:style w:type="character" w:customStyle="1" w:styleId="c14">
    <w:name w:val="c14"/>
    <w:basedOn w:val="a0"/>
    <w:rsid w:val="00344D37"/>
  </w:style>
  <w:style w:type="character" w:customStyle="1" w:styleId="c62">
    <w:name w:val="c62"/>
    <w:basedOn w:val="a0"/>
    <w:rsid w:val="00344D37"/>
  </w:style>
  <w:style w:type="character" w:customStyle="1" w:styleId="c44">
    <w:name w:val="c44"/>
    <w:basedOn w:val="a0"/>
    <w:rsid w:val="00344D37"/>
  </w:style>
  <w:style w:type="character" w:customStyle="1" w:styleId="c40">
    <w:name w:val="c40"/>
    <w:basedOn w:val="a0"/>
    <w:rsid w:val="00344D37"/>
  </w:style>
  <w:style w:type="character" w:customStyle="1" w:styleId="c129">
    <w:name w:val="c129"/>
    <w:basedOn w:val="a0"/>
    <w:rsid w:val="00344D37"/>
  </w:style>
  <w:style w:type="character" w:customStyle="1" w:styleId="c200">
    <w:name w:val="c200"/>
    <w:basedOn w:val="a0"/>
    <w:rsid w:val="00344D37"/>
  </w:style>
  <w:style w:type="paragraph" w:customStyle="1" w:styleId="c81">
    <w:name w:val="c81"/>
    <w:basedOn w:val="a"/>
    <w:uiPriority w:val="99"/>
    <w:rsid w:val="002B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uiPriority w:val="99"/>
    <w:rsid w:val="004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8">
    <w:name w:val="c138"/>
    <w:basedOn w:val="a"/>
    <w:uiPriority w:val="99"/>
    <w:rsid w:val="004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uiPriority w:val="99"/>
    <w:rsid w:val="00C1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uiPriority w:val="99"/>
    <w:rsid w:val="001C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hkola/fizika/library/2020/10/26/rabochaya-programma-po-fizike-7-9-klassy-vmeste-s-ktp-7-9-klass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5D35-CDC1-4729-814C-8108D426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5338</Words>
  <Characters>30430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2022-01-18T15:44:00Z</dcterms:created>
  <dcterms:modified xsi:type="dcterms:W3CDTF">2022-01-19T17:37:00Z</dcterms:modified>
</cp:coreProperties>
</file>