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57" w:rsidRDefault="00C64357" w:rsidP="00C6435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Краснодарский край, Апшеронский район, пос. </w:t>
      </w:r>
      <w:proofErr w:type="spellStart"/>
      <w:r>
        <w:rPr>
          <w:rFonts w:ascii="Times New Roman" w:eastAsia="Times New Roman" w:hAnsi="Times New Roman" w:cs="Times New Roman"/>
          <w:b/>
          <w:sz w:val="28"/>
          <w:szCs w:val="28"/>
        </w:rPr>
        <w:t>Мезмай</w:t>
      </w:r>
      <w:proofErr w:type="spellEnd"/>
    </w:p>
    <w:p w:rsidR="00C64357" w:rsidRDefault="00C64357" w:rsidP="00C6435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казённое общеобразовательное учреждение</w:t>
      </w:r>
    </w:p>
    <w:p w:rsidR="00C64357" w:rsidRDefault="00C64357" w:rsidP="00C6435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средняя общеобразовательная школа №27</w:t>
      </w:r>
    </w:p>
    <w:p w:rsidR="00C64357" w:rsidRDefault="00C64357" w:rsidP="00C64357">
      <w:pPr>
        <w:spacing w:after="0" w:line="240" w:lineRule="auto"/>
        <w:jc w:val="center"/>
        <w:rPr>
          <w:rFonts w:ascii="Times New Roman" w:eastAsia="Times New Roman" w:hAnsi="Times New Roman" w:cs="Times New Roman"/>
          <w:b/>
          <w:sz w:val="24"/>
          <w:szCs w:val="24"/>
        </w:rPr>
      </w:pPr>
    </w:p>
    <w:p w:rsidR="00C64357" w:rsidRDefault="00C64357" w:rsidP="00C64357">
      <w:pPr>
        <w:spacing w:after="0" w:line="240" w:lineRule="auto"/>
        <w:jc w:val="center"/>
        <w:rPr>
          <w:rFonts w:ascii="Times New Roman" w:eastAsia="Times New Roman" w:hAnsi="Times New Roman" w:cs="Times New Roman"/>
          <w:b/>
          <w:sz w:val="28"/>
          <w:szCs w:val="28"/>
        </w:rPr>
      </w:pPr>
    </w:p>
    <w:p w:rsidR="00C64357" w:rsidRDefault="00C64357" w:rsidP="00C64357">
      <w:pPr>
        <w:spacing w:after="0" w:line="240" w:lineRule="auto"/>
        <w:rPr>
          <w:rFonts w:ascii="Times New Roman" w:eastAsia="Times New Roman" w:hAnsi="Times New Roman" w:cs="Times New Roman"/>
          <w:sz w:val="28"/>
          <w:szCs w:val="28"/>
        </w:rPr>
      </w:pPr>
    </w:p>
    <w:p w:rsidR="00C64357" w:rsidRDefault="00C64357" w:rsidP="00C643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УТВЕРЖДЕНО</w:t>
      </w:r>
    </w:p>
    <w:p w:rsidR="00C64357" w:rsidRDefault="00C64357" w:rsidP="00C643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решением педагогического совета</w:t>
      </w:r>
    </w:p>
    <w:p w:rsidR="00C64357" w:rsidRDefault="00C64357" w:rsidP="00C643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МКОУСОШ № 27</w:t>
      </w:r>
    </w:p>
    <w:p w:rsidR="00C64357" w:rsidRDefault="00C64357" w:rsidP="00C643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30 августа 2021 года протокол №1</w:t>
      </w:r>
    </w:p>
    <w:p w:rsidR="00C64357" w:rsidRDefault="00C64357" w:rsidP="00C643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Председатель______________ Филиппова А.В.</w:t>
      </w:r>
    </w:p>
    <w:p w:rsidR="00C64357" w:rsidRDefault="00C64357" w:rsidP="00C643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подпись руководителя ОУ     Ф.И.О.</w:t>
      </w:r>
    </w:p>
    <w:p w:rsidR="00C64357" w:rsidRDefault="00C64357" w:rsidP="00C64357">
      <w:pPr>
        <w:spacing w:after="0" w:line="240" w:lineRule="auto"/>
        <w:jc w:val="center"/>
        <w:rPr>
          <w:rFonts w:ascii="Times New Roman" w:eastAsia="Times New Roman" w:hAnsi="Times New Roman" w:cs="Times New Roman"/>
          <w:sz w:val="24"/>
          <w:szCs w:val="24"/>
        </w:rPr>
      </w:pPr>
    </w:p>
    <w:p w:rsidR="00C64357" w:rsidRDefault="00C64357" w:rsidP="00C64357">
      <w:pPr>
        <w:spacing w:after="0" w:line="240" w:lineRule="auto"/>
        <w:rPr>
          <w:rFonts w:ascii="Times New Roman" w:eastAsia="Times New Roman" w:hAnsi="Times New Roman" w:cs="Times New Roman"/>
          <w:sz w:val="24"/>
          <w:szCs w:val="24"/>
        </w:rPr>
      </w:pPr>
    </w:p>
    <w:p w:rsidR="00C64357" w:rsidRDefault="00C64357" w:rsidP="00C64357">
      <w:pPr>
        <w:spacing w:after="0" w:line="240" w:lineRule="auto"/>
        <w:rPr>
          <w:rFonts w:ascii="Times New Roman" w:eastAsia="Times New Roman" w:hAnsi="Times New Roman" w:cs="Times New Roman"/>
          <w:sz w:val="24"/>
          <w:szCs w:val="24"/>
        </w:rPr>
      </w:pPr>
    </w:p>
    <w:p w:rsidR="00C64357" w:rsidRDefault="00C64357" w:rsidP="00C64357">
      <w:pPr>
        <w:spacing w:after="0" w:line="240" w:lineRule="auto"/>
        <w:jc w:val="center"/>
        <w:rPr>
          <w:rFonts w:ascii="Times New Roman" w:eastAsia="Times New Roman" w:hAnsi="Times New Roman" w:cs="Times New Roman"/>
          <w:sz w:val="24"/>
          <w:szCs w:val="24"/>
        </w:rPr>
      </w:pPr>
    </w:p>
    <w:p w:rsidR="00C64357" w:rsidRDefault="00C64357" w:rsidP="00C6435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РАБОЧАЯ ПРОГРАММА</w:t>
      </w:r>
    </w:p>
    <w:p w:rsidR="00C64357" w:rsidRDefault="00C64357" w:rsidP="00C64357">
      <w:pPr>
        <w:spacing w:after="0" w:line="240" w:lineRule="auto"/>
        <w:rPr>
          <w:rFonts w:ascii="Times New Roman" w:eastAsia="Times New Roman" w:hAnsi="Times New Roman" w:cs="Times New Roman"/>
          <w:sz w:val="24"/>
          <w:szCs w:val="24"/>
        </w:rPr>
      </w:pPr>
    </w:p>
    <w:p w:rsidR="00C64357" w:rsidRDefault="00C64357" w:rsidP="00C64357">
      <w:pPr>
        <w:spacing w:after="0" w:line="240" w:lineRule="auto"/>
        <w:rPr>
          <w:rFonts w:ascii="Times New Roman" w:eastAsia="Times New Roman" w:hAnsi="Times New Roman" w:cs="Times New Roman"/>
          <w:sz w:val="28"/>
          <w:szCs w:val="28"/>
        </w:rPr>
      </w:pPr>
    </w:p>
    <w:p w:rsidR="00C64357" w:rsidRDefault="00C64357" w:rsidP="00C643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По </w:t>
      </w:r>
      <w:r>
        <w:rPr>
          <w:rFonts w:ascii="Times New Roman" w:eastAsia="Times New Roman" w:hAnsi="Times New Roman" w:cs="Times New Roman"/>
          <w:b/>
          <w:i/>
          <w:sz w:val="28"/>
          <w:szCs w:val="28"/>
        </w:rPr>
        <w:t>внеурочной деятельности «Шахматы в школе»</w:t>
      </w:r>
    </w:p>
    <w:p w:rsidR="00C64357" w:rsidRDefault="00C64357" w:rsidP="00C6435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Уровень образования (класс):   </w:t>
      </w:r>
      <w:r>
        <w:rPr>
          <w:rFonts w:ascii="Times New Roman" w:eastAsia="Times New Roman" w:hAnsi="Times New Roman" w:cs="Times New Roman"/>
          <w:b/>
          <w:i/>
          <w:sz w:val="28"/>
          <w:szCs w:val="28"/>
        </w:rPr>
        <w:t>о</w:t>
      </w:r>
      <w:r w:rsidR="004B4A4A">
        <w:rPr>
          <w:rFonts w:ascii="Times New Roman" w:eastAsia="Times New Roman" w:hAnsi="Times New Roman" w:cs="Times New Roman"/>
          <w:b/>
          <w:i/>
          <w:sz w:val="28"/>
          <w:szCs w:val="28"/>
        </w:rPr>
        <w:t xml:space="preserve">сновное общее образование,  5-11 </w:t>
      </w:r>
      <w:r>
        <w:rPr>
          <w:rFonts w:ascii="Times New Roman" w:eastAsia="Times New Roman" w:hAnsi="Times New Roman" w:cs="Times New Roman"/>
          <w:b/>
          <w:i/>
          <w:sz w:val="28"/>
          <w:szCs w:val="28"/>
        </w:rPr>
        <w:t>классы</w:t>
      </w:r>
    </w:p>
    <w:p w:rsidR="00C64357" w:rsidRDefault="00C64357" w:rsidP="00C6435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Количество часов:  </w:t>
      </w:r>
      <w:r>
        <w:rPr>
          <w:rFonts w:ascii="Times New Roman" w:eastAsia="Times New Roman" w:hAnsi="Times New Roman" w:cs="Times New Roman"/>
          <w:b/>
          <w:i/>
          <w:sz w:val="28"/>
          <w:szCs w:val="28"/>
        </w:rPr>
        <w:t xml:space="preserve"> 34 (1 час в неделю)</w:t>
      </w:r>
      <w:r w:rsidR="004B4A4A">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в каждом классе</w:t>
      </w:r>
    </w:p>
    <w:p w:rsidR="00C64357" w:rsidRDefault="00C64357" w:rsidP="00C6435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Учитель:    </w:t>
      </w:r>
      <w:r>
        <w:rPr>
          <w:rFonts w:ascii="Times New Roman" w:eastAsia="Times New Roman" w:hAnsi="Times New Roman" w:cs="Times New Roman"/>
          <w:b/>
          <w:i/>
          <w:sz w:val="28"/>
          <w:szCs w:val="28"/>
        </w:rPr>
        <w:t>Юркин Василий Петрович</w:t>
      </w:r>
    </w:p>
    <w:p w:rsidR="00C64357" w:rsidRDefault="00C64357" w:rsidP="00C6435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Программа разработана в соответствии    </w:t>
      </w:r>
      <w:r>
        <w:rPr>
          <w:rFonts w:ascii="Times New Roman" w:eastAsia="Times New Roman" w:hAnsi="Times New Roman" w:cs="Times New Roman"/>
          <w:b/>
          <w:i/>
          <w:sz w:val="28"/>
          <w:szCs w:val="28"/>
        </w:rPr>
        <w:t xml:space="preserve">ФГОС   </w:t>
      </w:r>
      <w:r>
        <w:rPr>
          <w:rFonts w:ascii="Times New Roman" w:eastAsia="Times New Roman" w:hAnsi="Times New Roman" w:cs="Times New Roman"/>
          <w:sz w:val="28"/>
          <w:szCs w:val="28"/>
        </w:rPr>
        <w:t xml:space="preserve">с учетом    </w:t>
      </w:r>
      <w:r>
        <w:rPr>
          <w:rFonts w:ascii="Times New Roman" w:hAnsi="Times New Roman" w:cs="Times New Roman"/>
          <w:b/>
          <w:i/>
          <w:sz w:val="28"/>
          <w:szCs w:val="28"/>
        </w:rPr>
        <w:t>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№1/15).</w:t>
      </w:r>
    </w:p>
    <w:p w:rsidR="00C64357" w:rsidRDefault="00C64357" w:rsidP="00C64357">
      <w:pPr>
        <w:spacing w:after="0" w:line="240" w:lineRule="auto"/>
        <w:rPr>
          <w:rFonts w:ascii="Times New Roman" w:eastAsia="Times New Roman" w:hAnsi="Times New Roman" w:cs="Times New Roman"/>
          <w:sz w:val="28"/>
          <w:szCs w:val="28"/>
        </w:rPr>
      </w:pPr>
    </w:p>
    <w:p w:rsidR="00C64357" w:rsidRDefault="00C64357" w:rsidP="00C64357">
      <w:pPr>
        <w:spacing w:after="0" w:line="240" w:lineRule="auto"/>
        <w:rPr>
          <w:rFonts w:ascii="Times New Roman" w:eastAsia="Times New Roman" w:hAnsi="Times New Roman" w:cs="Times New Roman"/>
          <w:sz w:val="24"/>
          <w:szCs w:val="24"/>
        </w:rPr>
      </w:pPr>
    </w:p>
    <w:p w:rsidR="00C64357" w:rsidRDefault="00C64357" w:rsidP="00C64357">
      <w:pPr>
        <w:spacing w:after="0" w:line="240" w:lineRule="auto"/>
        <w:rPr>
          <w:rFonts w:ascii="Times New Roman" w:eastAsia="Times New Roman" w:hAnsi="Times New Roman" w:cs="Times New Roman"/>
          <w:sz w:val="24"/>
          <w:szCs w:val="24"/>
        </w:rPr>
      </w:pPr>
    </w:p>
    <w:p w:rsidR="00B600C1" w:rsidRPr="00C64357" w:rsidRDefault="00B600C1" w:rsidP="00B600C1">
      <w:pPr>
        <w:spacing w:after="0"/>
        <w:rPr>
          <w:rFonts w:ascii="Times New Roman" w:hAnsi="Times New Roman" w:cs="Times New Roman"/>
          <w:b/>
          <w:sz w:val="24"/>
          <w:szCs w:val="24"/>
        </w:rPr>
      </w:pPr>
    </w:p>
    <w:p w:rsidR="00754923" w:rsidRPr="00C64357" w:rsidRDefault="00754923"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C64357">
      <w:pPr>
        <w:spacing w:after="0"/>
        <w:rPr>
          <w:rFonts w:ascii="Times New Roman" w:hAnsi="Times New Roman" w:cs="Times New Roman"/>
          <w:b/>
          <w:sz w:val="24"/>
          <w:szCs w:val="24"/>
        </w:rPr>
      </w:pPr>
      <w:r w:rsidRPr="00C64357">
        <w:rPr>
          <w:rFonts w:ascii="Times New Roman" w:hAnsi="Times New Roman" w:cs="Times New Roman"/>
          <w:b/>
          <w:sz w:val="24"/>
          <w:szCs w:val="24"/>
        </w:rPr>
        <w:lastRenderedPageBreak/>
        <w:t>ПОЯСНИТЕЛЬНАЯ ЗАПИСКА</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Рабочая программа курса «Шахматы» составлена на основе примерной программы внеурочной деятельности (начальное и основное общее образование) Горский В.А., Тимофеев А.А., Смирнов Д.В. и др./Под ред. Горского Д.В. Примерные программы внеурочной деятельности. Начальное и основное образование (Стандарты второго поколения) М.: Просвещение, 2014.</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Программа «Шахматы»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Обучение игре в шахматы с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Шахматы по своей природе остаются, прежде всего, игрой. И ученик,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r w:rsidR="00140E98" w:rsidRPr="00C64357">
        <w:rPr>
          <w:rFonts w:ascii="Times New Roman" w:hAnsi="Times New Roman" w:cs="Times New Roman"/>
          <w:sz w:val="24"/>
          <w:szCs w:val="24"/>
        </w:rPr>
        <w:t xml:space="preserve"> </w:t>
      </w:r>
      <w:r w:rsidRPr="00C64357">
        <w:rPr>
          <w:rFonts w:ascii="Times New Roman" w:hAnsi="Times New Roman" w:cs="Times New Roman"/>
          <w:sz w:val="24"/>
          <w:szCs w:val="24"/>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Шахматы это не только игра, доставляющая ученикам много радости, удовольствия, но и действенное эффективное средство их умственного развития, формирования внутреннего плана действий -</w:t>
      </w:r>
      <w:r w:rsidR="00140E98" w:rsidRPr="00C64357">
        <w:rPr>
          <w:rFonts w:ascii="Times New Roman" w:hAnsi="Times New Roman" w:cs="Times New Roman"/>
          <w:sz w:val="24"/>
          <w:szCs w:val="24"/>
        </w:rPr>
        <w:t xml:space="preserve"> </w:t>
      </w:r>
      <w:r w:rsidRPr="00C64357">
        <w:rPr>
          <w:rFonts w:ascii="Times New Roman" w:hAnsi="Times New Roman" w:cs="Times New Roman"/>
          <w:sz w:val="24"/>
          <w:szCs w:val="24"/>
        </w:rPr>
        <w:t>способности действовать в уме.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Ученик,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lastRenderedPageBreak/>
        <w:t>Шахматные игры развивают такой комплекс наиважнейших качеств, что с давних пор приобрели особую социальную значимость- это один из самых лучших и увлекательных видов досуга, когда-либо придуманных человечеством.</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ЦЕЛЬ ПРОГРАММЫ: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ЗАДАЧИ:</w:t>
      </w: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Обучающие: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познакомить с элементарными понятиями шахматной игры;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помочь овладеть приёмами тактики и стратегии шахматной игры;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научить воспитанников играть шахматную партию с записью;</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обучить решать комбинации на разные темы;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обучить учащихся самостоятельно анализировать позицию, через формирование умения решать комбинации на различные темы;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научить детей видеть в позиции разные варианты.</w:t>
      </w: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Развивающие: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развивать фантазию, логическое и аналитическое мышление, память, внимательность, усидчивость;</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развивать интерес к истории происхождения шахмат и творчества шахматных мастеров;</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развивать способность анализировать и делать выводы;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lastRenderedPageBreak/>
        <w:t>- способствовать развитию творческой активности;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развивать волевые качества личности.</w:t>
      </w: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Воспитательные: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воспитывать уважения к партнёру, самодисциплину, умение владеть собой и добиваться цели;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сформировать правильное поведение во время игры;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воспитывать чувство ответственности и взаимопомощи;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воспитывать целеустремлённость, трудолюбие.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Данная программа рассчитана на четыре года обучения, состоящего из двух этапов.</w:t>
      </w: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ОТЛИЧИТЕЛЬНЫЕ ОСОБЕННОСТИ ПРОГРАММЫ:</w:t>
      </w:r>
    </w:p>
    <w:p w:rsidR="00B600C1" w:rsidRPr="00C64357" w:rsidRDefault="00F47CA3" w:rsidP="00B600C1">
      <w:pPr>
        <w:spacing w:after="0"/>
        <w:rPr>
          <w:rFonts w:ascii="Times New Roman" w:hAnsi="Times New Roman" w:cs="Times New Roman"/>
          <w:sz w:val="24"/>
          <w:szCs w:val="24"/>
        </w:rPr>
      </w:pPr>
      <w:r w:rsidRPr="00C64357">
        <w:rPr>
          <w:rFonts w:ascii="Times New Roman" w:hAnsi="Times New Roman" w:cs="Times New Roman"/>
          <w:sz w:val="24"/>
          <w:szCs w:val="24"/>
        </w:rPr>
        <w:t>Программа рассчитана на 6</w:t>
      </w:r>
      <w:r w:rsidR="00140E98" w:rsidRPr="00C64357">
        <w:rPr>
          <w:rFonts w:ascii="Times New Roman" w:hAnsi="Times New Roman" w:cs="Times New Roman"/>
          <w:sz w:val="24"/>
          <w:szCs w:val="24"/>
        </w:rPr>
        <w:t xml:space="preserve"> лет</w:t>
      </w:r>
      <w:r w:rsidR="00B600C1" w:rsidRPr="00C64357">
        <w:rPr>
          <w:rFonts w:ascii="Times New Roman" w:hAnsi="Times New Roman" w:cs="Times New Roman"/>
          <w:sz w:val="24"/>
          <w:szCs w:val="24"/>
        </w:rPr>
        <w:t xml:space="preserve"> обучения из расчета 1 часа в неделю. Всего: 34 часа в год.</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Количество часов в 1 -ой четверти - 8ч;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Количество часов во 2-ой четверти -8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Количество часов в 3-ей четверти - 10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Количество часов в 4-ой четверти - 8 ч.</w:t>
      </w: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ПРОГРАММА ПРЕДУСМАТРИВАЕТ ТЕОРЕТИЧЕСКИЕ И ПРАКТИЧЕСКИЕ ЗАНЯТИЯ:</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Теоретические: </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знакомство с шахматами;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изучение каждой фигуры, ее роль, функции.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Практические: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 непосредственно шахматная игра;</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соревнования в группе.</w:t>
      </w: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ОСОБЕННОСТИ ВОЗРАСТНОЙ ГРУППЫ ДЕТЕЙ:</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Данная рабочая програм</w:t>
      </w:r>
      <w:r w:rsidR="00F47CA3" w:rsidRPr="00C64357">
        <w:rPr>
          <w:rFonts w:ascii="Times New Roman" w:hAnsi="Times New Roman" w:cs="Times New Roman"/>
          <w:sz w:val="24"/>
          <w:szCs w:val="24"/>
        </w:rPr>
        <w:t>м</w:t>
      </w:r>
      <w:r w:rsidR="00C64357">
        <w:rPr>
          <w:rFonts w:ascii="Times New Roman" w:hAnsi="Times New Roman" w:cs="Times New Roman"/>
          <w:sz w:val="24"/>
          <w:szCs w:val="24"/>
        </w:rPr>
        <w:t xml:space="preserve">а ориентирована на </w:t>
      </w:r>
      <w:r w:rsidR="004B4A4A">
        <w:rPr>
          <w:rFonts w:ascii="Times New Roman" w:hAnsi="Times New Roman" w:cs="Times New Roman"/>
          <w:sz w:val="24"/>
          <w:szCs w:val="24"/>
        </w:rPr>
        <w:t xml:space="preserve">учащихся 5-11 </w:t>
      </w:r>
      <w:r w:rsidR="00140E98" w:rsidRPr="00C64357">
        <w:rPr>
          <w:rFonts w:ascii="Times New Roman" w:hAnsi="Times New Roman" w:cs="Times New Roman"/>
          <w:sz w:val="24"/>
          <w:szCs w:val="24"/>
        </w:rPr>
        <w:t>классов.</w:t>
      </w:r>
    </w:p>
    <w:p w:rsidR="00B600C1" w:rsidRPr="00C64357" w:rsidRDefault="00B600C1"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ФОРМЫ И ВИДЫ РАБОТЫ: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групповая работа;</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работа в парах;</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индивидуальная работа;</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практическая игра;</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решение шахматных задач, комбинаций и этюдов;</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lastRenderedPageBreak/>
        <w:t>- дидактические игры и задания, игровые упражнения;</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теоретические занятия, шахматные игры, шахматные дидактические игрушки;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участие в турнирах и соревнованиях.</w:t>
      </w:r>
    </w:p>
    <w:p w:rsidR="00B600C1" w:rsidRPr="00C64357" w:rsidRDefault="00B600C1" w:rsidP="00B600C1">
      <w:pPr>
        <w:spacing w:after="0"/>
        <w:rPr>
          <w:rFonts w:ascii="Times New Roman" w:hAnsi="Times New Roman" w:cs="Times New Roman"/>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УРОВЕНЬ РЕЗУЛЬТАТОВ РАБОТЫ ПО ПРОГРАММЕ:</w:t>
      </w: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К концу учебного курса дети научатся:</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ориентироваться на шахматной доске;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играть каждой фигурой в отдельности и в совокупности с другими фигурами без нарушений правил шахматного кодекса;</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правильно помещать шахматную доску между партнерами;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правильно расставлять фигуры перед игрой;</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различать горизонталь, вертикаль, диагональ;</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рокировать;</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объявлять шах;</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ставить мат;</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решать элементарные задачи на мат в один ход.</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записывать шахматную партию;</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матовать одинокого короля двумя ладьями, ферзем и ладьей, королем и ферзем, королем и ладьей;</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проводить элементарные комбинации.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грамотно располагать шахматные фигуры в дебюте; находить несложные тактические удары и проводить комбинации;</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точно разыгрывать простейшие окончания.</w:t>
      </w:r>
    </w:p>
    <w:p w:rsidR="005D031D" w:rsidRPr="00C64357" w:rsidRDefault="005D031D" w:rsidP="00B600C1">
      <w:pPr>
        <w:spacing w:after="0"/>
        <w:rPr>
          <w:rFonts w:ascii="Times New Roman" w:hAnsi="Times New Roman" w:cs="Times New Roman"/>
          <w:sz w:val="24"/>
          <w:szCs w:val="24"/>
        </w:rPr>
      </w:pP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 xml:space="preserve">Выпускник </w:t>
      </w:r>
      <w:r w:rsidR="005D031D" w:rsidRPr="00C64357">
        <w:rPr>
          <w:rFonts w:ascii="Times New Roman" w:hAnsi="Times New Roman" w:cs="Times New Roman"/>
          <w:b/>
          <w:i/>
          <w:sz w:val="24"/>
          <w:szCs w:val="24"/>
        </w:rPr>
        <w:t xml:space="preserve">будет знать и </w:t>
      </w:r>
      <w:r w:rsidRPr="00C64357">
        <w:rPr>
          <w:rFonts w:ascii="Times New Roman" w:hAnsi="Times New Roman" w:cs="Times New Roman"/>
          <w:b/>
          <w:i/>
          <w:sz w:val="24"/>
          <w:szCs w:val="24"/>
        </w:rPr>
        <w:t>получит возможность научиться:</w:t>
      </w: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1 уровень:</w:t>
      </w:r>
    </w:p>
    <w:p w:rsidR="00B600C1" w:rsidRPr="00C64357" w:rsidRDefault="005D031D"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Обучающиеся будут знать:</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шахматную доску и ее структуру;</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обозначение полей линий;</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ходы и взятия всех фигур, рокировку;</w:t>
      </w:r>
    </w:p>
    <w:p w:rsidR="00B600C1" w:rsidRPr="00C64357" w:rsidRDefault="005D031D" w:rsidP="00B600C1">
      <w:pPr>
        <w:spacing w:after="0"/>
        <w:rPr>
          <w:rFonts w:ascii="Times New Roman" w:hAnsi="Times New Roman" w:cs="Times New Roman"/>
          <w:sz w:val="24"/>
          <w:szCs w:val="24"/>
        </w:rPr>
      </w:pPr>
      <w:proofErr w:type="gramStart"/>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основные шахматные понятия (шах, мат, пат, выигрыш, ничья, ударность и подвижность фигур, ценность фигур, угроза, нападение, защита, три стадии ша</w:t>
      </w:r>
      <w:r w:rsidRPr="00C64357">
        <w:rPr>
          <w:rFonts w:ascii="Times New Roman" w:hAnsi="Times New Roman" w:cs="Times New Roman"/>
          <w:sz w:val="24"/>
          <w:szCs w:val="24"/>
        </w:rPr>
        <w:t>хматной партии, развитие и др.).</w:t>
      </w:r>
      <w:proofErr w:type="gramEnd"/>
    </w:p>
    <w:p w:rsidR="00B600C1" w:rsidRPr="00C64357" w:rsidRDefault="005D031D" w:rsidP="00B600C1">
      <w:pPr>
        <w:spacing w:after="0"/>
        <w:rPr>
          <w:rFonts w:ascii="Times New Roman" w:hAnsi="Times New Roman" w:cs="Times New Roman"/>
          <w:b/>
          <w:i/>
          <w:sz w:val="24"/>
          <w:szCs w:val="24"/>
        </w:rPr>
      </w:pPr>
      <w:proofErr w:type="gramStart"/>
      <w:r w:rsidRPr="00C64357">
        <w:rPr>
          <w:rFonts w:ascii="Times New Roman" w:hAnsi="Times New Roman" w:cs="Times New Roman"/>
          <w:b/>
          <w:i/>
          <w:sz w:val="24"/>
          <w:szCs w:val="24"/>
        </w:rPr>
        <w:t>Обучающиеся</w:t>
      </w:r>
      <w:proofErr w:type="gramEnd"/>
      <w:r w:rsidRPr="00C64357">
        <w:rPr>
          <w:rFonts w:ascii="Times New Roman" w:hAnsi="Times New Roman" w:cs="Times New Roman"/>
          <w:b/>
          <w:i/>
          <w:sz w:val="24"/>
          <w:szCs w:val="24"/>
        </w:rPr>
        <w:t xml:space="preserve">  получа</w:t>
      </w:r>
      <w:r w:rsidR="00B600C1" w:rsidRPr="00C64357">
        <w:rPr>
          <w:rFonts w:ascii="Times New Roman" w:hAnsi="Times New Roman" w:cs="Times New Roman"/>
          <w:b/>
          <w:i/>
          <w:sz w:val="24"/>
          <w:szCs w:val="24"/>
        </w:rPr>
        <w:t>т возможность научится</w:t>
      </w:r>
      <w:r w:rsidRPr="00C64357">
        <w:rPr>
          <w:rFonts w:ascii="Times New Roman" w:hAnsi="Times New Roman" w:cs="Times New Roman"/>
          <w:b/>
          <w:i/>
          <w:sz w:val="24"/>
          <w:szCs w:val="24"/>
        </w:rPr>
        <w:t>:</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играть партию от начала до конца по шахматным правилам;</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записывать партии и позиции, разыгрывать партии по записи;</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находить мат в один ход в любых задачах такого типа;</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lastRenderedPageBreak/>
        <w:t xml:space="preserve">- </w:t>
      </w:r>
      <w:r w:rsidR="00B600C1" w:rsidRPr="00C64357">
        <w:rPr>
          <w:rFonts w:ascii="Times New Roman" w:hAnsi="Times New Roman" w:cs="Times New Roman"/>
          <w:sz w:val="24"/>
          <w:szCs w:val="24"/>
        </w:rPr>
        <w:t>оценивать количество материала каждой из сторон и определять наличие материального перевеса;</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планировать, контролировать и оценивать действия соперников;</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определять общую цель и пути ее достижения;</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решать лабиринтные задачи (маршруты фигур) на шахматном материале.</w:t>
      </w: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2 уровень:</w:t>
      </w:r>
    </w:p>
    <w:p w:rsidR="005D031D" w:rsidRPr="00C64357" w:rsidRDefault="005D031D" w:rsidP="005D031D">
      <w:pPr>
        <w:spacing w:after="0"/>
        <w:rPr>
          <w:rFonts w:ascii="Times New Roman" w:hAnsi="Times New Roman" w:cs="Times New Roman"/>
          <w:b/>
          <w:i/>
          <w:sz w:val="24"/>
          <w:szCs w:val="24"/>
        </w:rPr>
      </w:pPr>
      <w:r w:rsidRPr="00C64357">
        <w:rPr>
          <w:rFonts w:ascii="Times New Roman" w:hAnsi="Times New Roman" w:cs="Times New Roman"/>
          <w:b/>
          <w:i/>
          <w:sz w:val="24"/>
          <w:szCs w:val="24"/>
        </w:rPr>
        <w:t>Обучающиеся будут знать:</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 xml:space="preserve">выигрышные стратегии </w:t>
      </w:r>
      <w:proofErr w:type="spellStart"/>
      <w:r w:rsidR="00B600C1" w:rsidRPr="00C64357">
        <w:rPr>
          <w:rFonts w:ascii="Times New Roman" w:hAnsi="Times New Roman" w:cs="Times New Roman"/>
          <w:sz w:val="24"/>
          <w:szCs w:val="24"/>
        </w:rPr>
        <w:t>матования</w:t>
      </w:r>
      <w:proofErr w:type="spellEnd"/>
      <w:r w:rsidR="00B600C1" w:rsidRPr="00C64357">
        <w:rPr>
          <w:rFonts w:ascii="Times New Roman" w:hAnsi="Times New Roman" w:cs="Times New Roman"/>
          <w:sz w:val="24"/>
          <w:szCs w:val="24"/>
        </w:rPr>
        <w:t xml:space="preserve"> одинокого короля;</w:t>
      </w:r>
    </w:p>
    <w:p w:rsidR="005D031D" w:rsidRPr="00C64357" w:rsidRDefault="00B600C1" w:rsidP="005D031D">
      <w:pPr>
        <w:spacing w:after="0"/>
        <w:rPr>
          <w:rFonts w:ascii="Times New Roman" w:hAnsi="Times New Roman" w:cs="Times New Roman"/>
          <w:b/>
          <w:i/>
          <w:sz w:val="24"/>
          <w:szCs w:val="24"/>
        </w:rPr>
      </w:pPr>
      <w:r w:rsidRPr="00C64357">
        <w:rPr>
          <w:rFonts w:ascii="Times New Roman" w:hAnsi="Times New Roman" w:cs="Times New Roman"/>
          <w:sz w:val="24"/>
          <w:szCs w:val="24"/>
        </w:rPr>
        <w:t> </w:t>
      </w:r>
      <w:proofErr w:type="gramStart"/>
      <w:r w:rsidR="005D031D" w:rsidRPr="00C64357">
        <w:rPr>
          <w:rFonts w:ascii="Times New Roman" w:hAnsi="Times New Roman" w:cs="Times New Roman"/>
          <w:b/>
          <w:i/>
          <w:sz w:val="24"/>
          <w:szCs w:val="24"/>
        </w:rPr>
        <w:t>Обучающиеся</w:t>
      </w:r>
      <w:proofErr w:type="gramEnd"/>
      <w:r w:rsidR="005D031D" w:rsidRPr="00C64357">
        <w:rPr>
          <w:rFonts w:ascii="Times New Roman" w:hAnsi="Times New Roman" w:cs="Times New Roman"/>
          <w:b/>
          <w:i/>
          <w:sz w:val="24"/>
          <w:szCs w:val="24"/>
        </w:rPr>
        <w:t xml:space="preserve">  получат возможность научится:</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ставить мат одинокому королю двумя ладьями, королем и ферзем, королем и ладьей из любой позиции;</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понимать причины своего выигрыша и проигрыша;</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сравнивать и анализировать действия других игроков;</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разыгрывать простейшие пешечные и ладейные эндшпили.</w:t>
      </w: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3 уровень:</w:t>
      </w:r>
    </w:p>
    <w:p w:rsidR="005D031D" w:rsidRPr="00C64357" w:rsidRDefault="005D031D" w:rsidP="005D031D">
      <w:pPr>
        <w:spacing w:after="0"/>
        <w:rPr>
          <w:rFonts w:ascii="Times New Roman" w:hAnsi="Times New Roman" w:cs="Times New Roman"/>
          <w:b/>
          <w:i/>
          <w:sz w:val="24"/>
          <w:szCs w:val="24"/>
        </w:rPr>
      </w:pPr>
      <w:r w:rsidRPr="00C64357">
        <w:rPr>
          <w:rFonts w:ascii="Times New Roman" w:hAnsi="Times New Roman" w:cs="Times New Roman"/>
          <w:b/>
          <w:i/>
          <w:sz w:val="24"/>
          <w:szCs w:val="24"/>
        </w:rPr>
        <w:t>Обучающиеся будут знать:</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основные идеи комбинаций различных типов;</w:t>
      </w:r>
    </w:p>
    <w:p w:rsidR="005D031D" w:rsidRPr="00C64357" w:rsidRDefault="005D031D" w:rsidP="005D031D">
      <w:pPr>
        <w:spacing w:after="0"/>
        <w:rPr>
          <w:rFonts w:ascii="Times New Roman" w:hAnsi="Times New Roman" w:cs="Times New Roman"/>
          <w:b/>
          <w:i/>
          <w:sz w:val="24"/>
          <w:szCs w:val="24"/>
        </w:rPr>
      </w:pPr>
    </w:p>
    <w:p w:rsidR="005D031D" w:rsidRPr="00C64357" w:rsidRDefault="005D031D" w:rsidP="005D031D">
      <w:pPr>
        <w:spacing w:after="0"/>
        <w:rPr>
          <w:rFonts w:ascii="Times New Roman" w:hAnsi="Times New Roman" w:cs="Times New Roman"/>
          <w:b/>
          <w:i/>
          <w:sz w:val="24"/>
          <w:szCs w:val="24"/>
        </w:rPr>
      </w:pPr>
      <w:proofErr w:type="gramStart"/>
      <w:r w:rsidRPr="00C64357">
        <w:rPr>
          <w:rFonts w:ascii="Times New Roman" w:hAnsi="Times New Roman" w:cs="Times New Roman"/>
          <w:b/>
          <w:i/>
          <w:sz w:val="24"/>
          <w:szCs w:val="24"/>
        </w:rPr>
        <w:t>Обучающиеся</w:t>
      </w:r>
      <w:proofErr w:type="gramEnd"/>
      <w:r w:rsidRPr="00C64357">
        <w:rPr>
          <w:rFonts w:ascii="Times New Roman" w:hAnsi="Times New Roman" w:cs="Times New Roman"/>
          <w:b/>
          <w:i/>
          <w:sz w:val="24"/>
          <w:szCs w:val="24"/>
        </w:rPr>
        <w:t xml:space="preserve">  получат возможность научится:</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осуществлять простейшие комбинации;</w:t>
      </w:r>
    </w:p>
    <w:p w:rsidR="00B600C1" w:rsidRPr="00C64357" w:rsidRDefault="005D031D"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определять наиболее эффективные способы достижения результата.</w:t>
      </w:r>
    </w:p>
    <w:p w:rsidR="005D031D" w:rsidRPr="00C64357" w:rsidRDefault="005D031D" w:rsidP="00B600C1">
      <w:pPr>
        <w:spacing w:after="0"/>
        <w:rPr>
          <w:rFonts w:ascii="Times New Roman" w:hAnsi="Times New Roman" w:cs="Times New Roman"/>
          <w:sz w:val="24"/>
          <w:szCs w:val="24"/>
        </w:rPr>
      </w:pP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типичных шахматных задач, фронтальных и индивидуальных опросов, наблюдений. Промежуточная аттестация проводится в торжественной соревновательной обстановке в виде шахматной игры.</w:t>
      </w:r>
    </w:p>
    <w:p w:rsidR="005D031D" w:rsidRPr="00C64357" w:rsidRDefault="005D031D" w:rsidP="00B600C1">
      <w:pPr>
        <w:spacing w:after="0"/>
        <w:rPr>
          <w:rFonts w:ascii="Times New Roman" w:hAnsi="Times New Roman" w:cs="Times New Roman"/>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ЛИЧНОСТНЫЕ И МЕТАПРЕДМЕТНЫЕ РЕЗУЛЬТАТЫ ОСВОЕНИЯ КУРСА ВНЕУРОЧНОЙ ДЕЯТЕЛЬНОСТИ</w:t>
      </w: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Личностные: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Адекватно оценивать свое поведение и поведение окружающих.</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Формировать уважительное отношение к иному мнению.</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lastRenderedPageBreak/>
        <w:t>Учиться понимать свою роль, развивать самостоятельность и ответственность.</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Развивать навыки сотрудничества </w:t>
      </w:r>
      <w:proofErr w:type="gramStart"/>
      <w:r w:rsidRPr="00C64357">
        <w:rPr>
          <w:rFonts w:ascii="Times New Roman" w:hAnsi="Times New Roman" w:cs="Times New Roman"/>
          <w:sz w:val="24"/>
          <w:szCs w:val="24"/>
        </w:rPr>
        <w:t>со</w:t>
      </w:r>
      <w:proofErr w:type="gramEnd"/>
      <w:r w:rsidRPr="00C64357">
        <w:rPr>
          <w:rFonts w:ascii="Times New Roman" w:hAnsi="Times New Roman" w:cs="Times New Roman"/>
          <w:sz w:val="24"/>
          <w:szCs w:val="24"/>
        </w:rPr>
        <w:t xml:space="preserve"> взрослыми и сверстниками.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Учиться относиться бережно к материальным и духовным ценностям.</w:t>
      </w: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Познавательные: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Осваивать начальные формы познавательной и личностной рефлексии.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Учиться использовать </w:t>
      </w:r>
      <w:proofErr w:type="spellStart"/>
      <w:r w:rsidRPr="00C64357">
        <w:rPr>
          <w:rFonts w:ascii="Times New Roman" w:hAnsi="Times New Roman" w:cs="Times New Roman"/>
          <w:sz w:val="24"/>
          <w:szCs w:val="24"/>
        </w:rPr>
        <w:t>знако-символические</w:t>
      </w:r>
      <w:proofErr w:type="spellEnd"/>
      <w:r w:rsidRPr="00C64357">
        <w:rPr>
          <w:rFonts w:ascii="Times New Roman" w:hAnsi="Times New Roman" w:cs="Times New Roman"/>
          <w:sz w:val="24"/>
          <w:szCs w:val="24"/>
        </w:rPr>
        <w:t xml:space="preserve"> средства представления информации.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Использовать различные способы поиска информации на заданную на кружке тему.</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Собирать и обрабатывать материал, учится его передавать окружающим разными способами.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Овладевать логическими действиями, устанавливать аналогии, строить рассуждения, овладевать новыми понятиями.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Овладевать начальными сведениями об изучаемом объекте (шахматах)</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Учиться работать в информационной среде по поиску данных изучаемого объекта.</w:t>
      </w: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Коммуникативные:</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Активно использовать речевые средства в процессе общения с товарищами во время занятий.</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Учиться слушать собеседника, напарника по игре, быть сдержанным, выслушивать замечания и мнение других людей, излагать и аргументировать свою точку зрения.</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Учиться договариваться о распределении функций и ролей в совместной деятельности.</w:t>
      </w:r>
    </w:p>
    <w:p w:rsidR="00B600C1" w:rsidRPr="00C64357" w:rsidRDefault="00B600C1" w:rsidP="00B600C1">
      <w:pPr>
        <w:spacing w:after="0"/>
        <w:rPr>
          <w:rFonts w:ascii="Times New Roman" w:hAnsi="Times New Roman" w:cs="Times New Roman"/>
          <w:b/>
          <w:i/>
          <w:sz w:val="24"/>
          <w:szCs w:val="24"/>
        </w:rPr>
      </w:pPr>
      <w:r w:rsidRPr="00C64357">
        <w:rPr>
          <w:rFonts w:ascii="Times New Roman" w:hAnsi="Times New Roman" w:cs="Times New Roman"/>
          <w:b/>
          <w:i/>
          <w:sz w:val="24"/>
          <w:szCs w:val="24"/>
        </w:rPr>
        <w:t>Регулятивные:</w:t>
      </w:r>
    </w:p>
    <w:p w:rsidR="00B600C1" w:rsidRPr="00C64357" w:rsidRDefault="00B600C1" w:rsidP="00B600C1">
      <w:pPr>
        <w:spacing w:after="0"/>
        <w:rPr>
          <w:rFonts w:ascii="Times New Roman" w:hAnsi="Times New Roman" w:cs="Times New Roman"/>
          <w:sz w:val="24"/>
          <w:szCs w:val="24"/>
        </w:rPr>
      </w:pPr>
      <w:proofErr w:type="gramStart"/>
      <w:r w:rsidRPr="00C64357">
        <w:rPr>
          <w:rFonts w:ascii="Times New Roman" w:hAnsi="Times New Roman" w:cs="Times New Roman"/>
          <w:sz w:val="24"/>
          <w:szCs w:val="24"/>
        </w:rPr>
        <w:t>Овладевать способностью принимать</w:t>
      </w:r>
      <w:proofErr w:type="gramEnd"/>
      <w:r w:rsidRPr="00C64357">
        <w:rPr>
          <w:rFonts w:ascii="Times New Roman" w:hAnsi="Times New Roman" w:cs="Times New Roman"/>
          <w:sz w:val="24"/>
          <w:szCs w:val="24"/>
        </w:rPr>
        <w:t xml:space="preserve"> и сохранять цели и задачи занятия.</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Находить способы решения и осуществления поставленных задач.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Формировать умение контролировать свои действия.</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Учиться понимать причины успеха и неуспеха своей деятельности.</w:t>
      </w:r>
    </w:p>
    <w:p w:rsidR="00C64357" w:rsidRDefault="00C64357"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СОДЕРЖАНИЕ КУРСА ВНЕУРОЧНОЙ ДЕЯТЕЛЬНОСТИ</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Начальный курс по обучению игре в шахматы максимально прост и доступен начинающим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5D031D" w:rsidRPr="00C64357" w:rsidRDefault="005D031D" w:rsidP="00B600C1">
      <w:pPr>
        <w:spacing w:after="0"/>
        <w:rPr>
          <w:rFonts w:ascii="Times New Roman" w:hAnsi="Times New Roman" w:cs="Times New Roman"/>
          <w:sz w:val="24"/>
          <w:szCs w:val="24"/>
        </w:rPr>
      </w:pP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Содержание первого года обучения включает в себя следующие разделы: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1. </w:t>
      </w:r>
      <w:r w:rsidR="008D5DF5" w:rsidRPr="00C64357">
        <w:rPr>
          <w:rFonts w:ascii="Times New Roman" w:hAnsi="Times New Roman" w:cs="Times New Roman"/>
          <w:sz w:val="24"/>
          <w:szCs w:val="24"/>
        </w:rPr>
        <w:t xml:space="preserve">Введение. </w:t>
      </w:r>
      <w:r w:rsidRPr="00C64357">
        <w:rPr>
          <w:rFonts w:ascii="Times New Roman" w:hAnsi="Times New Roman" w:cs="Times New Roman"/>
          <w:sz w:val="24"/>
          <w:szCs w:val="24"/>
        </w:rPr>
        <w:t>(1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2. К</w:t>
      </w:r>
      <w:r w:rsidR="008D5DF5" w:rsidRPr="00C64357">
        <w:rPr>
          <w:rFonts w:ascii="Times New Roman" w:hAnsi="Times New Roman" w:cs="Times New Roman"/>
          <w:sz w:val="24"/>
          <w:szCs w:val="24"/>
        </w:rPr>
        <w:t>раткая история шахмат.</w:t>
      </w:r>
      <w:r w:rsidRPr="00C64357">
        <w:rPr>
          <w:rFonts w:ascii="Times New Roman" w:hAnsi="Times New Roman" w:cs="Times New Roman"/>
          <w:sz w:val="24"/>
          <w:szCs w:val="24"/>
        </w:rPr>
        <w:t>(1ч).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3. </w:t>
      </w:r>
      <w:r w:rsidR="008D5DF5" w:rsidRPr="00C64357">
        <w:rPr>
          <w:rFonts w:ascii="Times New Roman" w:hAnsi="Times New Roman" w:cs="Times New Roman"/>
          <w:sz w:val="24"/>
          <w:szCs w:val="24"/>
        </w:rPr>
        <w:t>Ценность шахматных фигур. (2</w:t>
      </w:r>
      <w:r w:rsidRPr="00C64357">
        <w:rPr>
          <w:rFonts w:ascii="Times New Roman" w:hAnsi="Times New Roman" w:cs="Times New Roman"/>
          <w:sz w:val="24"/>
          <w:szCs w:val="24"/>
        </w:rPr>
        <w:t>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4. 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w:t>
      </w:r>
      <w:r w:rsidR="008D5DF5" w:rsidRPr="00C64357">
        <w:rPr>
          <w:rFonts w:ascii="Times New Roman" w:hAnsi="Times New Roman" w:cs="Times New Roman"/>
          <w:sz w:val="24"/>
          <w:szCs w:val="24"/>
        </w:rPr>
        <w:t>короля. (8</w:t>
      </w:r>
      <w:r w:rsidRPr="00C64357">
        <w:rPr>
          <w:rFonts w:ascii="Times New Roman" w:hAnsi="Times New Roman" w:cs="Times New Roman"/>
          <w:sz w:val="24"/>
          <w:szCs w:val="24"/>
        </w:rPr>
        <w:t xml:space="preserve">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5. До</w:t>
      </w:r>
      <w:r w:rsidR="008D5DF5" w:rsidRPr="00C64357">
        <w:rPr>
          <w:rFonts w:ascii="Times New Roman" w:hAnsi="Times New Roman" w:cs="Times New Roman"/>
          <w:sz w:val="24"/>
          <w:szCs w:val="24"/>
        </w:rPr>
        <w:t>стижение мата без жертвы материала.</w:t>
      </w:r>
      <w:r w:rsidRPr="00C64357">
        <w:rPr>
          <w:rFonts w:ascii="Times New Roman" w:hAnsi="Times New Roman" w:cs="Times New Roman"/>
          <w:sz w:val="24"/>
          <w:szCs w:val="24"/>
        </w:rPr>
        <w:t> (10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lastRenderedPageBreak/>
        <w:t xml:space="preserve">6. Шахматные комбинации. Разнообразие шахматной игры. Рокировка, комбинации, ведущие к достижению материального перевеса, система защиты, атака, пешка и ее роль, разрушение королевского прикрытия, типичные комбинации в дебюте, </w:t>
      </w:r>
      <w:proofErr w:type="spellStart"/>
      <w:r w:rsidRPr="00C64357">
        <w:rPr>
          <w:rFonts w:ascii="Times New Roman" w:hAnsi="Times New Roman" w:cs="Times New Roman"/>
          <w:sz w:val="24"/>
          <w:szCs w:val="24"/>
        </w:rPr>
        <w:t>патовые</w:t>
      </w:r>
      <w:proofErr w:type="spellEnd"/>
      <w:r w:rsidRPr="00C64357">
        <w:rPr>
          <w:rFonts w:ascii="Times New Roman" w:hAnsi="Times New Roman" w:cs="Times New Roman"/>
          <w:sz w:val="24"/>
          <w:szCs w:val="24"/>
        </w:rPr>
        <w:t xml:space="preserve"> комбинации. (8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7. Повторение изученного в течение года. Шахматные ба</w:t>
      </w:r>
      <w:r w:rsidR="008D5DF5" w:rsidRPr="00C64357">
        <w:rPr>
          <w:rFonts w:ascii="Times New Roman" w:hAnsi="Times New Roman" w:cs="Times New Roman"/>
          <w:sz w:val="24"/>
          <w:szCs w:val="24"/>
        </w:rPr>
        <w:t>талии. Соревнования в группе. (4</w:t>
      </w:r>
      <w:r w:rsidRPr="00C64357">
        <w:rPr>
          <w:rFonts w:ascii="Times New Roman" w:hAnsi="Times New Roman" w:cs="Times New Roman"/>
          <w:sz w:val="24"/>
          <w:szCs w:val="24"/>
        </w:rPr>
        <w:t xml:space="preserve"> ч).</w:t>
      </w:r>
    </w:p>
    <w:p w:rsidR="005D031D" w:rsidRPr="00C64357" w:rsidRDefault="005D031D" w:rsidP="00B600C1">
      <w:pPr>
        <w:spacing w:after="0"/>
        <w:rPr>
          <w:rFonts w:ascii="Times New Roman" w:hAnsi="Times New Roman" w:cs="Times New Roman"/>
          <w:sz w:val="24"/>
          <w:szCs w:val="24"/>
        </w:rPr>
      </w:pP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Содержание второго года обучения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 Все перечисленные основы игры второго курса обучения можно разделить на следующие разделы: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1. Повторение. Рокировка. Взятие на проходе (1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2. Краткая история шахмат. Происхождение шахмат. Л</w:t>
      </w:r>
      <w:r w:rsidR="005818BD" w:rsidRPr="00C64357">
        <w:rPr>
          <w:rFonts w:ascii="Times New Roman" w:hAnsi="Times New Roman" w:cs="Times New Roman"/>
          <w:sz w:val="24"/>
          <w:szCs w:val="24"/>
        </w:rPr>
        <w:t>егенды о шахматах. (2</w:t>
      </w:r>
      <w:r w:rsidRPr="00C64357">
        <w:rPr>
          <w:rFonts w:ascii="Times New Roman" w:hAnsi="Times New Roman" w:cs="Times New Roman"/>
          <w:sz w:val="24"/>
          <w:szCs w:val="24"/>
        </w:rPr>
        <w:t xml:space="preserve">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3. Шахматная нотация. Обозначение горизонталей, вертикалей, обозначение шахматных фигур и терминов.</w:t>
      </w:r>
      <w:r w:rsidR="005818BD" w:rsidRPr="00C64357">
        <w:rPr>
          <w:rFonts w:ascii="Times New Roman" w:hAnsi="Times New Roman" w:cs="Times New Roman"/>
          <w:sz w:val="24"/>
          <w:szCs w:val="24"/>
        </w:rPr>
        <w:t xml:space="preserve"> Запись начального положения. (3</w:t>
      </w:r>
      <w:r w:rsidRPr="00C64357">
        <w:rPr>
          <w:rFonts w:ascii="Times New Roman" w:hAnsi="Times New Roman" w:cs="Times New Roman"/>
          <w:sz w:val="24"/>
          <w:szCs w:val="24"/>
        </w:rPr>
        <w:t xml:space="preserve">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4. Ценность шахматных фигур. Сравнительная сила фигур. Достижение материального перевеса. (5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5. 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 Дифференцированные подходы к постановке мата (две ладьи против короля; ферзь и ладья против короля; ферзь и король против короля). (10ч).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6. Достижение мата без жертвы материала. Учебные положения на мат в два хода в эндшпиле. Цугцванг. Учебные положения на мат в два хода в миттельшпиле. (8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7. Шахматная комбинация. Матовые комбинации: тема отвлечения, завлечения, блокировки. (5 ч).</w:t>
      </w:r>
    </w:p>
    <w:p w:rsidR="009A2C9C" w:rsidRPr="00C64357" w:rsidRDefault="009A2C9C" w:rsidP="00B600C1">
      <w:pPr>
        <w:spacing w:after="0"/>
        <w:rPr>
          <w:rFonts w:ascii="Times New Roman" w:hAnsi="Times New Roman" w:cs="Times New Roman"/>
          <w:sz w:val="24"/>
          <w:szCs w:val="24"/>
        </w:rPr>
      </w:pP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Содержание третьего года обучения направлено на улучшение игровых качеств обучающихся и, в большей степени, ориентировано на игровую составляющую. Также предусмотрены моменты повторения, но в незначительной доле. Все перечисленные основы игры третьего курса обучения можно разделить на следующие разделы:</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1. Повторение, изученного в предыдущем году. (1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2. Краткая история шахмат. Происхождение шахмат. Легенды о шахматах. (1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3. Шахматная нотация. Обозначение горизонталей, вертикалей, обозначение шахматных фигур и терминов. Запись начального положения. </w:t>
      </w:r>
      <w:proofErr w:type="gramStart"/>
      <w:r w:rsidRPr="00C64357">
        <w:rPr>
          <w:rFonts w:ascii="Times New Roman" w:hAnsi="Times New Roman" w:cs="Times New Roman"/>
          <w:sz w:val="24"/>
          <w:szCs w:val="24"/>
        </w:rPr>
        <w:t>Блиц-шахматы</w:t>
      </w:r>
      <w:proofErr w:type="gramEnd"/>
      <w:r w:rsidRPr="00C64357">
        <w:rPr>
          <w:rFonts w:ascii="Times New Roman" w:hAnsi="Times New Roman" w:cs="Times New Roman"/>
          <w:sz w:val="24"/>
          <w:szCs w:val="24"/>
        </w:rPr>
        <w:t>. Игра с часами. (3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4. . Ценность шахматных фигур. Сравнительная сила фигур. Достижение материального перевеса. (4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5. 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 Дифференцированные подходы к постановке мата (две ладьи против короля; ферзь и ладья против короля; ферзь и король против короля). (4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6. Достижение мата без жертвы материала. Учебные положения на мат в два хода в эндшпиле. Цугцванг. Учебные положения на мат в два хода в миттельшпиле. (4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7. Шахматная комбинация. Матовые комбинации: тема отвлече</w:t>
      </w:r>
      <w:r w:rsidR="00BF3F7C" w:rsidRPr="00C64357">
        <w:rPr>
          <w:rFonts w:ascii="Times New Roman" w:hAnsi="Times New Roman" w:cs="Times New Roman"/>
          <w:sz w:val="24"/>
          <w:szCs w:val="24"/>
        </w:rPr>
        <w:t>ния, завлечения, блокировки. (17</w:t>
      </w:r>
      <w:r w:rsidRPr="00C64357">
        <w:rPr>
          <w:rFonts w:ascii="Times New Roman" w:hAnsi="Times New Roman" w:cs="Times New Roman"/>
          <w:sz w:val="24"/>
          <w:szCs w:val="24"/>
        </w:rPr>
        <w:t xml:space="preserve"> ч).</w:t>
      </w:r>
    </w:p>
    <w:p w:rsidR="009A2C9C" w:rsidRPr="00C64357" w:rsidRDefault="009A2C9C" w:rsidP="00B600C1">
      <w:pPr>
        <w:spacing w:after="0"/>
        <w:rPr>
          <w:rFonts w:ascii="Times New Roman" w:hAnsi="Times New Roman" w:cs="Times New Roman"/>
          <w:sz w:val="24"/>
          <w:szCs w:val="24"/>
        </w:rPr>
      </w:pP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Содержание четвертого года обучения схоже с курсом третьего года обучения и акцентировано на игровую деятельность учащихся. Более конкретную содержательную линию за четвертый год обучения можно разложить по следующим разделам:</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lastRenderedPageBreak/>
        <w:t>1. Повторение, изученного в предыдущем году. (2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2. Краткая история шахмат. Происхождение шахмат. Легенды о шахматах. (2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3. Шахматная нотация. Обозначение горизонталей, вертикалей, обозначение шахматных фигур и терминов. Запись начального положения. </w:t>
      </w:r>
      <w:proofErr w:type="gramStart"/>
      <w:r w:rsidRPr="00C64357">
        <w:rPr>
          <w:rFonts w:ascii="Times New Roman" w:hAnsi="Times New Roman" w:cs="Times New Roman"/>
          <w:sz w:val="24"/>
          <w:szCs w:val="24"/>
        </w:rPr>
        <w:t>Блиц-шахматы</w:t>
      </w:r>
      <w:proofErr w:type="gramEnd"/>
      <w:r w:rsidRPr="00C64357">
        <w:rPr>
          <w:rFonts w:ascii="Times New Roman" w:hAnsi="Times New Roman" w:cs="Times New Roman"/>
          <w:sz w:val="24"/>
          <w:szCs w:val="24"/>
        </w:rPr>
        <w:t>. Игра с часами. (6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4. . Ценность шахматных фигур. Сравнительная сила фигур. Достижение материального перевеса. (4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 xml:space="preserve">5. 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 Дифференцированные подходы к постановке мата (две ладьи против короля; ферзь и ладья против короля; ферзь и король против короля). (4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6. Достижение мата без жертвы материала. Учебные положения на мат в два хода в эндшпиле. Цугцванг. Учебные положения на мат в два хода в миттельшпиле. (4 ч).</w:t>
      </w:r>
    </w:p>
    <w:p w:rsidR="00B600C1" w:rsidRPr="00C64357" w:rsidRDefault="00B600C1" w:rsidP="00B600C1">
      <w:pPr>
        <w:spacing w:after="0"/>
        <w:rPr>
          <w:rFonts w:ascii="Times New Roman" w:hAnsi="Times New Roman" w:cs="Times New Roman"/>
          <w:sz w:val="24"/>
          <w:szCs w:val="24"/>
        </w:rPr>
      </w:pPr>
      <w:r w:rsidRPr="00C64357">
        <w:rPr>
          <w:rFonts w:ascii="Times New Roman" w:hAnsi="Times New Roman" w:cs="Times New Roman"/>
          <w:sz w:val="24"/>
          <w:szCs w:val="24"/>
        </w:rPr>
        <w:t>7. Шахматная комбинация. Матовые комбинации: тема отвлече</w:t>
      </w:r>
      <w:r w:rsidR="00BF3F7C" w:rsidRPr="00C64357">
        <w:rPr>
          <w:rFonts w:ascii="Times New Roman" w:hAnsi="Times New Roman" w:cs="Times New Roman"/>
          <w:sz w:val="24"/>
          <w:szCs w:val="24"/>
        </w:rPr>
        <w:t>ния, завлечения, блокировки. (12</w:t>
      </w:r>
      <w:r w:rsidRPr="00C64357">
        <w:rPr>
          <w:rFonts w:ascii="Times New Roman" w:hAnsi="Times New Roman" w:cs="Times New Roman"/>
          <w:sz w:val="24"/>
          <w:szCs w:val="24"/>
        </w:rPr>
        <w:t xml:space="preserve"> ч).</w:t>
      </w:r>
    </w:p>
    <w:p w:rsidR="00140E98" w:rsidRPr="00C64357" w:rsidRDefault="00140E98" w:rsidP="00B600C1">
      <w:pPr>
        <w:spacing w:after="0"/>
        <w:rPr>
          <w:rFonts w:ascii="Times New Roman" w:hAnsi="Times New Roman" w:cs="Times New Roman"/>
          <w:sz w:val="24"/>
          <w:szCs w:val="24"/>
        </w:rPr>
      </w:pP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Содержание пятого года обучения схоже с курсом четвертого года обучения и акцентировано на игровую деятельность учащихся. Более конкретную содержательную линию за пятый  год обучения можно разложить по следующим разделам:</w:t>
      </w: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1. Повторение, изученного в предыдущем году. (4 ч).</w:t>
      </w: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2. Краткая история шахмат. Происхождение шахмат. Легенды о шахматах. (2 ч).</w:t>
      </w: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 xml:space="preserve">3. Шахматная нотация. Обозначение горизонталей, вертикалей, обозначение шахматных фигур и терминов. Запись начального положения. </w:t>
      </w:r>
      <w:proofErr w:type="gramStart"/>
      <w:r w:rsidRPr="00C64357">
        <w:rPr>
          <w:rFonts w:ascii="Times New Roman" w:hAnsi="Times New Roman" w:cs="Times New Roman"/>
          <w:sz w:val="24"/>
          <w:szCs w:val="24"/>
        </w:rPr>
        <w:t>Блиц-шахматы</w:t>
      </w:r>
      <w:proofErr w:type="gramEnd"/>
      <w:r w:rsidRPr="00C64357">
        <w:rPr>
          <w:rFonts w:ascii="Times New Roman" w:hAnsi="Times New Roman" w:cs="Times New Roman"/>
          <w:sz w:val="24"/>
          <w:szCs w:val="24"/>
        </w:rPr>
        <w:t>. Игра с часами. (2 ч).</w:t>
      </w: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4. . Ценность шахматных фигур. Сравнительная сила фигур. Достижение материального перевеса. (2 ч).</w:t>
      </w: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 xml:space="preserve">5. 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 Дифференцированные подходы к постановке мата (две ладьи против короля; ферзь и ладья против короля; ферзь и король против короля). (4 ч).</w:t>
      </w: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6. Достижение мата без жертвы материала. Учебные положения на мат в два хода в эндшпиле. Цугцванг. Учебные положения на мат в два хода в миттельшпиле. (4 ч).</w:t>
      </w: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7. Шахматная комбинация. Матовые комбинации: тема отвлечения, завлечения, блокировки. (16 ч).</w:t>
      </w:r>
    </w:p>
    <w:p w:rsidR="00F47CA3" w:rsidRPr="00C64357" w:rsidRDefault="00F47CA3" w:rsidP="00140E98">
      <w:pPr>
        <w:spacing w:after="0"/>
        <w:rPr>
          <w:rFonts w:ascii="Times New Roman" w:hAnsi="Times New Roman" w:cs="Times New Roman"/>
          <w:sz w:val="24"/>
          <w:szCs w:val="24"/>
        </w:rPr>
      </w:pP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Содержание шестого года обучения схоже с курсом четвертого года обучения и акцентировано на игровую деятельность учащихся. Более конкретную содержательную линию за пятый  год обучения можно разложить по следующим разделам:</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1. Повторение, изученного в предыдущем году. (4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2. Краткая история шахмат. Происхождение шахмат. Легенды о шахматах. (2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 xml:space="preserve">3. Шахматная нотация. Обозначение горизонталей, вертикалей, обозначение шахматных фигур и терминов. Запись начального положения. </w:t>
      </w:r>
      <w:proofErr w:type="gramStart"/>
      <w:r>
        <w:rPr>
          <w:rFonts w:ascii="Times New Roman" w:hAnsi="Times New Roman" w:cs="Times New Roman"/>
          <w:sz w:val="24"/>
          <w:szCs w:val="24"/>
        </w:rPr>
        <w:t>Блиц-шахматы</w:t>
      </w:r>
      <w:proofErr w:type="gramEnd"/>
      <w:r>
        <w:rPr>
          <w:rFonts w:ascii="Times New Roman" w:hAnsi="Times New Roman" w:cs="Times New Roman"/>
          <w:sz w:val="24"/>
          <w:szCs w:val="24"/>
        </w:rPr>
        <w:t>. Игра с часами. (2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4. . Ценность шахматных фигур. Сравнительная сила фигур. Достижение материального перевеса. (2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 xml:space="preserve">5. 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 Дифференцированные подходы к постановке мата (две ладьи против короля; ферзь и ладья против короля; ферзь и король против короля). (4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lastRenderedPageBreak/>
        <w:t>6. Достижение мата без жертвы материала. Учебные положения на мат в два хода в эндшпиле. Цугцванг. Учебные положения на мат в два хода в миттельшпиле. (4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7. Шахматная комбинация. Матовые комбинации: тема отвлечения, завлечения, блокировки. (16 ч).</w:t>
      </w:r>
    </w:p>
    <w:p w:rsidR="004B4A4A" w:rsidRDefault="004B4A4A" w:rsidP="004B4A4A">
      <w:pPr>
        <w:spacing w:after="0"/>
        <w:rPr>
          <w:rFonts w:ascii="Times New Roman" w:hAnsi="Times New Roman" w:cs="Times New Roman"/>
          <w:sz w:val="24"/>
          <w:szCs w:val="24"/>
        </w:rPr>
      </w:pP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Содержание седьмого года обучения схоже с курсом четвертого года обучения и акцентировано на игровую деятельность учащихся. Более конкретную содержательную линию за пятый  год обучения можно разложить по следующим разделам:</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1. Повторение, изученного в предыдущем году. (4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2. Краткая история шахмат. Происхождение шахмат. Легенды о шахматах. (2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 xml:space="preserve">3. Шахматная нотация. Обозначение горизонталей, вертикалей, обозначение шахматных фигур и терминов. Запись начального положения. </w:t>
      </w:r>
      <w:proofErr w:type="gramStart"/>
      <w:r>
        <w:rPr>
          <w:rFonts w:ascii="Times New Roman" w:hAnsi="Times New Roman" w:cs="Times New Roman"/>
          <w:sz w:val="24"/>
          <w:szCs w:val="24"/>
        </w:rPr>
        <w:t>Блиц-шахматы</w:t>
      </w:r>
      <w:proofErr w:type="gramEnd"/>
      <w:r>
        <w:rPr>
          <w:rFonts w:ascii="Times New Roman" w:hAnsi="Times New Roman" w:cs="Times New Roman"/>
          <w:sz w:val="24"/>
          <w:szCs w:val="24"/>
        </w:rPr>
        <w:t>. Игра с часами. (2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4. . Ценность шахматных фигур. Сравнительная сила фигур. Достижение материального перевеса. (2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 xml:space="preserve">5. 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 Дифференцированные подходы к постановке мата (две ладьи против короля; ферзь и ладья против короля; ферзь и король против короля). (4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6. Достижение мата без жертвы материала. Учебные положения на мат в два хода в эндшпиле. Цугцванг. Учебные положения на мат в два хода в миттельшпиле. (4 ч).</w:t>
      </w:r>
    </w:p>
    <w:p w:rsidR="004B4A4A" w:rsidRDefault="004B4A4A" w:rsidP="004B4A4A">
      <w:pPr>
        <w:spacing w:after="0"/>
        <w:rPr>
          <w:rFonts w:ascii="Times New Roman" w:hAnsi="Times New Roman" w:cs="Times New Roman"/>
          <w:sz w:val="24"/>
          <w:szCs w:val="24"/>
        </w:rPr>
      </w:pPr>
      <w:r>
        <w:rPr>
          <w:rFonts w:ascii="Times New Roman" w:hAnsi="Times New Roman" w:cs="Times New Roman"/>
          <w:sz w:val="24"/>
          <w:szCs w:val="24"/>
        </w:rPr>
        <w:t>7. Шахматная комбинация. Матовые комбинации: тема отвлечения, завлечения, блокировки. (16 ч).</w:t>
      </w:r>
    </w:p>
    <w:p w:rsidR="004B4A4A" w:rsidRDefault="004B4A4A" w:rsidP="004B4A4A">
      <w:pPr>
        <w:spacing w:after="0"/>
        <w:rPr>
          <w:rFonts w:ascii="Times New Roman" w:hAnsi="Times New Roman" w:cs="Times New Roman"/>
          <w:sz w:val="24"/>
          <w:szCs w:val="24"/>
        </w:rPr>
      </w:pPr>
    </w:p>
    <w:p w:rsidR="00F47CA3" w:rsidRPr="00C64357" w:rsidRDefault="00F47CA3" w:rsidP="00140E98">
      <w:pPr>
        <w:spacing w:after="0"/>
        <w:rPr>
          <w:rFonts w:ascii="Times New Roman" w:hAnsi="Times New Roman" w:cs="Times New Roman"/>
          <w:sz w:val="24"/>
          <w:szCs w:val="24"/>
        </w:rPr>
      </w:pPr>
    </w:p>
    <w:p w:rsidR="00140E98" w:rsidRPr="00C64357" w:rsidRDefault="00140E98" w:rsidP="00140E98">
      <w:pPr>
        <w:spacing w:after="0"/>
        <w:rPr>
          <w:rFonts w:ascii="Times New Roman" w:hAnsi="Times New Roman" w:cs="Times New Roman"/>
          <w:sz w:val="24"/>
          <w:szCs w:val="24"/>
        </w:rPr>
      </w:pPr>
      <w:r w:rsidRPr="00C64357">
        <w:rPr>
          <w:rFonts w:ascii="Times New Roman" w:hAnsi="Times New Roman" w:cs="Times New Roman"/>
          <w:sz w:val="24"/>
          <w:szCs w:val="24"/>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C64357" w:rsidRDefault="00C64357" w:rsidP="00B600C1">
      <w:pPr>
        <w:spacing w:after="0"/>
        <w:rPr>
          <w:rFonts w:ascii="Times New Roman" w:hAnsi="Times New Roman" w:cs="Times New Roman"/>
          <w:b/>
          <w:sz w:val="24"/>
          <w:szCs w:val="24"/>
        </w:rPr>
      </w:pPr>
    </w:p>
    <w:p w:rsidR="00C64357" w:rsidRDefault="00C64357" w:rsidP="00B600C1">
      <w:pPr>
        <w:spacing w:after="0"/>
        <w:rPr>
          <w:rFonts w:ascii="Times New Roman" w:hAnsi="Times New Roman" w:cs="Times New Roman"/>
          <w:b/>
          <w:sz w:val="24"/>
          <w:szCs w:val="24"/>
        </w:rPr>
      </w:pPr>
    </w:p>
    <w:p w:rsidR="00B600C1" w:rsidRPr="00C64357" w:rsidRDefault="00B600C1" w:rsidP="00B600C1">
      <w:pPr>
        <w:spacing w:after="0"/>
        <w:rPr>
          <w:rFonts w:ascii="Times New Roman" w:hAnsi="Times New Roman" w:cs="Times New Roman"/>
          <w:b/>
          <w:sz w:val="24"/>
          <w:szCs w:val="24"/>
        </w:rPr>
      </w:pPr>
      <w:r w:rsidRPr="00C64357">
        <w:rPr>
          <w:rFonts w:ascii="Times New Roman" w:hAnsi="Times New Roman" w:cs="Times New Roman"/>
          <w:b/>
          <w:sz w:val="24"/>
          <w:szCs w:val="24"/>
        </w:rPr>
        <w:t>ТЕМАТИЧЕСКОЕ ПЛАНИРОВАНИЕ</w:t>
      </w:r>
    </w:p>
    <w:p w:rsidR="00B600C1" w:rsidRPr="00C64357" w:rsidRDefault="00B600C1" w:rsidP="009613F3">
      <w:pPr>
        <w:spacing w:after="0"/>
        <w:rPr>
          <w:rFonts w:ascii="Times New Roman" w:hAnsi="Times New Roman" w:cs="Times New Roman"/>
          <w:b/>
          <w:sz w:val="24"/>
          <w:szCs w:val="24"/>
        </w:rPr>
      </w:pPr>
      <w:r w:rsidRPr="00C64357">
        <w:rPr>
          <w:rFonts w:ascii="Times New Roman" w:hAnsi="Times New Roman" w:cs="Times New Roman"/>
          <w:b/>
          <w:sz w:val="24"/>
          <w:szCs w:val="24"/>
        </w:rPr>
        <w:t>с определением основных видов внеурочной деятельности</w:t>
      </w:r>
    </w:p>
    <w:p w:rsidR="00B600C1" w:rsidRPr="00C64357" w:rsidRDefault="00B600C1" w:rsidP="009613F3">
      <w:pPr>
        <w:spacing w:after="0"/>
        <w:rPr>
          <w:rFonts w:ascii="Times New Roman" w:hAnsi="Times New Roman" w:cs="Times New Roman"/>
          <w:b/>
          <w:sz w:val="24"/>
          <w:szCs w:val="24"/>
        </w:rPr>
      </w:pPr>
      <w:r w:rsidRPr="00C64357">
        <w:rPr>
          <w:rFonts w:ascii="Times New Roman" w:hAnsi="Times New Roman" w:cs="Times New Roman"/>
          <w:b/>
          <w:sz w:val="24"/>
          <w:szCs w:val="24"/>
        </w:rPr>
        <w:t>5 класс</w:t>
      </w:r>
    </w:p>
    <w:tbl>
      <w:tblPr>
        <w:tblStyle w:val="a5"/>
        <w:tblW w:w="0" w:type="auto"/>
        <w:tblLook w:val="04A0"/>
      </w:tblPr>
      <w:tblGrid>
        <w:gridCol w:w="4219"/>
        <w:gridCol w:w="1134"/>
        <w:gridCol w:w="10064"/>
      </w:tblGrid>
      <w:tr w:rsidR="009A2C9C" w:rsidRPr="00C64357" w:rsidTr="00C64357">
        <w:tc>
          <w:tcPr>
            <w:tcW w:w="4219" w:type="dxa"/>
          </w:tcPr>
          <w:p w:rsidR="009A2C9C" w:rsidRPr="00C64357" w:rsidRDefault="009A2C9C" w:rsidP="009613F3">
            <w:pPr>
              <w:rPr>
                <w:rFonts w:ascii="Times New Roman" w:hAnsi="Times New Roman" w:cs="Times New Roman"/>
                <w:sz w:val="24"/>
                <w:szCs w:val="24"/>
              </w:rPr>
            </w:pPr>
            <w:r w:rsidRPr="00C64357">
              <w:rPr>
                <w:rFonts w:ascii="Times New Roman" w:hAnsi="Times New Roman" w:cs="Times New Roman"/>
                <w:sz w:val="24"/>
                <w:szCs w:val="24"/>
              </w:rPr>
              <w:t>Наименование разделов, тем</w:t>
            </w:r>
          </w:p>
        </w:tc>
        <w:tc>
          <w:tcPr>
            <w:tcW w:w="1134" w:type="dxa"/>
          </w:tcPr>
          <w:p w:rsidR="009A2C9C" w:rsidRPr="00C64357" w:rsidRDefault="009A2C9C" w:rsidP="00B600C1">
            <w:pPr>
              <w:rPr>
                <w:rFonts w:ascii="Times New Roman" w:hAnsi="Times New Roman" w:cs="Times New Roman"/>
                <w:sz w:val="24"/>
                <w:szCs w:val="24"/>
              </w:rPr>
            </w:pPr>
            <w:r w:rsidRPr="00C64357">
              <w:rPr>
                <w:rFonts w:ascii="Times New Roman" w:hAnsi="Times New Roman" w:cs="Times New Roman"/>
                <w:sz w:val="24"/>
                <w:szCs w:val="24"/>
              </w:rPr>
              <w:t>Кол-во часов</w:t>
            </w:r>
          </w:p>
        </w:tc>
        <w:tc>
          <w:tcPr>
            <w:tcW w:w="10064" w:type="dxa"/>
          </w:tcPr>
          <w:p w:rsidR="009A2C9C" w:rsidRPr="00C64357" w:rsidRDefault="009A2C9C" w:rsidP="00B600C1">
            <w:pPr>
              <w:rPr>
                <w:rFonts w:ascii="Times New Roman" w:hAnsi="Times New Roman" w:cs="Times New Roman"/>
                <w:sz w:val="24"/>
                <w:szCs w:val="24"/>
              </w:rPr>
            </w:pPr>
            <w:r w:rsidRPr="00C64357">
              <w:rPr>
                <w:rFonts w:ascii="Times New Roman" w:hAnsi="Times New Roman" w:cs="Times New Roman"/>
                <w:sz w:val="24"/>
                <w:szCs w:val="24"/>
              </w:rPr>
              <w:t>Характеристика основных видов внеурочной деятельности</w:t>
            </w:r>
          </w:p>
        </w:tc>
      </w:tr>
      <w:tr w:rsidR="009A2C9C" w:rsidRPr="00C64357" w:rsidTr="00C64357">
        <w:tc>
          <w:tcPr>
            <w:tcW w:w="4219" w:type="dxa"/>
          </w:tcPr>
          <w:p w:rsidR="009A2C9C" w:rsidRPr="00C64357" w:rsidRDefault="009A2C9C" w:rsidP="00B600C1">
            <w:pPr>
              <w:rPr>
                <w:rFonts w:ascii="Times New Roman" w:hAnsi="Times New Roman" w:cs="Times New Roman"/>
                <w:b/>
                <w:sz w:val="24"/>
                <w:szCs w:val="24"/>
              </w:rPr>
            </w:pPr>
            <w:r w:rsidRPr="00C64357">
              <w:rPr>
                <w:rFonts w:ascii="Times New Roman" w:hAnsi="Times New Roman" w:cs="Times New Roman"/>
                <w:b/>
                <w:sz w:val="24"/>
                <w:szCs w:val="24"/>
              </w:rPr>
              <w:t xml:space="preserve">Раздел 1. Введение </w:t>
            </w:r>
          </w:p>
        </w:tc>
        <w:tc>
          <w:tcPr>
            <w:tcW w:w="1134" w:type="dxa"/>
          </w:tcPr>
          <w:p w:rsidR="009A2C9C" w:rsidRPr="00C64357" w:rsidRDefault="009A2C9C" w:rsidP="009A2C9C">
            <w:pPr>
              <w:jc w:val="center"/>
              <w:rPr>
                <w:rFonts w:ascii="Times New Roman" w:hAnsi="Times New Roman" w:cs="Times New Roman"/>
                <w:b/>
                <w:sz w:val="24"/>
                <w:szCs w:val="24"/>
              </w:rPr>
            </w:pPr>
            <w:r w:rsidRPr="00C64357">
              <w:rPr>
                <w:rFonts w:ascii="Times New Roman" w:hAnsi="Times New Roman" w:cs="Times New Roman"/>
                <w:b/>
                <w:sz w:val="24"/>
                <w:szCs w:val="24"/>
              </w:rPr>
              <w:t>1</w:t>
            </w:r>
          </w:p>
        </w:tc>
        <w:tc>
          <w:tcPr>
            <w:tcW w:w="10064" w:type="dxa"/>
            <w:vMerge w:val="restart"/>
          </w:tcPr>
          <w:p w:rsidR="009A2C9C" w:rsidRPr="00C64357" w:rsidRDefault="009A2C9C" w:rsidP="009A2C9C">
            <w:pPr>
              <w:rPr>
                <w:rFonts w:ascii="Times New Roman" w:hAnsi="Times New Roman" w:cs="Times New Roman"/>
                <w:sz w:val="24"/>
                <w:szCs w:val="24"/>
              </w:rPr>
            </w:pPr>
            <w:r w:rsidRPr="00C64357">
              <w:rPr>
                <w:rFonts w:ascii="Times New Roman" w:hAnsi="Times New Roman" w:cs="Times New Roman"/>
                <w:sz w:val="24"/>
                <w:szCs w:val="24"/>
              </w:rPr>
              <w:t>Объяснять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w:t>
            </w:r>
          </w:p>
          <w:p w:rsidR="009A2C9C" w:rsidRPr="00C64357" w:rsidRDefault="009A2C9C" w:rsidP="00B600C1">
            <w:pPr>
              <w:rPr>
                <w:rFonts w:ascii="Times New Roman" w:hAnsi="Times New Roman" w:cs="Times New Roman"/>
                <w:sz w:val="24"/>
                <w:szCs w:val="24"/>
              </w:rPr>
            </w:pPr>
            <w:r w:rsidRPr="00C64357">
              <w:rPr>
                <w:rFonts w:ascii="Times New Roman" w:hAnsi="Times New Roman" w:cs="Times New Roman"/>
                <w:sz w:val="24"/>
                <w:szCs w:val="24"/>
              </w:rPr>
              <w:t>Знакомство и игровым "полем".</w:t>
            </w:r>
          </w:p>
        </w:tc>
      </w:tr>
      <w:tr w:rsidR="009A2C9C" w:rsidRPr="00C64357" w:rsidTr="00C64357">
        <w:tc>
          <w:tcPr>
            <w:tcW w:w="4219" w:type="dxa"/>
          </w:tcPr>
          <w:p w:rsidR="009A2C9C" w:rsidRPr="00C64357" w:rsidRDefault="009A2C9C" w:rsidP="00B600C1">
            <w:pPr>
              <w:rPr>
                <w:rFonts w:ascii="Times New Roman" w:hAnsi="Times New Roman" w:cs="Times New Roman"/>
                <w:sz w:val="24"/>
                <w:szCs w:val="24"/>
              </w:rPr>
            </w:pPr>
            <w:r w:rsidRPr="00C64357">
              <w:rPr>
                <w:rFonts w:ascii="Times New Roman" w:hAnsi="Times New Roman" w:cs="Times New Roman"/>
                <w:sz w:val="24"/>
                <w:szCs w:val="24"/>
              </w:rPr>
              <w:t>Шахматная доска.</w:t>
            </w:r>
          </w:p>
        </w:tc>
        <w:tc>
          <w:tcPr>
            <w:tcW w:w="1134" w:type="dxa"/>
          </w:tcPr>
          <w:p w:rsidR="009A2C9C" w:rsidRPr="00C64357" w:rsidRDefault="009A2C9C" w:rsidP="009A2C9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A2C9C" w:rsidRPr="00C64357" w:rsidRDefault="009A2C9C" w:rsidP="00B600C1">
            <w:pPr>
              <w:rPr>
                <w:rFonts w:ascii="Times New Roman" w:hAnsi="Times New Roman" w:cs="Times New Roman"/>
                <w:b/>
                <w:sz w:val="24"/>
                <w:szCs w:val="24"/>
              </w:rPr>
            </w:pPr>
          </w:p>
        </w:tc>
      </w:tr>
      <w:tr w:rsidR="009A2C9C" w:rsidRPr="00C64357" w:rsidTr="00C64357">
        <w:trPr>
          <w:trHeight w:val="150"/>
        </w:trPr>
        <w:tc>
          <w:tcPr>
            <w:tcW w:w="4219" w:type="dxa"/>
            <w:tcBorders>
              <w:top w:val="single" w:sz="4" w:space="0" w:color="auto"/>
              <w:bottom w:val="single" w:sz="4" w:space="0" w:color="auto"/>
            </w:tcBorders>
          </w:tcPr>
          <w:p w:rsidR="009A2C9C" w:rsidRPr="00C64357" w:rsidRDefault="009A2C9C" w:rsidP="00B600C1">
            <w:pPr>
              <w:rPr>
                <w:rFonts w:ascii="Times New Roman" w:hAnsi="Times New Roman" w:cs="Times New Roman"/>
                <w:b/>
                <w:sz w:val="24"/>
                <w:szCs w:val="24"/>
              </w:rPr>
            </w:pPr>
            <w:r w:rsidRPr="00C64357">
              <w:rPr>
                <w:rFonts w:ascii="Times New Roman" w:hAnsi="Times New Roman" w:cs="Times New Roman"/>
                <w:b/>
                <w:sz w:val="24"/>
                <w:szCs w:val="24"/>
              </w:rPr>
              <w:lastRenderedPageBreak/>
              <w:t>Раздел 2. Краткая история шахмат</w:t>
            </w:r>
          </w:p>
        </w:tc>
        <w:tc>
          <w:tcPr>
            <w:tcW w:w="1134" w:type="dxa"/>
            <w:tcBorders>
              <w:top w:val="single" w:sz="4" w:space="0" w:color="auto"/>
              <w:bottom w:val="single" w:sz="4" w:space="0" w:color="auto"/>
            </w:tcBorders>
          </w:tcPr>
          <w:p w:rsidR="009A2C9C" w:rsidRPr="00C64357" w:rsidRDefault="009A2C9C" w:rsidP="009A2C9C">
            <w:pPr>
              <w:jc w:val="center"/>
              <w:rPr>
                <w:rFonts w:ascii="Times New Roman" w:hAnsi="Times New Roman" w:cs="Times New Roman"/>
                <w:b/>
                <w:sz w:val="24"/>
                <w:szCs w:val="24"/>
              </w:rPr>
            </w:pPr>
            <w:r w:rsidRPr="00C64357">
              <w:rPr>
                <w:rFonts w:ascii="Times New Roman" w:hAnsi="Times New Roman" w:cs="Times New Roman"/>
                <w:b/>
                <w:sz w:val="24"/>
                <w:szCs w:val="24"/>
              </w:rPr>
              <w:t>1</w:t>
            </w:r>
          </w:p>
        </w:tc>
        <w:tc>
          <w:tcPr>
            <w:tcW w:w="10064" w:type="dxa"/>
            <w:vMerge w:val="restart"/>
          </w:tcPr>
          <w:p w:rsidR="009A2C9C" w:rsidRPr="00C64357" w:rsidRDefault="009A2C9C" w:rsidP="00B600C1">
            <w:pPr>
              <w:rPr>
                <w:rFonts w:ascii="Times New Roman" w:hAnsi="Times New Roman" w:cs="Times New Roman"/>
                <w:sz w:val="24"/>
                <w:szCs w:val="24"/>
              </w:rPr>
            </w:pPr>
            <w:r w:rsidRPr="00C64357">
              <w:rPr>
                <w:rFonts w:ascii="Times New Roman" w:hAnsi="Times New Roman" w:cs="Times New Roman"/>
                <w:sz w:val="24"/>
                <w:szCs w:val="24"/>
              </w:rPr>
              <w:t>Получить представление об истории шахмат. Сравнивать, сопоставлять, анализировать, находить общее и различие. Уметь ориентироваться на шахматной доске. Понимать информацию, представленную в виде текста, рисунков, схем. Развивать интерес к жизни людей.</w:t>
            </w:r>
          </w:p>
        </w:tc>
      </w:tr>
      <w:tr w:rsidR="009A2C9C" w:rsidRPr="00C64357" w:rsidTr="00C64357">
        <w:trPr>
          <w:trHeight w:val="111"/>
        </w:trPr>
        <w:tc>
          <w:tcPr>
            <w:tcW w:w="4219" w:type="dxa"/>
            <w:tcBorders>
              <w:top w:val="single" w:sz="4" w:space="0" w:color="auto"/>
              <w:bottom w:val="single" w:sz="4" w:space="0" w:color="auto"/>
            </w:tcBorders>
          </w:tcPr>
          <w:p w:rsidR="009A2C9C" w:rsidRPr="00C64357" w:rsidRDefault="009A2C9C" w:rsidP="00B600C1">
            <w:pPr>
              <w:rPr>
                <w:rFonts w:ascii="Times New Roman" w:hAnsi="Times New Roman" w:cs="Times New Roman"/>
                <w:sz w:val="24"/>
                <w:szCs w:val="24"/>
              </w:rPr>
            </w:pPr>
            <w:r w:rsidRPr="00C64357">
              <w:rPr>
                <w:rFonts w:ascii="Times New Roman" w:hAnsi="Times New Roman" w:cs="Times New Roman"/>
                <w:sz w:val="24"/>
                <w:szCs w:val="24"/>
              </w:rPr>
              <w:t>Краткая история шахмат. Знакомство с шахматами, первые чемпионы.</w:t>
            </w:r>
          </w:p>
        </w:tc>
        <w:tc>
          <w:tcPr>
            <w:tcW w:w="1134" w:type="dxa"/>
            <w:tcBorders>
              <w:top w:val="single" w:sz="4" w:space="0" w:color="auto"/>
              <w:bottom w:val="single" w:sz="4" w:space="0" w:color="auto"/>
            </w:tcBorders>
          </w:tcPr>
          <w:p w:rsidR="009A2C9C" w:rsidRPr="00C64357" w:rsidRDefault="009A2C9C" w:rsidP="009A2C9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bottom w:val="single" w:sz="4" w:space="0" w:color="auto"/>
            </w:tcBorders>
          </w:tcPr>
          <w:p w:rsidR="009A2C9C" w:rsidRPr="00C64357" w:rsidRDefault="009A2C9C" w:rsidP="00B600C1">
            <w:pPr>
              <w:rPr>
                <w:rFonts w:ascii="Times New Roman" w:hAnsi="Times New Roman" w:cs="Times New Roman"/>
                <w:b/>
                <w:sz w:val="24"/>
                <w:szCs w:val="24"/>
              </w:rPr>
            </w:pPr>
          </w:p>
        </w:tc>
      </w:tr>
      <w:tr w:rsidR="00BD7A96" w:rsidRPr="00C64357" w:rsidTr="00C64357">
        <w:trPr>
          <w:trHeight w:val="126"/>
        </w:trPr>
        <w:tc>
          <w:tcPr>
            <w:tcW w:w="4219" w:type="dxa"/>
            <w:tcBorders>
              <w:top w:val="single" w:sz="4" w:space="0" w:color="auto"/>
              <w:bottom w:val="single" w:sz="4" w:space="0" w:color="auto"/>
            </w:tcBorders>
          </w:tcPr>
          <w:p w:rsidR="00BD7A96" w:rsidRPr="00C64357" w:rsidRDefault="00BD7A96" w:rsidP="00B600C1">
            <w:pPr>
              <w:rPr>
                <w:rFonts w:ascii="Times New Roman" w:hAnsi="Times New Roman" w:cs="Times New Roman"/>
                <w:b/>
                <w:sz w:val="24"/>
                <w:szCs w:val="24"/>
              </w:rPr>
            </w:pPr>
            <w:r w:rsidRPr="00C64357">
              <w:rPr>
                <w:rFonts w:ascii="Times New Roman" w:hAnsi="Times New Roman" w:cs="Times New Roman"/>
                <w:b/>
                <w:sz w:val="24"/>
                <w:szCs w:val="24"/>
              </w:rPr>
              <w:t>Раздел 3. Ценность шахматных фигур</w:t>
            </w:r>
          </w:p>
        </w:tc>
        <w:tc>
          <w:tcPr>
            <w:tcW w:w="1134" w:type="dxa"/>
            <w:tcBorders>
              <w:top w:val="single" w:sz="4" w:space="0" w:color="auto"/>
              <w:bottom w:val="single" w:sz="4" w:space="0" w:color="auto"/>
            </w:tcBorders>
          </w:tcPr>
          <w:p w:rsidR="00BD7A96" w:rsidRPr="00C64357" w:rsidRDefault="00BD7A96" w:rsidP="009A2C9C">
            <w:pPr>
              <w:jc w:val="center"/>
              <w:rPr>
                <w:rFonts w:ascii="Times New Roman" w:hAnsi="Times New Roman" w:cs="Times New Roman"/>
                <w:b/>
                <w:sz w:val="24"/>
                <w:szCs w:val="24"/>
              </w:rPr>
            </w:pPr>
            <w:r w:rsidRPr="00C64357">
              <w:rPr>
                <w:rFonts w:ascii="Times New Roman" w:hAnsi="Times New Roman" w:cs="Times New Roman"/>
                <w:b/>
                <w:sz w:val="24"/>
                <w:szCs w:val="24"/>
              </w:rPr>
              <w:t>2</w:t>
            </w:r>
          </w:p>
        </w:tc>
        <w:tc>
          <w:tcPr>
            <w:tcW w:w="10064" w:type="dxa"/>
            <w:vMerge w:val="restart"/>
            <w:tcBorders>
              <w:top w:val="single" w:sz="4" w:space="0" w:color="auto"/>
            </w:tcBorders>
          </w:tcPr>
          <w:p w:rsidR="00BD7A96" w:rsidRPr="00C64357" w:rsidRDefault="00BD7A96" w:rsidP="00BD7A96">
            <w:pPr>
              <w:rPr>
                <w:rFonts w:ascii="Times New Roman" w:hAnsi="Times New Roman" w:cs="Times New Roman"/>
                <w:sz w:val="24"/>
                <w:szCs w:val="24"/>
              </w:rPr>
            </w:pPr>
            <w:r w:rsidRPr="00C64357">
              <w:rPr>
                <w:rFonts w:ascii="Times New Roman" w:hAnsi="Times New Roman" w:cs="Times New Roman"/>
                <w:sz w:val="24"/>
                <w:szCs w:val="24"/>
              </w:rPr>
              <w:t>Знать названия шахматных фигур: ладья, слон, ферзь, конь, пешка. Понимать и объяснять термины: шах, мат, пат, ничья, мат в один ход, длинная и короткая рокировка и её правила.</w:t>
            </w:r>
          </w:p>
          <w:p w:rsidR="00BD7A96" w:rsidRPr="00C64357" w:rsidRDefault="00BD7A96" w:rsidP="00B600C1">
            <w:pPr>
              <w:rPr>
                <w:rFonts w:ascii="Times New Roman" w:hAnsi="Times New Roman" w:cs="Times New Roman"/>
                <w:sz w:val="24"/>
                <w:szCs w:val="24"/>
              </w:rPr>
            </w:pPr>
            <w:r w:rsidRPr="00C64357">
              <w:rPr>
                <w:rFonts w:ascii="Times New Roman" w:hAnsi="Times New Roman" w:cs="Times New Roman"/>
                <w:sz w:val="24"/>
                <w:szCs w:val="24"/>
              </w:rPr>
              <w:t>Осваивать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Владеть принципами игры в дебюте.</w:t>
            </w:r>
          </w:p>
        </w:tc>
      </w:tr>
      <w:tr w:rsidR="00BD7A96" w:rsidRPr="00C64357" w:rsidTr="00C64357">
        <w:trPr>
          <w:trHeight w:val="150"/>
        </w:trPr>
        <w:tc>
          <w:tcPr>
            <w:tcW w:w="4219" w:type="dxa"/>
            <w:tcBorders>
              <w:top w:val="single" w:sz="4" w:space="0" w:color="auto"/>
              <w:bottom w:val="single" w:sz="4" w:space="0" w:color="auto"/>
            </w:tcBorders>
          </w:tcPr>
          <w:p w:rsidR="00BD7A96" w:rsidRPr="00C64357" w:rsidRDefault="00BD7A96" w:rsidP="009A2C9C">
            <w:pPr>
              <w:rPr>
                <w:rFonts w:ascii="Times New Roman" w:hAnsi="Times New Roman" w:cs="Times New Roman"/>
                <w:sz w:val="24"/>
                <w:szCs w:val="24"/>
              </w:rPr>
            </w:pPr>
            <w:r w:rsidRPr="00C64357">
              <w:rPr>
                <w:rFonts w:ascii="Times New Roman" w:hAnsi="Times New Roman" w:cs="Times New Roman"/>
                <w:sz w:val="24"/>
                <w:szCs w:val="24"/>
              </w:rPr>
              <w:t xml:space="preserve">Шахматные фигуры. </w:t>
            </w:r>
          </w:p>
          <w:p w:rsidR="00BD7A96" w:rsidRPr="00C64357" w:rsidRDefault="00BD7A96" w:rsidP="00B600C1">
            <w:pPr>
              <w:rPr>
                <w:rFonts w:ascii="Times New Roman" w:hAnsi="Times New Roman" w:cs="Times New Roman"/>
                <w:b/>
                <w:sz w:val="24"/>
                <w:szCs w:val="24"/>
              </w:rPr>
            </w:pP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11"/>
        </w:trPr>
        <w:tc>
          <w:tcPr>
            <w:tcW w:w="4219" w:type="dxa"/>
            <w:tcBorders>
              <w:top w:val="single" w:sz="4" w:space="0" w:color="auto"/>
              <w:bottom w:val="single" w:sz="4" w:space="0" w:color="auto"/>
            </w:tcBorders>
          </w:tcPr>
          <w:p w:rsidR="00BD7A96" w:rsidRPr="00C64357" w:rsidRDefault="00BD7A96" w:rsidP="00B600C1">
            <w:pPr>
              <w:rPr>
                <w:rFonts w:ascii="Times New Roman" w:hAnsi="Times New Roman" w:cs="Times New Roman"/>
                <w:b/>
                <w:sz w:val="24"/>
                <w:szCs w:val="24"/>
              </w:rPr>
            </w:pPr>
            <w:r w:rsidRPr="00C64357">
              <w:rPr>
                <w:rFonts w:ascii="Times New Roman" w:hAnsi="Times New Roman" w:cs="Times New Roman"/>
                <w:sz w:val="24"/>
                <w:szCs w:val="24"/>
              </w:rPr>
              <w:t>Основные функциональные особенности фигур. Их роль в игре.</w:t>
            </w: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bottom w:val="single" w:sz="4" w:space="0" w:color="auto"/>
            </w:tcBorders>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35"/>
        </w:trPr>
        <w:tc>
          <w:tcPr>
            <w:tcW w:w="4219" w:type="dxa"/>
            <w:tcBorders>
              <w:top w:val="single" w:sz="4" w:space="0" w:color="auto"/>
              <w:bottom w:val="single" w:sz="4" w:space="0" w:color="auto"/>
            </w:tcBorders>
          </w:tcPr>
          <w:p w:rsidR="00BD7A96" w:rsidRPr="00C64357" w:rsidRDefault="00BD7A96" w:rsidP="00B600C1">
            <w:pPr>
              <w:rPr>
                <w:rFonts w:ascii="Times New Roman" w:hAnsi="Times New Roman" w:cs="Times New Roman"/>
                <w:b/>
                <w:sz w:val="24"/>
                <w:szCs w:val="24"/>
              </w:rPr>
            </w:pPr>
            <w:r w:rsidRPr="00C64357">
              <w:rPr>
                <w:rFonts w:ascii="Times New Roman" w:hAnsi="Times New Roman" w:cs="Times New Roman"/>
                <w:b/>
                <w:sz w:val="24"/>
                <w:szCs w:val="24"/>
              </w:rPr>
              <w:t xml:space="preserve">Раздел 4. Техника </w:t>
            </w:r>
            <w:proofErr w:type="spellStart"/>
            <w:r w:rsidRPr="00C64357">
              <w:rPr>
                <w:rFonts w:ascii="Times New Roman" w:hAnsi="Times New Roman" w:cs="Times New Roman"/>
                <w:b/>
                <w:sz w:val="24"/>
                <w:szCs w:val="24"/>
              </w:rPr>
              <w:t>матования</w:t>
            </w:r>
            <w:proofErr w:type="spellEnd"/>
            <w:r w:rsidRPr="00C64357">
              <w:rPr>
                <w:rFonts w:ascii="Times New Roman" w:hAnsi="Times New Roman" w:cs="Times New Roman"/>
                <w:b/>
                <w:sz w:val="24"/>
                <w:szCs w:val="24"/>
              </w:rPr>
              <w:t xml:space="preserve"> одинокого короля </w:t>
            </w: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b/>
                <w:sz w:val="24"/>
                <w:szCs w:val="24"/>
              </w:rPr>
            </w:pPr>
            <w:r w:rsidRPr="00C64357">
              <w:rPr>
                <w:rFonts w:ascii="Times New Roman" w:hAnsi="Times New Roman" w:cs="Times New Roman"/>
                <w:b/>
                <w:sz w:val="24"/>
                <w:szCs w:val="24"/>
              </w:rPr>
              <w:t>8</w:t>
            </w:r>
          </w:p>
        </w:tc>
        <w:tc>
          <w:tcPr>
            <w:tcW w:w="10064" w:type="dxa"/>
            <w:vMerge w:val="restart"/>
            <w:tcBorders>
              <w:top w:val="single" w:sz="4" w:space="0" w:color="auto"/>
            </w:tcBorders>
          </w:tcPr>
          <w:p w:rsidR="00BD7A96" w:rsidRPr="00C64357" w:rsidRDefault="00BD7A96" w:rsidP="00BD7A96">
            <w:pPr>
              <w:rPr>
                <w:rFonts w:ascii="Times New Roman" w:hAnsi="Times New Roman" w:cs="Times New Roman"/>
                <w:sz w:val="24"/>
                <w:szCs w:val="24"/>
              </w:rPr>
            </w:pPr>
            <w:r w:rsidRPr="00C64357">
              <w:rPr>
                <w:rFonts w:ascii="Times New Roman" w:hAnsi="Times New Roman" w:cs="Times New Roman"/>
                <w:sz w:val="24"/>
                <w:szCs w:val="24"/>
              </w:rPr>
              <w:t>Осваивать основные тактические приемы. </w:t>
            </w:r>
            <w:proofErr w:type="gramStart"/>
            <w:r w:rsidRPr="00C64357">
              <w:rPr>
                <w:rFonts w:ascii="Times New Roman" w:hAnsi="Times New Roman" w:cs="Times New Roman"/>
                <w:sz w:val="24"/>
                <w:szCs w:val="24"/>
              </w:rPr>
              <w:t>Понимать и объяснять термины: дебют, миттельшпиль, эндшпиль, темп, оппозиция, ключевые поля.</w:t>
            </w:r>
            <w:proofErr w:type="gramEnd"/>
            <w:r w:rsidRPr="00C64357">
              <w:rPr>
                <w:rFonts w:ascii="Times New Roman" w:hAnsi="Times New Roman" w:cs="Times New Roman"/>
                <w:sz w:val="24"/>
                <w:szCs w:val="24"/>
              </w:rPr>
              <w:t xml:space="preserve"> Разыгрывать простейшие пешечные и ладейные эндшпили.</w:t>
            </w:r>
          </w:p>
          <w:p w:rsidR="00BD7A96" w:rsidRPr="00C64357" w:rsidRDefault="00BD7A96" w:rsidP="00B600C1">
            <w:pPr>
              <w:rPr>
                <w:rFonts w:ascii="Times New Roman" w:hAnsi="Times New Roman" w:cs="Times New Roman"/>
                <w:b/>
                <w:sz w:val="24"/>
                <w:szCs w:val="24"/>
              </w:rPr>
            </w:pPr>
          </w:p>
        </w:tc>
      </w:tr>
      <w:tr w:rsidR="00BD7A96" w:rsidRPr="00C64357" w:rsidTr="00C64357">
        <w:trPr>
          <w:trHeight w:val="135"/>
        </w:trPr>
        <w:tc>
          <w:tcPr>
            <w:tcW w:w="4219" w:type="dxa"/>
            <w:tcBorders>
              <w:top w:val="single" w:sz="4" w:space="0" w:color="auto"/>
              <w:bottom w:val="single" w:sz="4" w:space="0" w:color="auto"/>
            </w:tcBorders>
          </w:tcPr>
          <w:p w:rsidR="00BD7A96"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50"/>
        </w:trPr>
        <w:tc>
          <w:tcPr>
            <w:tcW w:w="4219" w:type="dxa"/>
            <w:tcBorders>
              <w:top w:val="single" w:sz="4" w:space="0" w:color="auto"/>
              <w:bottom w:val="single" w:sz="4" w:space="0" w:color="auto"/>
            </w:tcBorders>
          </w:tcPr>
          <w:p w:rsidR="00BD7A96"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35"/>
        </w:trPr>
        <w:tc>
          <w:tcPr>
            <w:tcW w:w="4219" w:type="dxa"/>
            <w:tcBorders>
              <w:top w:val="single" w:sz="4" w:space="0" w:color="auto"/>
              <w:bottom w:val="single" w:sz="4" w:space="0" w:color="auto"/>
            </w:tcBorders>
          </w:tcPr>
          <w:p w:rsidR="00BD7A96" w:rsidRPr="00C64357" w:rsidRDefault="001E4455" w:rsidP="001E4455">
            <w:pPr>
              <w:rPr>
                <w:rFonts w:ascii="Times New Roman" w:hAnsi="Times New Roman" w:cs="Times New Roman"/>
                <w:b/>
                <w:sz w:val="24"/>
                <w:szCs w:val="24"/>
              </w:rPr>
            </w:pPr>
            <w:r w:rsidRPr="00C64357">
              <w:rPr>
                <w:rFonts w:ascii="Times New Roman" w:hAnsi="Times New Roman" w:cs="Times New Roman"/>
                <w:sz w:val="24"/>
                <w:szCs w:val="24"/>
              </w:rPr>
              <w:t>Миттельшпиль</w:t>
            </w: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26"/>
        </w:trPr>
        <w:tc>
          <w:tcPr>
            <w:tcW w:w="4219" w:type="dxa"/>
            <w:tcBorders>
              <w:top w:val="single" w:sz="4" w:space="0" w:color="auto"/>
              <w:bottom w:val="single" w:sz="4" w:space="0" w:color="auto"/>
            </w:tcBorders>
          </w:tcPr>
          <w:p w:rsidR="00BD7A96" w:rsidRPr="00C64357" w:rsidRDefault="001E4455" w:rsidP="001E4455">
            <w:pPr>
              <w:rPr>
                <w:rFonts w:ascii="Times New Roman" w:hAnsi="Times New Roman" w:cs="Times New Roman"/>
                <w:b/>
                <w:sz w:val="24"/>
                <w:szCs w:val="24"/>
              </w:rPr>
            </w:pPr>
            <w:r w:rsidRPr="00C64357">
              <w:rPr>
                <w:rFonts w:ascii="Times New Roman" w:hAnsi="Times New Roman" w:cs="Times New Roman"/>
                <w:sz w:val="24"/>
                <w:szCs w:val="24"/>
              </w:rPr>
              <w:t>Эндшпиль</w:t>
            </w: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50"/>
        </w:trPr>
        <w:tc>
          <w:tcPr>
            <w:tcW w:w="4219" w:type="dxa"/>
            <w:tcBorders>
              <w:top w:val="single" w:sz="4" w:space="0" w:color="auto"/>
              <w:bottom w:val="single" w:sz="4" w:space="0" w:color="auto"/>
            </w:tcBorders>
          </w:tcPr>
          <w:p w:rsidR="00BD7A96" w:rsidRPr="00C64357" w:rsidRDefault="001E4455" w:rsidP="001E4455">
            <w:pPr>
              <w:rPr>
                <w:rFonts w:ascii="Times New Roman" w:hAnsi="Times New Roman" w:cs="Times New Roman"/>
                <w:b/>
                <w:sz w:val="24"/>
                <w:szCs w:val="24"/>
              </w:rPr>
            </w:pPr>
            <w:proofErr w:type="gramStart"/>
            <w:r w:rsidRPr="00C64357">
              <w:rPr>
                <w:rFonts w:ascii="Times New Roman" w:hAnsi="Times New Roman" w:cs="Times New Roman"/>
                <w:sz w:val="24"/>
                <w:szCs w:val="24"/>
              </w:rPr>
              <w:t>Блиц-шахматы</w:t>
            </w:r>
            <w:proofErr w:type="gramEnd"/>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11"/>
        </w:trPr>
        <w:tc>
          <w:tcPr>
            <w:tcW w:w="4219" w:type="dxa"/>
            <w:tcBorders>
              <w:top w:val="single" w:sz="4" w:space="0" w:color="auto"/>
              <w:bottom w:val="single" w:sz="4" w:space="0" w:color="auto"/>
            </w:tcBorders>
          </w:tcPr>
          <w:p w:rsidR="00BD7A96" w:rsidRPr="00C64357" w:rsidRDefault="001E4455" w:rsidP="00B600C1">
            <w:pPr>
              <w:rPr>
                <w:rFonts w:ascii="Times New Roman" w:hAnsi="Times New Roman" w:cs="Times New Roman"/>
                <w:b/>
                <w:sz w:val="24"/>
                <w:szCs w:val="24"/>
              </w:rPr>
            </w:pPr>
            <w:proofErr w:type="gramStart"/>
            <w:r w:rsidRPr="00C64357">
              <w:rPr>
                <w:rFonts w:ascii="Times New Roman" w:hAnsi="Times New Roman" w:cs="Times New Roman"/>
                <w:sz w:val="24"/>
                <w:szCs w:val="24"/>
              </w:rPr>
              <w:t>Блиц-шахматы</w:t>
            </w:r>
            <w:proofErr w:type="gramEnd"/>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11"/>
        </w:trPr>
        <w:tc>
          <w:tcPr>
            <w:tcW w:w="4219" w:type="dxa"/>
            <w:tcBorders>
              <w:top w:val="single" w:sz="4" w:space="0" w:color="auto"/>
              <w:bottom w:val="single" w:sz="4" w:space="0" w:color="auto"/>
            </w:tcBorders>
          </w:tcPr>
          <w:p w:rsidR="00BD7A96" w:rsidRPr="00C64357" w:rsidRDefault="001E4455" w:rsidP="00B600C1">
            <w:pPr>
              <w:rPr>
                <w:rFonts w:ascii="Times New Roman" w:hAnsi="Times New Roman" w:cs="Times New Roman"/>
                <w:sz w:val="24"/>
                <w:szCs w:val="24"/>
              </w:rPr>
            </w:pPr>
            <w:r w:rsidRPr="00C64357">
              <w:rPr>
                <w:rFonts w:ascii="Times New Roman" w:hAnsi="Times New Roman" w:cs="Times New Roman"/>
                <w:sz w:val="24"/>
                <w:szCs w:val="24"/>
              </w:rPr>
              <w:t>Долгие шахматы</w:t>
            </w: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BD7A96" w:rsidRPr="00C64357" w:rsidRDefault="00BD7A96" w:rsidP="00B600C1">
            <w:pPr>
              <w:rPr>
                <w:rFonts w:ascii="Times New Roman" w:hAnsi="Times New Roman" w:cs="Times New Roman"/>
                <w:b/>
                <w:sz w:val="24"/>
                <w:szCs w:val="24"/>
              </w:rPr>
            </w:pPr>
          </w:p>
        </w:tc>
      </w:tr>
      <w:tr w:rsidR="00BD7A96" w:rsidRPr="00C64357" w:rsidTr="00C64357">
        <w:trPr>
          <w:trHeight w:val="135"/>
        </w:trPr>
        <w:tc>
          <w:tcPr>
            <w:tcW w:w="4219" w:type="dxa"/>
            <w:tcBorders>
              <w:top w:val="single" w:sz="4" w:space="0" w:color="auto"/>
              <w:bottom w:val="single" w:sz="4" w:space="0" w:color="auto"/>
            </w:tcBorders>
          </w:tcPr>
          <w:p w:rsidR="00BD7A96"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Долгие шахматы</w:t>
            </w:r>
          </w:p>
        </w:tc>
        <w:tc>
          <w:tcPr>
            <w:tcW w:w="1134" w:type="dxa"/>
            <w:tcBorders>
              <w:top w:val="single" w:sz="4" w:space="0" w:color="auto"/>
              <w:bottom w:val="single" w:sz="4" w:space="0" w:color="auto"/>
            </w:tcBorders>
          </w:tcPr>
          <w:p w:rsidR="00BD7A96" w:rsidRPr="00C64357" w:rsidRDefault="00BD7A96" w:rsidP="00BD7A96">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bottom w:val="single" w:sz="4" w:space="0" w:color="auto"/>
            </w:tcBorders>
          </w:tcPr>
          <w:p w:rsidR="00BD7A96" w:rsidRPr="00C64357" w:rsidRDefault="00BD7A96" w:rsidP="00B600C1">
            <w:pPr>
              <w:rPr>
                <w:rFonts w:ascii="Times New Roman" w:hAnsi="Times New Roman" w:cs="Times New Roman"/>
                <w:b/>
                <w:sz w:val="24"/>
                <w:szCs w:val="24"/>
              </w:rPr>
            </w:pPr>
          </w:p>
        </w:tc>
      </w:tr>
      <w:tr w:rsidR="008D5DF5" w:rsidRPr="00C64357" w:rsidTr="00C64357">
        <w:trPr>
          <w:trHeight w:val="135"/>
        </w:trPr>
        <w:tc>
          <w:tcPr>
            <w:tcW w:w="4219" w:type="dxa"/>
            <w:tcBorders>
              <w:top w:val="single" w:sz="4" w:space="0" w:color="auto"/>
              <w:bottom w:val="single" w:sz="4" w:space="0" w:color="auto"/>
            </w:tcBorders>
          </w:tcPr>
          <w:p w:rsidR="008D5DF5" w:rsidRPr="00C64357" w:rsidRDefault="008D5DF5" w:rsidP="00B600C1">
            <w:pPr>
              <w:rPr>
                <w:rFonts w:ascii="Times New Roman" w:hAnsi="Times New Roman" w:cs="Times New Roman"/>
                <w:b/>
                <w:sz w:val="24"/>
                <w:szCs w:val="24"/>
              </w:rPr>
            </w:pPr>
            <w:r w:rsidRPr="00C64357">
              <w:rPr>
                <w:rFonts w:ascii="Times New Roman" w:hAnsi="Times New Roman" w:cs="Times New Roman"/>
                <w:b/>
                <w:sz w:val="24"/>
                <w:szCs w:val="24"/>
              </w:rPr>
              <w:t xml:space="preserve">Раздел 5. Достижение мата без жертвы материала </w:t>
            </w:r>
          </w:p>
        </w:tc>
        <w:tc>
          <w:tcPr>
            <w:tcW w:w="1134" w:type="dxa"/>
            <w:tcBorders>
              <w:top w:val="single" w:sz="4" w:space="0" w:color="auto"/>
              <w:bottom w:val="single" w:sz="4" w:space="0" w:color="auto"/>
            </w:tcBorders>
          </w:tcPr>
          <w:p w:rsidR="008D5DF5" w:rsidRPr="00C64357" w:rsidRDefault="008D5DF5" w:rsidP="00BD7A96">
            <w:pPr>
              <w:jc w:val="center"/>
              <w:rPr>
                <w:rFonts w:ascii="Times New Roman" w:hAnsi="Times New Roman" w:cs="Times New Roman"/>
                <w:b/>
                <w:sz w:val="24"/>
                <w:szCs w:val="24"/>
              </w:rPr>
            </w:pPr>
            <w:r w:rsidRPr="00C64357">
              <w:rPr>
                <w:rFonts w:ascii="Times New Roman" w:hAnsi="Times New Roman" w:cs="Times New Roman"/>
                <w:b/>
                <w:sz w:val="24"/>
                <w:szCs w:val="24"/>
              </w:rPr>
              <w:t>10</w:t>
            </w:r>
          </w:p>
        </w:tc>
        <w:tc>
          <w:tcPr>
            <w:tcW w:w="10064" w:type="dxa"/>
            <w:vMerge w:val="restart"/>
            <w:tcBorders>
              <w:top w:val="single" w:sz="4" w:space="0" w:color="auto"/>
            </w:tcBorders>
          </w:tcPr>
          <w:p w:rsidR="008D5DF5" w:rsidRPr="00C64357" w:rsidRDefault="008D5DF5" w:rsidP="008D5DF5">
            <w:pPr>
              <w:rPr>
                <w:rFonts w:ascii="Times New Roman" w:hAnsi="Times New Roman" w:cs="Times New Roman"/>
                <w:sz w:val="24"/>
                <w:szCs w:val="24"/>
              </w:rPr>
            </w:pPr>
            <w:r w:rsidRPr="00C64357">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1E4455" w:rsidRPr="00C64357" w:rsidRDefault="001E4455" w:rsidP="008D5DF5">
            <w:pPr>
              <w:rPr>
                <w:rFonts w:ascii="Times New Roman" w:hAnsi="Times New Roman" w:cs="Times New Roman"/>
                <w:sz w:val="24"/>
                <w:szCs w:val="24"/>
              </w:rPr>
            </w:pPr>
          </w:p>
          <w:p w:rsidR="001E4455" w:rsidRPr="00C64357" w:rsidRDefault="001E4455" w:rsidP="008D5DF5">
            <w:pPr>
              <w:rPr>
                <w:rFonts w:ascii="Times New Roman" w:hAnsi="Times New Roman" w:cs="Times New Roman"/>
                <w:sz w:val="24"/>
                <w:szCs w:val="24"/>
              </w:rPr>
            </w:pPr>
          </w:p>
          <w:p w:rsidR="001E4455" w:rsidRPr="00C64357" w:rsidRDefault="001E4455" w:rsidP="008D5DF5">
            <w:pPr>
              <w:rPr>
                <w:rFonts w:ascii="Times New Roman" w:hAnsi="Times New Roman" w:cs="Times New Roman"/>
                <w:sz w:val="24"/>
                <w:szCs w:val="24"/>
              </w:rPr>
            </w:pPr>
          </w:p>
          <w:p w:rsidR="001E4455" w:rsidRPr="00C64357" w:rsidRDefault="001E4455" w:rsidP="008D5DF5">
            <w:pPr>
              <w:rPr>
                <w:rFonts w:ascii="Times New Roman" w:hAnsi="Times New Roman" w:cs="Times New Roman"/>
                <w:sz w:val="24"/>
                <w:szCs w:val="24"/>
              </w:rPr>
            </w:pPr>
          </w:p>
          <w:p w:rsidR="001E4455" w:rsidRPr="00C64357" w:rsidRDefault="001E4455" w:rsidP="008D5DF5">
            <w:pPr>
              <w:rPr>
                <w:rFonts w:ascii="Times New Roman" w:hAnsi="Times New Roman" w:cs="Times New Roman"/>
                <w:sz w:val="24"/>
                <w:szCs w:val="24"/>
              </w:rPr>
            </w:pPr>
          </w:p>
          <w:p w:rsidR="001E4455" w:rsidRPr="00C64357" w:rsidRDefault="001E4455" w:rsidP="008D5DF5">
            <w:pPr>
              <w:rPr>
                <w:rFonts w:ascii="Times New Roman" w:hAnsi="Times New Roman" w:cs="Times New Roman"/>
                <w:sz w:val="24"/>
                <w:szCs w:val="24"/>
              </w:rPr>
            </w:pPr>
          </w:p>
          <w:p w:rsidR="001E4455" w:rsidRPr="00C64357" w:rsidRDefault="001E4455" w:rsidP="008D5DF5">
            <w:pPr>
              <w:rPr>
                <w:rFonts w:ascii="Times New Roman" w:hAnsi="Times New Roman" w:cs="Times New Roman"/>
                <w:sz w:val="24"/>
                <w:szCs w:val="24"/>
              </w:rPr>
            </w:pPr>
          </w:p>
          <w:p w:rsidR="001E4455" w:rsidRPr="00C64357" w:rsidRDefault="001E4455" w:rsidP="008D5DF5">
            <w:pPr>
              <w:rPr>
                <w:rFonts w:ascii="Times New Roman" w:hAnsi="Times New Roman" w:cs="Times New Roman"/>
                <w:sz w:val="24"/>
                <w:szCs w:val="24"/>
              </w:rPr>
            </w:pPr>
          </w:p>
          <w:p w:rsidR="001E4455" w:rsidRPr="00C64357" w:rsidRDefault="001E4455" w:rsidP="008D5DF5">
            <w:pPr>
              <w:rPr>
                <w:rFonts w:ascii="Times New Roman" w:hAnsi="Times New Roman" w:cs="Times New Roman"/>
                <w:sz w:val="24"/>
                <w:szCs w:val="24"/>
              </w:rPr>
            </w:pPr>
          </w:p>
          <w:p w:rsidR="008D5DF5" w:rsidRPr="00C64357" w:rsidRDefault="008D5DF5" w:rsidP="00B600C1">
            <w:pPr>
              <w:rPr>
                <w:rFonts w:ascii="Times New Roman" w:hAnsi="Times New Roman" w:cs="Times New Roman"/>
                <w:b/>
                <w:sz w:val="24"/>
                <w:szCs w:val="24"/>
              </w:rPr>
            </w:pPr>
          </w:p>
        </w:tc>
      </w:tr>
      <w:tr w:rsidR="008D5DF5" w:rsidRPr="00C64357" w:rsidTr="00C64357">
        <w:trPr>
          <w:trHeight w:val="150"/>
        </w:trPr>
        <w:tc>
          <w:tcPr>
            <w:tcW w:w="4219" w:type="dxa"/>
            <w:tcBorders>
              <w:top w:val="single" w:sz="4" w:space="0" w:color="auto"/>
              <w:bottom w:val="single" w:sz="4" w:space="0" w:color="auto"/>
            </w:tcBorders>
          </w:tcPr>
          <w:p w:rsidR="008D5DF5" w:rsidRPr="00C64357" w:rsidRDefault="001E4455" w:rsidP="001E4455">
            <w:pPr>
              <w:rPr>
                <w:rFonts w:ascii="Times New Roman" w:hAnsi="Times New Roman" w:cs="Times New Roman"/>
                <w:b/>
                <w:sz w:val="24"/>
                <w:szCs w:val="24"/>
              </w:rPr>
            </w:pPr>
            <w:r w:rsidRPr="00C64357">
              <w:rPr>
                <w:rFonts w:ascii="Times New Roman" w:hAnsi="Times New Roman" w:cs="Times New Roman"/>
                <w:sz w:val="24"/>
                <w:szCs w:val="24"/>
              </w:rPr>
              <w:t xml:space="preserve">Достижение мата. </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35"/>
        </w:trPr>
        <w:tc>
          <w:tcPr>
            <w:tcW w:w="4219" w:type="dxa"/>
            <w:tcBorders>
              <w:top w:val="single" w:sz="4" w:space="0" w:color="auto"/>
              <w:bottom w:val="single" w:sz="4" w:space="0" w:color="auto"/>
            </w:tcBorders>
          </w:tcPr>
          <w:p w:rsidR="008D5DF5"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Достижение мата.</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65"/>
        </w:trPr>
        <w:tc>
          <w:tcPr>
            <w:tcW w:w="4219" w:type="dxa"/>
            <w:tcBorders>
              <w:top w:val="single" w:sz="4" w:space="0" w:color="auto"/>
              <w:bottom w:val="single" w:sz="4" w:space="0" w:color="auto"/>
            </w:tcBorders>
          </w:tcPr>
          <w:p w:rsidR="008D5DF5" w:rsidRPr="00C64357" w:rsidRDefault="001E4455" w:rsidP="001E4455">
            <w:pPr>
              <w:rPr>
                <w:rFonts w:ascii="Times New Roman" w:hAnsi="Times New Roman" w:cs="Times New Roman"/>
                <w:b/>
                <w:sz w:val="24"/>
                <w:szCs w:val="24"/>
              </w:rPr>
            </w:pPr>
            <w:r w:rsidRPr="00C64357">
              <w:rPr>
                <w:rFonts w:ascii="Times New Roman" w:hAnsi="Times New Roman" w:cs="Times New Roman"/>
                <w:sz w:val="24"/>
                <w:szCs w:val="24"/>
              </w:rPr>
              <w:t xml:space="preserve"> Мат в один ход</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65"/>
        </w:trPr>
        <w:tc>
          <w:tcPr>
            <w:tcW w:w="4219" w:type="dxa"/>
            <w:tcBorders>
              <w:top w:val="single" w:sz="4" w:space="0" w:color="auto"/>
              <w:bottom w:val="single" w:sz="4" w:space="0" w:color="auto"/>
            </w:tcBorders>
          </w:tcPr>
          <w:p w:rsidR="008D5DF5"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Мат в один ход</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26"/>
        </w:trPr>
        <w:tc>
          <w:tcPr>
            <w:tcW w:w="4219" w:type="dxa"/>
            <w:tcBorders>
              <w:top w:val="single" w:sz="4" w:space="0" w:color="auto"/>
              <w:bottom w:val="single" w:sz="4" w:space="0" w:color="auto"/>
            </w:tcBorders>
          </w:tcPr>
          <w:p w:rsidR="008D5DF5" w:rsidRPr="00C64357" w:rsidRDefault="001E4455" w:rsidP="00B600C1">
            <w:pPr>
              <w:rPr>
                <w:rFonts w:ascii="Times New Roman" w:hAnsi="Times New Roman" w:cs="Times New Roman"/>
                <w:sz w:val="24"/>
                <w:szCs w:val="24"/>
              </w:rPr>
            </w:pPr>
            <w:r w:rsidRPr="00C64357">
              <w:rPr>
                <w:rFonts w:ascii="Times New Roman" w:hAnsi="Times New Roman" w:cs="Times New Roman"/>
                <w:sz w:val="24"/>
                <w:szCs w:val="24"/>
              </w:rPr>
              <w:t>Мат в два хода</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35"/>
        </w:trPr>
        <w:tc>
          <w:tcPr>
            <w:tcW w:w="4219" w:type="dxa"/>
            <w:tcBorders>
              <w:top w:val="single" w:sz="4" w:space="0" w:color="auto"/>
              <w:bottom w:val="single" w:sz="4" w:space="0" w:color="auto"/>
            </w:tcBorders>
          </w:tcPr>
          <w:p w:rsidR="008D5DF5"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Мат в два хода</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65"/>
        </w:trPr>
        <w:tc>
          <w:tcPr>
            <w:tcW w:w="4219" w:type="dxa"/>
            <w:tcBorders>
              <w:top w:val="single" w:sz="4" w:space="0" w:color="auto"/>
              <w:bottom w:val="single" w:sz="4" w:space="0" w:color="auto"/>
            </w:tcBorders>
          </w:tcPr>
          <w:p w:rsidR="008D5DF5" w:rsidRPr="00C64357" w:rsidRDefault="001E4455" w:rsidP="001E4455">
            <w:pPr>
              <w:rPr>
                <w:rFonts w:ascii="Times New Roman" w:hAnsi="Times New Roman" w:cs="Times New Roman"/>
                <w:b/>
                <w:sz w:val="24"/>
                <w:szCs w:val="24"/>
              </w:rPr>
            </w:pPr>
            <w:r w:rsidRPr="00C64357">
              <w:rPr>
                <w:rFonts w:ascii="Times New Roman" w:hAnsi="Times New Roman" w:cs="Times New Roman"/>
                <w:sz w:val="24"/>
                <w:szCs w:val="24"/>
              </w:rPr>
              <w:t xml:space="preserve">Мат в </w:t>
            </w:r>
            <w:proofErr w:type="gramStart"/>
            <w:r w:rsidRPr="00C64357">
              <w:rPr>
                <w:rFonts w:ascii="Times New Roman" w:hAnsi="Times New Roman" w:cs="Times New Roman"/>
                <w:sz w:val="24"/>
                <w:szCs w:val="24"/>
              </w:rPr>
              <w:t>три и более ходов</w:t>
            </w:r>
            <w:proofErr w:type="gramEnd"/>
            <w:r w:rsidRPr="00C64357">
              <w:rPr>
                <w:rFonts w:ascii="Times New Roman" w:hAnsi="Times New Roman" w:cs="Times New Roman"/>
                <w:sz w:val="24"/>
                <w:szCs w:val="24"/>
              </w:rPr>
              <w:t xml:space="preserve">. </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35"/>
        </w:trPr>
        <w:tc>
          <w:tcPr>
            <w:tcW w:w="4219" w:type="dxa"/>
            <w:tcBorders>
              <w:top w:val="single" w:sz="4" w:space="0" w:color="auto"/>
              <w:bottom w:val="single" w:sz="4" w:space="0" w:color="auto"/>
            </w:tcBorders>
          </w:tcPr>
          <w:p w:rsidR="008D5DF5"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 xml:space="preserve">Мат в </w:t>
            </w:r>
            <w:proofErr w:type="gramStart"/>
            <w:r w:rsidRPr="00C64357">
              <w:rPr>
                <w:rFonts w:ascii="Times New Roman" w:hAnsi="Times New Roman" w:cs="Times New Roman"/>
                <w:sz w:val="24"/>
                <w:szCs w:val="24"/>
              </w:rPr>
              <w:t>три и более ходов</w:t>
            </w:r>
            <w:proofErr w:type="gramEnd"/>
            <w:r w:rsidRPr="00C64357">
              <w:rPr>
                <w:rFonts w:ascii="Times New Roman" w:hAnsi="Times New Roman" w:cs="Times New Roman"/>
                <w:sz w:val="24"/>
                <w:szCs w:val="24"/>
              </w:rPr>
              <w:t>.</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26"/>
        </w:trPr>
        <w:tc>
          <w:tcPr>
            <w:tcW w:w="4219" w:type="dxa"/>
            <w:tcBorders>
              <w:top w:val="single" w:sz="4" w:space="0" w:color="auto"/>
              <w:bottom w:val="single" w:sz="4" w:space="0" w:color="auto"/>
            </w:tcBorders>
          </w:tcPr>
          <w:p w:rsidR="008D5DF5"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Задачи на постановку мата в несколько ходов.</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p w:rsidR="001E4455" w:rsidRPr="00C64357" w:rsidRDefault="001E4455" w:rsidP="008D5DF5">
            <w:pPr>
              <w:jc w:val="center"/>
              <w:rPr>
                <w:rFonts w:ascii="Times New Roman" w:hAnsi="Times New Roman" w:cs="Times New Roman"/>
                <w:sz w:val="24"/>
                <w:szCs w:val="24"/>
              </w:rPr>
            </w:pPr>
          </w:p>
        </w:tc>
        <w:tc>
          <w:tcPr>
            <w:tcW w:w="10064" w:type="dxa"/>
            <w:vMerge/>
          </w:tcPr>
          <w:p w:rsidR="008D5DF5" w:rsidRPr="00C64357" w:rsidRDefault="008D5DF5" w:rsidP="00B600C1">
            <w:pPr>
              <w:rPr>
                <w:rFonts w:ascii="Times New Roman" w:hAnsi="Times New Roman" w:cs="Times New Roman"/>
                <w:b/>
                <w:sz w:val="24"/>
                <w:szCs w:val="24"/>
              </w:rPr>
            </w:pPr>
          </w:p>
        </w:tc>
      </w:tr>
      <w:tr w:rsidR="008D5DF5" w:rsidRPr="00C64357" w:rsidTr="00C64357">
        <w:trPr>
          <w:trHeight w:val="165"/>
        </w:trPr>
        <w:tc>
          <w:tcPr>
            <w:tcW w:w="4219" w:type="dxa"/>
            <w:tcBorders>
              <w:top w:val="single" w:sz="4" w:space="0" w:color="auto"/>
              <w:bottom w:val="single" w:sz="4" w:space="0" w:color="auto"/>
            </w:tcBorders>
          </w:tcPr>
          <w:p w:rsidR="008D5DF5" w:rsidRPr="00C64357" w:rsidRDefault="001E4455" w:rsidP="00B600C1">
            <w:pPr>
              <w:rPr>
                <w:rFonts w:ascii="Times New Roman" w:hAnsi="Times New Roman" w:cs="Times New Roman"/>
                <w:b/>
                <w:sz w:val="24"/>
                <w:szCs w:val="24"/>
              </w:rPr>
            </w:pPr>
            <w:r w:rsidRPr="00C64357">
              <w:rPr>
                <w:rFonts w:ascii="Times New Roman" w:hAnsi="Times New Roman" w:cs="Times New Roman"/>
                <w:sz w:val="24"/>
                <w:szCs w:val="24"/>
              </w:rPr>
              <w:t>Задачи на постановку мата в несколько ходов.</w:t>
            </w:r>
          </w:p>
        </w:tc>
        <w:tc>
          <w:tcPr>
            <w:tcW w:w="1134" w:type="dxa"/>
            <w:tcBorders>
              <w:top w:val="single" w:sz="4" w:space="0" w:color="auto"/>
              <w:bottom w:val="single" w:sz="4" w:space="0" w:color="auto"/>
            </w:tcBorders>
          </w:tcPr>
          <w:p w:rsidR="008D5DF5" w:rsidRPr="00C64357" w:rsidRDefault="008D5DF5" w:rsidP="008D5DF5">
            <w:pPr>
              <w:jc w:val="center"/>
              <w:rPr>
                <w:rFonts w:ascii="Times New Roman" w:hAnsi="Times New Roman" w:cs="Times New Roman"/>
                <w:sz w:val="24"/>
                <w:szCs w:val="24"/>
              </w:rPr>
            </w:pPr>
            <w:r w:rsidRPr="00C64357">
              <w:rPr>
                <w:rFonts w:ascii="Times New Roman" w:hAnsi="Times New Roman" w:cs="Times New Roman"/>
                <w:sz w:val="24"/>
                <w:szCs w:val="24"/>
              </w:rPr>
              <w:t>1</w:t>
            </w:r>
          </w:p>
          <w:p w:rsidR="001E4455" w:rsidRPr="00C64357" w:rsidRDefault="001E4455" w:rsidP="008D5DF5">
            <w:pPr>
              <w:jc w:val="center"/>
              <w:rPr>
                <w:rFonts w:ascii="Times New Roman" w:hAnsi="Times New Roman" w:cs="Times New Roman"/>
                <w:sz w:val="24"/>
                <w:szCs w:val="24"/>
              </w:rPr>
            </w:pPr>
          </w:p>
        </w:tc>
        <w:tc>
          <w:tcPr>
            <w:tcW w:w="10064" w:type="dxa"/>
            <w:vMerge/>
            <w:tcBorders>
              <w:bottom w:val="single" w:sz="4" w:space="0" w:color="auto"/>
            </w:tcBorders>
          </w:tcPr>
          <w:p w:rsidR="008D5DF5" w:rsidRPr="00C64357" w:rsidRDefault="008D5DF5" w:rsidP="00B600C1">
            <w:pPr>
              <w:rPr>
                <w:rFonts w:ascii="Times New Roman" w:hAnsi="Times New Roman" w:cs="Times New Roman"/>
                <w:b/>
                <w:sz w:val="24"/>
                <w:szCs w:val="24"/>
              </w:rPr>
            </w:pPr>
          </w:p>
        </w:tc>
      </w:tr>
      <w:tr w:rsidR="009613F3" w:rsidRPr="00C64357" w:rsidTr="00C64357">
        <w:trPr>
          <w:trHeight w:val="96"/>
        </w:trPr>
        <w:tc>
          <w:tcPr>
            <w:tcW w:w="4219" w:type="dxa"/>
            <w:tcBorders>
              <w:top w:val="single" w:sz="4" w:space="0" w:color="auto"/>
              <w:bottom w:val="single" w:sz="4" w:space="0" w:color="auto"/>
            </w:tcBorders>
          </w:tcPr>
          <w:p w:rsidR="009613F3" w:rsidRPr="00C64357" w:rsidRDefault="009613F3" w:rsidP="001E4455">
            <w:pPr>
              <w:rPr>
                <w:rFonts w:ascii="Times New Roman" w:hAnsi="Times New Roman" w:cs="Times New Roman"/>
                <w:b/>
                <w:sz w:val="24"/>
                <w:szCs w:val="24"/>
              </w:rPr>
            </w:pPr>
            <w:r w:rsidRPr="00C64357">
              <w:rPr>
                <w:rFonts w:ascii="Times New Roman" w:hAnsi="Times New Roman" w:cs="Times New Roman"/>
                <w:b/>
                <w:sz w:val="24"/>
                <w:szCs w:val="24"/>
              </w:rPr>
              <w:t xml:space="preserve">Раздел 6. Шахматная комбинация </w:t>
            </w:r>
          </w:p>
          <w:p w:rsidR="009613F3" w:rsidRPr="00C64357" w:rsidRDefault="009613F3" w:rsidP="00B600C1">
            <w:pPr>
              <w:rPr>
                <w:rFonts w:ascii="Times New Roman" w:hAnsi="Times New Roman" w:cs="Times New Roman"/>
                <w:b/>
                <w:sz w:val="24"/>
                <w:szCs w:val="24"/>
              </w:rPr>
            </w:pPr>
          </w:p>
        </w:tc>
        <w:tc>
          <w:tcPr>
            <w:tcW w:w="1134" w:type="dxa"/>
            <w:tcBorders>
              <w:top w:val="single" w:sz="4" w:space="0" w:color="auto"/>
              <w:bottom w:val="single" w:sz="4" w:space="0" w:color="auto"/>
            </w:tcBorders>
          </w:tcPr>
          <w:p w:rsidR="009613F3" w:rsidRPr="00C64357" w:rsidRDefault="009613F3" w:rsidP="001E4455">
            <w:pPr>
              <w:jc w:val="center"/>
              <w:rPr>
                <w:rFonts w:ascii="Times New Roman" w:hAnsi="Times New Roman" w:cs="Times New Roman"/>
                <w:b/>
                <w:sz w:val="24"/>
                <w:szCs w:val="24"/>
              </w:rPr>
            </w:pPr>
            <w:r w:rsidRPr="00C64357">
              <w:rPr>
                <w:rFonts w:ascii="Times New Roman" w:hAnsi="Times New Roman" w:cs="Times New Roman"/>
                <w:b/>
                <w:sz w:val="24"/>
                <w:szCs w:val="24"/>
              </w:rPr>
              <w:t>8</w:t>
            </w:r>
          </w:p>
        </w:tc>
        <w:tc>
          <w:tcPr>
            <w:tcW w:w="10064" w:type="dxa"/>
            <w:vMerge w:val="restart"/>
            <w:tcBorders>
              <w:top w:val="single" w:sz="4" w:space="0" w:color="auto"/>
            </w:tcBorders>
          </w:tcPr>
          <w:p w:rsidR="009613F3" w:rsidRPr="00C64357" w:rsidRDefault="009613F3" w:rsidP="009613F3">
            <w:pPr>
              <w:rPr>
                <w:rFonts w:ascii="Times New Roman" w:hAnsi="Times New Roman" w:cs="Times New Roman"/>
                <w:sz w:val="24"/>
                <w:szCs w:val="24"/>
              </w:rPr>
            </w:pPr>
            <w:r w:rsidRPr="00C64357">
              <w:rPr>
                <w:rFonts w:ascii="Times New Roman" w:hAnsi="Times New Roman" w:cs="Times New Roman"/>
                <w:sz w:val="24"/>
                <w:szCs w:val="24"/>
              </w:rPr>
              <w:t xml:space="preserve">Овладевать логическими действиями сравнения, анализа, синтеза, обобщения, классификации, устанавливать аналогии и причинно-следственные связи, строить </w:t>
            </w:r>
            <w:r w:rsidRPr="00C64357">
              <w:rPr>
                <w:rFonts w:ascii="Times New Roman" w:hAnsi="Times New Roman" w:cs="Times New Roman"/>
                <w:sz w:val="24"/>
                <w:szCs w:val="24"/>
              </w:rPr>
              <w:lastRenderedPageBreak/>
              <w:t>рассуждения.</w:t>
            </w:r>
          </w:p>
          <w:p w:rsidR="009613F3" w:rsidRPr="00C64357" w:rsidRDefault="009613F3" w:rsidP="00B600C1">
            <w:pPr>
              <w:rPr>
                <w:rFonts w:ascii="Times New Roman" w:hAnsi="Times New Roman" w:cs="Times New Roman"/>
                <w:b/>
                <w:sz w:val="24"/>
                <w:szCs w:val="24"/>
              </w:rPr>
            </w:pPr>
          </w:p>
        </w:tc>
      </w:tr>
      <w:tr w:rsidR="009613F3" w:rsidRPr="00C64357" w:rsidTr="00C64357">
        <w:trPr>
          <w:trHeight w:val="96"/>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lastRenderedPageBreak/>
              <w:t>Шахматные комбинации.</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65"/>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lastRenderedPageBreak/>
              <w:t>Разнообразие шахматной игры.</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Рокировка</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Система защиты, атака</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80"/>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Пешка и ее роль</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50"/>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bottom w:val="single" w:sz="4" w:space="0" w:color="auto"/>
            </w:tcBorders>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65"/>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b/>
                <w:sz w:val="24"/>
                <w:szCs w:val="24"/>
              </w:rPr>
              <w:t>Раздел 7. Повторение</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auto"/>
            </w:tcBorders>
          </w:tcPr>
          <w:p w:rsidR="009613F3" w:rsidRPr="00C64357" w:rsidRDefault="009613F3" w:rsidP="009613F3">
            <w:pPr>
              <w:rPr>
                <w:rFonts w:ascii="Times New Roman" w:hAnsi="Times New Roman" w:cs="Times New Roman"/>
                <w:sz w:val="24"/>
                <w:szCs w:val="24"/>
              </w:rPr>
            </w:pPr>
            <w:r w:rsidRPr="00C64357">
              <w:rPr>
                <w:rFonts w:ascii="Times New Roman" w:hAnsi="Times New Roman" w:cs="Times New Roman"/>
                <w:sz w:val="24"/>
                <w:szCs w:val="24"/>
              </w:rPr>
              <w:t>Сравнивать, сопоставлять, анализировать, находить общее и различие. Обретать навыки игры.</w:t>
            </w:r>
          </w:p>
          <w:p w:rsidR="009613F3" w:rsidRPr="00C64357" w:rsidRDefault="009613F3" w:rsidP="00B600C1">
            <w:pPr>
              <w:rPr>
                <w:rFonts w:ascii="Times New Roman" w:hAnsi="Times New Roman" w:cs="Times New Roman"/>
                <w:b/>
                <w:sz w:val="24"/>
                <w:szCs w:val="24"/>
              </w:rPr>
            </w:pPr>
          </w:p>
        </w:tc>
      </w:tr>
      <w:tr w:rsidR="009613F3" w:rsidRPr="00C64357" w:rsidTr="00C64357">
        <w:trPr>
          <w:trHeight w:val="126"/>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Повторение изученного в течение года.</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Повторение изученного в течение года.</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11"/>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Повторение изученного в течение года.</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360"/>
        </w:trPr>
        <w:tc>
          <w:tcPr>
            <w:tcW w:w="4219" w:type="dxa"/>
            <w:tcBorders>
              <w:top w:val="single" w:sz="4" w:space="0" w:color="auto"/>
              <w:bottom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sz w:val="24"/>
                <w:szCs w:val="24"/>
              </w:rPr>
              <w:t>Промежуточная аттестация.</w:t>
            </w:r>
          </w:p>
        </w:tc>
        <w:tc>
          <w:tcPr>
            <w:tcW w:w="1134" w:type="dxa"/>
            <w:tcBorders>
              <w:top w:val="single" w:sz="4" w:space="0" w:color="auto"/>
              <w:bottom w:val="single" w:sz="4" w:space="0" w:color="auto"/>
            </w:tcBorders>
          </w:tcPr>
          <w:p w:rsidR="009613F3" w:rsidRPr="00C64357" w:rsidRDefault="009613F3" w:rsidP="009613F3">
            <w:pPr>
              <w:jc w:val="center"/>
              <w:rPr>
                <w:rFonts w:ascii="Times New Roman" w:hAnsi="Times New Roman" w:cs="Times New Roman"/>
                <w:sz w:val="24"/>
                <w:szCs w:val="24"/>
              </w:rPr>
            </w:pPr>
            <w:r w:rsidRPr="00C64357">
              <w:rPr>
                <w:rFonts w:ascii="Times New Roman" w:hAnsi="Times New Roman" w:cs="Times New Roman"/>
                <w:sz w:val="24"/>
                <w:szCs w:val="24"/>
              </w:rPr>
              <w:t>1</w:t>
            </w:r>
          </w:p>
          <w:p w:rsidR="009613F3" w:rsidRPr="00C64357" w:rsidRDefault="009613F3" w:rsidP="009613F3">
            <w:pPr>
              <w:jc w:val="center"/>
              <w:rPr>
                <w:rFonts w:ascii="Times New Roman" w:hAnsi="Times New Roman" w:cs="Times New Roman"/>
                <w:sz w:val="24"/>
                <w:szCs w:val="24"/>
              </w:rPr>
            </w:pPr>
          </w:p>
        </w:tc>
        <w:tc>
          <w:tcPr>
            <w:tcW w:w="10064" w:type="dxa"/>
            <w:vMerge/>
            <w:tcBorders>
              <w:bottom w:val="single" w:sz="4" w:space="0" w:color="auto"/>
            </w:tcBorders>
          </w:tcPr>
          <w:p w:rsidR="009613F3" w:rsidRPr="00C64357" w:rsidRDefault="009613F3" w:rsidP="00B600C1">
            <w:pPr>
              <w:rPr>
                <w:rFonts w:ascii="Times New Roman" w:hAnsi="Times New Roman" w:cs="Times New Roman"/>
                <w:b/>
                <w:sz w:val="24"/>
                <w:szCs w:val="24"/>
              </w:rPr>
            </w:pPr>
          </w:p>
        </w:tc>
      </w:tr>
      <w:tr w:rsidR="009613F3" w:rsidRPr="00C64357" w:rsidTr="00C64357">
        <w:trPr>
          <w:trHeight w:val="177"/>
        </w:trPr>
        <w:tc>
          <w:tcPr>
            <w:tcW w:w="4219" w:type="dxa"/>
            <w:tcBorders>
              <w:top w:val="single" w:sz="4" w:space="0" w:color="auto"/>
            </w:tcBorders>
          </w:tcPr>
          <w:p w:rsidR="009613F3" w:rsidRPr="00C64357" w:rsidRDefault="009613F3" w:rsidP="00B600C1">
            <w:pPr>
              <w:rPr>
                <w:rFonts w:ascii="Times New Roman" w:hAnsi="Times New Roman" w:cs="Times New Roman"/>
                <w:b/>
                <w:sz w:val="24"/>
                <w:szCs w:val="24"/>
              </w:rPr>
            </w:pPr>
            <w:r w:rsidRPr="00C64357">
              <w:rPr>
                <w:rFonts w:ascii="Times New Roman" w:hAnsi="Times New Roman" w:cs="Times New Roman"/>
                <w:b/>
                <w:sz w:val="24"/>
                <w:szCs w:val="24"/>
              </w:rPr>
              <w:t>Всего</w:t>
            </w:r>
          </w:p>
        </w:tc>
        <w:tc>
          <w:tcPr>
            <w:tcW w:w="1134" w:type="dxa"/>
            <w:tcBorders>
              <w:top w:val="single" w:sz="4" w:space="0" w:color="auto"/>
            </w:tcBorders>
          </w:tcPr>
          <w:p w:rsidR="009613F3" w:rsidRPr="00C64357" w:rsidRDefault="009613F3" w:rsidP="009613F3">
            <w:pPr>
              <w:jc w:val="center"/>
              <w:rPr>
                <w:rFonts w:ascii="Times New Roman" w:hAnsi="Times New Roman" w:cs="Times New Roman"/>
                <w:b/>
                <w:sz w:val="24"/>
                <w:szCs w:val="24"/>
              </w:rPr>
            </w:pPr>
            <w:r w:rsidRPr="00C64357">
              <w:rPr>
                <w:rFonts w:ascii="Times New Roman" w:hAnsi="Times New Roman" w:cs="Times New Roman"/>
                <w:b/>
                <w:sz w:val="24"/>
                <w:szCs w:val="24"/>
              </w:rPr>
              <w:t>34</w:t>
            </w:r>
          </w:p>
        </w:tc>
        <w:tc>
          <w:tcPr>
            <w:tcW w:w="10064" w:type="dxa"/>
            <w:tcBorders>
              <w:top w:val="single" w:sz="4" w:space="0" w:color="auto"/>
            </w:tcBorders>
          </w:tcPr>
          <w:p w:rsidR="009613F3" w:rsidRPr="00C64357" w:rsidRDefault="009613F3" w:rsidP="00B600C1">
            <w:pPr>
              <w:rPr>
                <w:rFonts w:ascii="Times New Roman" w:hAnsi="Times New Roman" w:cs="Times New Roman"/>
                <w:b/>
                <w:sz w:val="24"/>
                <w:szCs w:val="24"/>
              </w:rPr>
            </w:pPr>
          </w:p>
        </w:tc>
      </w:tr>
    </w:tbl>
    <w:p w:rsidR="00B600C1" w:rsidRPr="00C64357" w:rsidRDefault="00B600C1" w:rsidP="00B600C1">
      <w:pPr>
        <w:rPr>
          <w:rFonts w:ascii="Times New Roman" w:hAnsi="Times New Roman" w:cs="Times New Roman"/>
          <w:sz w:val="24"/>
          <w:szCs w:val="24"/>
        </w:rPr>
      </w:pPr>
    </w:p>
    <w:p w:rsidR="00B600C1" w:rsidRPr="00C64357" w:rsidRDefault="00B600C1" w:rsidP="009613F3">
      <w:pPr>
        <w:spacing w:after="0"/>
        <w:rPr>
          <w:rFonts w:ascii="Times New Roman" w:hAnsi="Times New Roman" w:cs="Times New Roman"/>
          <w:b/>
          <w:sz w:val="24"/>
          <w:szCs w:val="24"/>
        </w:rPr>
      </w:pPr>
      <w:r w:rsidRPr="00C64357">
        <w:rPr>
          <w:rFonts w:ascii="Times New Roman" w:hAnsi="Times New Roman" w:cs="Times New Roman"/>
          <w:b/>
          <w:sz w:val="24"/>
          <w:szCs w:val="24"/>
        </w:rPr>
        <w:t>ТЕМАТИЧЕСКОЕ ПЛАНИРОВАНИЕ</w:t>
      </w:r>
    </w:p>
    <w:p w:rsidR="00B600C1" w:rsidRPr="00C64357" w:rsidRDefault="00B600C1" w:rsidP="009613F3">
      <w:pPr>
        <w:spacing w:after="0"/>
        <w:rPr>
          <w:rFonts w:ascii="Times New Roman" w:hAnsi="Times New Roman" w:cs="Times New Roman"/>
          <w:b/>
          <w:sz w:val="24"/>
          <w:szCs w:val="24"/>
        </w:rPr>
      </w:pPr>
      <w:r w:rsidRPr="00C64357">
        <w:rPr>
          <w:rFonts w:ascii="Times New Roman" w:hAnsi="Times New Roman" w:cs="Times New Roman"/>
          <w:b/>
          <w:sz w:val="24"/>
          <w:szCs w:val="24"/>
        </w:rPr>
        <w:t>с определением основных видов внеурочной деятельности</w:t>
      </w:r>
    </w:p>
    <w:p w:rsidR="00B600C1" w:rsidRPr="00C64357" w:rsidRDefault="00B600C1" w:rsidP="009613F3">
      <w:pPr>
        <w:spacing w:after="0"/>
        <w:rPr>
          <w:rFonts w:ascii="Times New Roman" w:hAnsi="Times New Roman" w:cs="Times New Roman"/>
          <w:b/>
          <w:sz w:val="24"/>
          <w:szCs w:val="24"/>
        </w:rPr>
      </w:pPr>
      <w:r w:rsidRPr="00C64357">
        <w:rPr>
          <w:rFonts w:ascii="Times New Roman" w:hAnsi="Times New Roman" w:cs="Times New Roman"/>
          <w:b/>
          <w:sz w:val="24"/>
          <w:szCs w:val="24"/>
        </w:rPr>
        <w:t>6 класс</w:t>
      </w:r>
    </w:p>
    <w:tbl>
      <w:tblPr>
        <w:tblStyle w:val="a5"/>
        <w:tblW w:w="0" w:type="auto"/>
        <w:tblLook w:val="04A0"/>
      </w:tblPr>
      <w:tblGrid>
        <w:gridCol w:w="4219"/>
        <w:gridCol w:w="1134"/>
        <w:gridCol w:w="10064"/>
      </w:tblGrid>
      <w:tr w:rsidR="009613F3" w:rsidRPr="00C64357" w:rsidTr="00C64357">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pPr>
              <w:rPr>
                <w:rFonts w:ascii="Times New Roman" w:hAnsi="Times New Roman" w:cs="Times New Roman"/>
                <w:sz w:val="24"/>
                <w:szCs w:val="24"/>
              </w:rPr>
            </w:pPr>
            <w:r w:rsidRPr="00C64357">
              <w:rPr>
                <w:rFonts w:ascii="Times New Roman" w:hAnsi="Times New Roman" w:cs="Times New Roman"/>
                <w:sz w:val="24"/>
                <w:szCs w:val="24"/>
              </w:rPr>
              <w:t>Наименование разделов, тем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pPr>
              <w:rPr>
                <w:rFonts w:ascii="Times New Roman" w:hAnsi="Times New Roman" w:cs="Times New Roman"/>
                <w:sz w:val="24"/>
                <w:szCs w:val="24"/>
              </w:rPr>
            </w:pPr>
            <w:r w:rsidRPr="00C64357">
              <w:rPr>
                <w:rFonts w:ascii="Times New Roman" w:hAnsi="Times New Roman" w:cs="Times New Roman"/>
                <w:sz w:val="24"/>
                <w:szCs w:val="24"/>
              </w:rPr>
              <w:t>Кол-во часов</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pPr>
              <w:rPr>
                <w:rFonts w:ascii="Times New Roman" w:hAnsi="Times New Roman" w:cs="Times New Roman"/>
                <w:sz w:val="24"/>
                <w:szCs w:val="24"/>
              </w:rPr>
            </w:pPr>
            <w:r w:rsidRPr="00C64357">
              <w:rPr>
                <w:rFonts w:ascii="Times New Roman" w:hAnsi="Times New Roman" w:cs="Times New Roman"/>
                <w:sz w:val="24"/>
                <w:szCs w:val="24"/>
              </w:rPr>
              <w:t>Характеристика основных видов внеурочной деятельности</w:t>
            </w:r>
          </w:p>
        </w:tc>
      </w:tr>
      <w:tr w:rsidR="009613F3" w:rsidRPr="00C64357" w:rsidTr="00C64357">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rsidP="009613F3">
            <w:pPr>
              <w:rPr>
                <w:rFonts w:ascii="Times New Roman" w:hAnsi="Times New Roman" w:cs="Times New Roman"/>
                <w:b/>
                <w:sz w:val="24"/>
                <w:szCs w:val="24"/>
              </w:rPr>
            </w:pPr>
            <w:r w:rsidRPr="00C64357">
              <w:rPr>
                <w:rFonts w:ascii="Times New Roman" w:hAnsi="Times New Roman" w:cs="Times New Roman"/>
                <w:b/>
                <w:sz w:val="24"/>
                <w:szCs w:val="24"/>
              </w:rPr>
              <w:t>Раздел 1. Повторение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pPr>
              <w:jc w:val="center"/>
              <w:rPr>
                <w:rFonts w:ascii="Times New Roman" w:hAnsi="Times New Roman" w:cs="Times New Roman"/>
                <w:b/>
                <w:sz w:val="24"/>
                <w:szCs w:val="24"/>
              </w:rPr>
            </w:pPr>
            <w:r w:rsidRPr="00C64357">
              <w:rPr>
                <w:rFonts w:ascii="Times New Roman" w:hAnsi="Times New Roman" w:cs="Times New Roman"/>
                <w:b/>
                <w:sz w:val="24"/>
                <w:szCs w:val="24"/>
              </w:rPr>
              <w:t>1</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DB7" w:rsidRPr="00C64357" w:rsidRDefault="00712DB7" w:rsidP="00712DB7">
            <w:pPr>
              <w:rPr>
                <w:rFonts w:ascii="Times New Roman" w:hAnsi="Times New Roman" w:cs="Times New Roman"/>
                <w:sz w:val="24"/>
                <w:szCs w:val="24"/>
              </w:rPr>
            </w:pPr>
            <w:r w:rsidRPr="00C64357">
              <w:rPr>
                <w:rFonts w:ascii="Times New Roman" w:hAnsi="Times New Roman" w:cs="Times New Roman"/>
                <w:sz w:val="24"/>
                <w:szCs w:val="24"/>
              </w:rPr>
              <w:t>Объяснять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Совершать в ходе игры возможные вариации рокировки (длинная и короткая).</w:t>
            </w:r>
          </w:p>
          <w:p w:rsidR="00712DB7" w:rsidRPr="00C64357" w:rsidRDefault="00712DB7" w:rsidP="00712DB7">
            <w:pPr>
              <w:rPr>
                <w:rFonts w:ascii="Times New Roman" w:hAnsi="Times New Roman" w:cs="Times New Roman"/>
                <w:sz w:val="24"/>
                <w:szCs w:val="24"/>
              </w:rPr>
            </w:pPr>
            <w:r w:rsidRPr="00C64357">
              <w:rPr>
                <w:rFonts w:ascii="Times New Roman" w:hAnsi="Times New Roman" w:cs="Times New Roman"/>
                <w:sz w:val="24"/>
                <w:szCs w:val="24"/>
              </w:rPr>
              <w:t>Рокировка. Взятие на проходе. Превращение пешки. Варианты ничьей.</w:t>
            </w:r>
          </w:p>
          <w:p w:rsidR="009613F3" w:rsidRPr="00C64357" w:rsidRDefault="009613F3">
            <w:pPr>
              <w:rPr>
                <w:rFonts w:ascii="Times New Roman" w:hAnsi="Times New Roman" w:cs="Times New Roman"/>
                <w:sz w:val="24"/>
                <w:szCs w:val="24"/>
              </w:rPr>
            </w:pPr>
          </w:p>
        </w:tc>
      </w:tr>
      <w:tr w:rsidR="009613F3" w:rsidRPr="00C64357" w:rsidTr="00C64357">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rsidP="009613F3">
            <w:pPr>
              <w:rPr>
                <w:rFonts w:ascii="Times New Roman" w:hAnsi="Times New Roman" w:cs="Times New Roman"/>
                <w:sz w:val="24"/>
                <w:szCs w:val="24"/>
              </w:rPr>
            </w:pPr>
            <w:r w:rsidRPr="00C64357">
              <w:rPr>
                <w:rFonts w:ascii="Times New Roman" w:hAnsi="Times New Roman" w:cs="Times New Roman"/>
                <w:sz w:val="24"/>
                <w:szCs w:val="24"/>
              </w:rPr>
              <w:t>Поля, горизонталь, вертикаль, диагональ, центр шахматных фигур.</w:t>
            </w:r>
          </w:p>
          <w:p w:rsidR="009613F3" w:rsidRPr="00C64357" w:rsidRDefault="009613F3">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3F3" w:rsidRPr="00C64357" w:rsidRDefault="009613F3">
            <w:pPr>
              <w:rPr>
                <w:rFonts w:ascii="Times New Roman" w:hAnsi="Times New Roman" w:cs="Times New Roman"/>
                <w:sz w:val="24"/>
                <w:szCs w:val="24"/>
              </w:rPr>
            </w:pPr>
          </w:p>
        </w:tc>
      </w:tr>
      <w:tr w:rsidR="00712DB7"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pPr>
              <w:rPr>
                <w:rFonts w:ascii="Times New Roman" w:hAnsi="Times New Roman" w:cs="Times New Roman"/>
                <w:b/>
                <w:sz w:val="24"/>
                <w:szCs w:val="24"/>
              </w:rPr>
            </w:pPr>
            <w:r w:rsidRPr="00C64357">
              <w:rPr>
                <w:rFonts w:ascii="Times New Roman" w:hAnsi="Times New Roman" w:cs="Times New Roman"/>
                <w:b/>
                <w:sz w:val="24"/>
                <w:szCs w:val="24"/>
              </w:rPr>
              <w:t>Раздел 2. Краткая история шахмат</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pPr>
              <w:jc w:val="center"/>
              <w:rPr>
                <w:rFonts w:ascii="Times New Roman" w:hAnsi="Times New Roman" w:cs="Times New Roman"/>
                <w:b/>
                <w:sz w:val="24"/>
                <w:szCs w:val="24"/>
              </w:rPr>
            </w:pPr>
            <w:r w:rsidRPr="00C64357">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right w:val="single" w:sz="4" w:space="0" w:color="000000" w:themeColor="text1"/>
            </w:tcBorders>
            <w:hideMark/>
          </w:tcPr>
          <w:p w:rsidR="00712DB7" w:rsidRPr="00C64357" w:rsidRDefault="00712DB7" w:rsidP="00712DB7">
            <w:pPr>
              <w:rPr>
                <w:rFonts w:ascii="Times New Roman" w:hAnsi="Times New Roman" w:cs="Times New Roman"/>
                <w:sz w:val="24"/>
                <w:szCs w:val="24"/>
              </w:rPr>
            </w:pPr>
            <w:r w:rsidRPr="00C64357">
              <w:rPr>
                <w:rFonts w:ascii="Times New Roman" w:hAnsi="Times New Roman" w:cs="Times New Roman"/>
                <w:sz w:val="24"/>
                <w:szCs w:val="24"/>
              </w:rPr>
              <w:t xml:space="preserve">Получить представление об истории шахмат. Сравнивать, сопоставлять, анализировать, находить общее и различие. Уметь ориентироваться на шахматной </w:t>
            </w:r>
            <w:r w:rsidRPr="00C64357">
              <w:rPr>
                <w:rFonts w:ascii="Times New Roman" w:hAnsi="Times New Roman" w:cs="Times New Roman"/>
                <w:sz w:val="24"/>
                <w:szCs w:val="24"/>
              </w:rPr>
              <w:lastRenderedPageBreak/>
              <w:t>доске. Понимать информацию, представленную в виде текста, рисунков, схем. Развивать интерес к жизни людей.</w:t>
            </w:r>
          </w:p>
          <w:p w:rsidR="00712DB7" w:rsidRPr="00C64357" w:rsidRDefault="00712DB7">
            <w:pPr>
              <w:rPr>
                <w:rFonts w:ascii="Times New Roman" w:hAnsi="Times New Roman" w:cs="Times New Roman"/>
                <w:sz w:val="24"/>
                <w:szCs w:val="24"/>
              </w:rPr>
            </w:pPr>
          </w:p>
        </w:tc>
      </w:tr>
      <w:tr w:rsidR="00712DB7" w:rsidRPr="00C64357" w:rsidTr="00C64357">
        <w:trPr>
          <w:trHeight w:val="25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rsidP="00712DB7">
            <w:pPr>
              <w:rPr>
                <w:rFonts w:ascii="Times New Roman" w:hAnsi="Times New Roman" w:cs="Times New Roman"/>
                <w:sz w:val="24"/>
                <w:szCs w:val="24"/>
              </w:rPr>
            </w:pPr>
            <w:r w:rsidRPr="00C64357">
              <w:rPr>
                <w:rFonts w:ascii="Times New Roman" w:hAnsi="Times New Roman" w:cs="Times New Roman"/>
                <w:sz w:val="24"/>
                <w:szCs w:val="24"/>
              </w:rPr>
              <w:t xml:space="preserve">Краткая история шахмат.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712DB7" w:rsidRPr="00C64357" w:rsidRDefault="00712DB7">
            <w:pPr>
              <w:rPr>
                <w:rFonts w:ascii="Times New Roman" w:hAnsi="Times New Roman" w:cs="Times New Roman"/>
                <w:sz w:val="24"/>
                <w:szCs w:val="24"/>
              </w:rPr>
            </w:pPr>
          </w:p>
        </w:tc>
      </w:tr>
      <w:tr w:rsidR="00712DB7" w:rsidRPr="00C64357" w:rsidTr="00C64357">
        <w:trPr>
          <w:trHeight w:val="111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rsidP="00712DB7">
            <w:pPr>
              <w:rPr>
                <w:rFonts w:ascii="Times New Roman" w:hAnsi="Times New Roman" w:cs="Times New Roman"/>
                <w:sz w:val="24"/>
                <w:szCs w:val="24"/>
              </w:rPr>
            </w:pPr>
            <w:r w:rsidRPr="00C64357">
              <w:rPr>
                <w:rFonts w:ascii="Times New Roman" w:hAnsi="Times New Roman" w:cs="Times New Roman"/>
                <w:sz w:val="24"/>
                <w:szCs w:val="24"/>
              </w:rPr>
              <w:lastRenderedPageBreak/>
              <w:t>Легенды о шахматах.</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rsidP="00712DB7">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bottom w:val="single" w:sz="4" w:space="0" w:color="000000" w:themeColor="text1"/>
              <w:right w:val="single" w:sz="4" w:space="0" w:color="000000" w:themeColor="text1"/>
            </w:tcBorders>
            <w:vAlign w:val="center"/>
            <w:hideMark/>
          </w:tcPr>
          <w:p w:rsidR="00712DB7" w:rsidRPr="00C64357" w:rsidRDefault="00712DB7">
            <w:pPr>
              <w:rPr>
                <w:rFonts w:ascii="Times New Roman" w:hAnsi="Times New Roman" w:cs="Times New Roman"/>
                <w:sz w:val="24"/>
                <w:szCs w:val="24"/>
              </w:rPr>
            </w:pPr>
          </w:p>
        </w:tc>
      </w:tr>
      <w:tr w:rsidR="00712DB7" w:rsidRPr="00C64357" w:rsidTr="00C64357">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rsidP="00712DB7">
            <w:pPr>
              <w:rPr>
                <w:rFonts w:ascii="Times New Roman" w:hAnsi="Times New Roman" w:cs="Times New Roman"/>
                <w:b/>
                <w:sz w:val="24"/>
                <w:szCs w:val="24"/>
              </w:rPr>
            </w:pPr>
            <w:r w:rsidRPr="00C64357">
              <w:rPr>
                <w:rFonts w:ascii="Times New Roman" w:hAnsi="Times New Roman" w:cs="Times New Roman"/>
                <w:b/>
                <w:sz w:val="24"/>
                <w:szCs w:val="24"/>
              </w:rPr>
              <w:lastRenderedPageBreak/>
              <w:t>Раздел 3. Шахматная нотация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pPr>
              <w:jc w:val="center"/>
              <w:rPr>
                <w:rFonts w:ascii="Times New Roman" w:hAnsi="Times New Roman" w:cs="Times New Roman"/>
                <w:b/>
                <w:sz w:val="24"/>
                <w:szCs w:val="24"/>
              </w:rPr>
            </w:pPr>
            <w:r w:rsidRPr="00C64357">
              <w:rPr>
                <w:rFonts w:ascii="Times New Roman" w:hAnsi="Times New Roman" w:cs="Times New Roman"/>
                <w:b/>
                <w:sz w:val="24"/>
                <w:szCs w:val="24"/>
              </w:rPr>
              <w:t>3</w:t>
            </w:r>
          </w:p>
        </w:tc>
        <w:tc>
          <w:tcPr>
            <w:tcW w:w="10064" w:type="dxa"/>
            <w:vMerge w:val="restart"/>
            <w:tcBorders>
              <w:top w:val="single" w:sz="4" w:space="0" w:color="auto"/>
              <w:left w:val="single" w:sz="4" w:space="0" w:color="000000" w:themeColor="text1"/>
              <w:right w:val="single" w:sz="4" w:space="0" w:color="000000" w:themeColor="text1"/>
            </w:tcBorders>
            <w:hideMark/>
          </w:tcPr>
          <w:p w:rsidR="00712DB7" w:rsidRPr="00C64357" w:rsidRDefault="00712DB7" w:rsidP="00712DB7">
            <w:pPr>
              <w:rPr>
                <w:rFonts w:ascii="Times New Roman" w:hAnsi="Times New Roman" w:cs="Times New Roman"/>
                <w:sz w:val="24"/>
                <w:szCs w:val="24"/>
              </w:rPr>
            </w:pPr>
            <w:r w:rsidRPr="00C64357">
              <w:rPr>
                <w:rFonts w:ascii="Times New Roman" w:hAnsi="Times New Roman" w:cs="Times New Roman"/>
                <w:sz w:val="24"/>
                <w:szCs w:val="24"/>
              </w:rPr>
              <w:t>Знать названия шахматных фигур: ладья, слон, ферзь, конь, пешка. Понимать и объяснять термины: шах, мат, пат, ничья, мат в один ход, длинная и короткая рокировка и её правила.</w:t>
            </w:r>
          </w:p>
          <w:p w:rsidR="00712DB7" w:rsidRPr="00C64357" w:rsidRDefault="00712DB7" w:rsidP="00712DB7">
            <w:pPr>
              <w:rPr>
                <w:rFonts w:ascii="Times New Roman" w:hAnsi="Times New Roman" w:cs="Times New Roman"/>
                <w:sz w:val="24"/>
                <w:szCs w:val="24"/>
              </w:rPr>
            </w:pPr>
            <w:r w:rsidRPr="00C64357">
              <w:rPr>
                <w:rFonts w:ascii="Times New Roman" w:hAnsi="Times New Roman" w:cs="Times New Roman"/>
                <w:sz w:val="24"/>
                <w:szCs w:val="24"/>
              </w:rPr>
              <w:t>Осваивать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Владеть основами записи партии.</w:t>
            </w:r>
          </w:p>
          <w:p w:rsidR="00712DB7" w:rsidRPr="00C64357" w:rsidRDefault="00712DB7">
            <w:pPr>
              <w:rPr>
                <w:rFonts w:ascii="Times New Roman" w:hAnsi="Times New Roman" w:cs="Times New Roman"/>
                <w:sz w:val="24"/>
                <w:szCs w:val="24"/>
              </w:rPr>
            </w:pPr>
          </w:p>
        </w:tc>
      </w:tr>
      <w:tr w:rsidR="00712DB7"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tcPr>
          <w:p w:rsidR="00712DB7" w:rsidRPr="00C64357" w:rsidRDefault="00712DB7">
            <w:pPr>
              <w:rPr>
                <w:rFonts w:ascii="Times New Roman" w:hAnsi="Times New Roman" w:cs="Times New Roman"/>
                <w:sz w:val="24"/>
                <w:szCs w:val="24"/>
              </w:rPr>
            </w:pPr>
            <w:r w:rsidRPr="00C64357">
              <w:rPr>
                <w:rFonts w:ascii="Times New Roman" w:hAnsi="Times New Roman" w:cs="Times New Roman"/>
                <w:sz w:val="24"/>
                <w:szCs w:val="24"/>
              </w:rPr>
              <w:t>Обозначение горизонталей, вертикалей, полей.</w:t>
            </w:r>
          </w:p>
          <w:p w:rsidR="00712DB7" w:rsidRPr="00C64357" w:rsidRDefault="00712DB7">
            <w:pPr>
              <w:rPr>
                <w:rFonts w:ascii="Times New Roman" w:hAnsi="Times New Roman" w:cs="Times New Roman"/>
                <w:b/>
                <w:sz w:val="24"/>
                <w:szCs w:val="24"/>
              </w:rPr>
            </w:pP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712DB7" w:rsidRPr="00C64357" w:rsidRDefault="00712DB7">
            <w:pPr>
              <w:rPr>
                <w:rFonts w:ascii="Times New Roman" w:hAnsi="Times New Roman" w:cs="Times New Roman"/>
                <w:sz w:val="24"/>
                <w:szCs w:val="24"/>
              </w:rPr>
            </w:pPr>
          </w:p>
        </w:tc>
      </w:tr>
      <w:tr w:rsidR="00712DB7" w:rsidRPr="00C64357" w:rsidTr="00C64357">
        <w:trPr>
          <w:trHeight w:val="6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pPr>
              <w:rPr>
                <w:rFonts w:ascii="Times New Roman" w:hAnsi="Times New Roman" w:cs="Times New Roman"/>
                <w:b/>
                <w:sz w:val="24"/>
                <w:szCs w:val="24"/>
              </w:rPr>
            </w:pPr>
            <w:r w:rsidRPr="00C64357">
              <w:rPr>
                <w:rFonts w:ascii="Times New Roman" w:hAnsi="Times New Roman" w:cs="Times New Roman"/>
                <w:sz w:val="24"/>
                <w:szCs w:val="24"/>
              </w:rPr>
              <w:t>Обозначение шахматных фигур и терминов.</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712DB7" w:rsidRPr="00C64357" w:rsidRDefault="00712DB7">
            <w:pPr>
              <w:rPr>
                <w:rFonts w:ascii="Times New Roman" w:hAnsi="Times New Roman" w:cs="Times New Roman"/>
                <w:sz w:val="24"/>
                <w:szCs w:val="24"/>
              </w:rPr>
            </w:pPr>
          </w:p>
        </w:tc>
      </w:tr>
      <w:tr w:rsidR="00712DB7" w:rsidRPr="00C64357" w:rsidTr="00C64357">
        <w:trPr>
          <w:trHeight w:val="12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rsidP="00712DB7">
            <w:pPr>
              <w:rPr>
                <w:rFonts w:ascii="Times New Roman" w:hAnsi="Times New Roman" w:cs="Times New Roman"/>
                <w:sz w:val="24"/>
                <w:szCs w:val="24"/>
              </w:rPr>
            </w:pPr>
            <w:r w:rsidRPr="00C64357">
              <w:rPr>
                <w:rFonts w:ascii="Times New Roman" w:hAnsi="Times New Roman" w:cs="Times New Roman"/>
                <w:sz w:val="24"/>
                <w:szCs w:val="24"/>
              </w:rPr>
              <w:t>Запись начального положения. Запись партии.</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12DB7" w:rsidRPr="00C64357" w:rsidRDefault="00712DB7" w:rsidP="00712DB7">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bottom w:val="single" w:sz="4" w:space="0" w:color="auto"/>
              <w:right w:val="single" w:sz="4" w:space="0" w:color="000000" w:themeColor="text1"/>
            </w:tcBorders>
            <w:vAlign w:val="center"/>
            <w:hideMark/>
          </w:tcPr>
          <w:p w:rsidR="00712DB7" w:rsidRPr="00C64357" w:rsidRDefault="00712DB7">
            <w:pPr>
              <w:rPr>
                <w:rFonts w:ascii="Times New Roman" w:hAnsi="Times New Roman" w:cs="Times New Roman"/>
                <w:sz w:val="24"/>
                <w:szCs w:val="24"/>
              </w:rPr>
            </w:pPr>
          </w:p>
        </w:tc>
      </w:tr>
      <w:tr w:rsidR="00DE7B50"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rsidP="00712DB7">
            <w:pPr>
              <w:rPr>
                <w:rFonts w:ascii="Times New Roman" w:hAnsi="Times New Roman" w:cs="Times New Roman"/>
                <w:b/>
                <w:sz w:val="24"/>
                <w:szCs w:val="24"/>
              </w:rPr>
            </w:pPr>
            <w:r w:rsidRPr="00C64357">
              <w:rPr>
                <w:rFonts w:ascii="Times New Roman" w:hAnsi="Times New Roman" w:cs="Times New Roman"/>
                <w:b/>
                <w:sz w:val="24"/>
                <w:szCs w:val="24"/>
              </w:rPr>
              <w:t>Раздел 4. Ценность шахматных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jc w:val="center"/>
              <w:rPr>
                <w:rFonts w:ascii="Times New Roman" w:hAnsi="Times New Roman" w:cs="Times New Roman"/>
                <w:b/>
                <w:sz w:val="24"/>
                <w:szCs w:val="24"/>
              </w:rPr>
            </w:pPr>
            <w:r w:rsidRPr="00C64357">
              <w:rPr>
                <w:rFonts w:ascii="Times New Roman" w:hAnsi="Times New Roman" w:cs="Times New Roman"/>
                <w:b/>
                <w:sz w:val="24"/>
                <w:szCs w:val="24"/>
              </w:rPr>
              <w:t>5</w:t>
            </w:r>
          </w:p>
        </w:tc>
        <w:tc>
          <w:tcPr>
            <w:tcW w:w="10064" w:type="dxa"/>
            <w:vMerge w:val="restart"/>
            <w:tcBorders>
              <w:top w:val="single" w:sz="4" w:space="0" w:color="auto"/>
              <w:left w:val="single" w:sz="4" w:space="0" w:color="000000" w:themeColor="text1"/>
              <w:right w:val="single" w:sz="4" w:space="0" w:color="000000" w:themeColor="text1"/>
            </w:tcBorders>
          </w:tcPr>
          <w:p w:rsidR="00DE7B50" w:rsidRPr="00C64357" w:rsidRDefault="00DE7B50" w:rsidP="00712DB7">
            <w:pPr>
              <w:rPr>
                <w:rFonts w:ascii="Times New Roman" w:hAnsi="Times New Roman" w:cs="Times New Roman"/>
                <w:sz w:val="24"/>
                <w:szCs w:val="24"/>
              </w:rPr>
            </w:pPr>
            <w:r w:rsidRPr="00C64357">
              <w:rPr>
                <w:rFonts w:ascii="Times New Roman" w:hAnsi="Times New Roman" w:cs="Times New Roman"/>
                <w:sz w:val="24"/>
                <w:szCs w:val="24"/>
              </w:rPr>
              <w:t>Осваивать основные тактические приемы. Понимать и объяснять сравнительную силу фигуры в зависимости от ситуации на доске. Достигать материального перевеса.</w:t>
            </w:r>
          </w:p>
          <w:p w:rsidR="00DE7B50" w:rsidRPr="00C64357" w:rsidRDefault="00DE7B50" w:rsidP="00712DB7">
            <w:pPr>
              <w:rPr>
                <w:rFonts w:ascii="Times New Roman" w:hAnsi="Times New Roman" w:cs="Times New Roman"/>
                <w:b/>
                <w:sz w:val="24"/>
                <w:szCs w:val="24"/>
              </w:rPr>
            </w:pPr>
          </w:p>
        </w:tc>
      </w:tr>
      <w:tr w:rsidR="00DE7B50"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Ценность фигур. Сравнительная сила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DE7B50" w:rsidRPr="00C64357" w:rsidRDefault="00DE7B50">
            <w:pPr>
              <w:rPr>
                <w:rFonts w:ascii="Times New Roman" w:hAnsi="Times New Roman" w:cs="Times New Roman"/>
                <w:b/>
                <w:sz w:val="24"/>
                <w:szCs w:val="24"/>
              </w:rPr>
            </w:pPr>
          </w:p>
        </w:tc>
      </w:tr>
      <w:tr w:rsidR="00DE7B50"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Достижение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DE7B50" w:rsidRPr="00C64357" w:rsidRDefault="00DE7B50">
            <w:pPr>
              <w:rPr>
                <w:rFonts w:ascii="Times New Roman" w:hAnsi="Times New Roman" w:cs="Times New Roman"/>
                <w:b/>
                <w:sz w:val="24"/>
                <w:szCs w:val="24"/>
              </w:rPr>
            </w:pPr>
          </w:p>
        </w:tc>
      </w:tr>
      <w:tr w:rsidR="00DE7B50"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Достижение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DE7B50" w:rsidRPr="00C64357" w:rsidRDefault="00DE7B50">
            <w:pPr>
              <w:rPr>
                <w:rFonts w:ascii="Times New Roman" w:hAnsi="Times New Roman" w:cs="Times New Roman"/>
                <w:b/>
                <w:sz w:val="24"/>
                <w:szCs w:val="24"/>
              </w:rPr>
            </w:pPr>
          </w:p>
        </w:tc>
      </w:tr>
      <w:tr w:rsidR="00DE7B50" w:rsidRPr="00C64357" w:rsidTr="00C64357">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Способы защиты.</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DE7B50" w:rsidRPr="00C64357" w:rsidRDefault="00DE7B5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DE7B50" w:rsidRPr="00C64357" w:rsidRDefault="00DE7B50">
            <w:pPr>
              <w:rPr>
                <w:rFonts w:ascii="Times New Roman" w:hAnsi="Times New Roman" w:cs="Times New Roman"/>
                <w:b/>
                <w:sz w:val="24"/>
                <w:szCs w:val="24"/>
              </w:rPr>
            </w:pPr>
          </w:p>
        </w:tc>
      </w:tr>
      <w:tr w:rsidR="00DE7B50" w:rsidRPr="00C64357" w:rsidTr="00C64357">
        <w:trPr>
          <w:trHeight w:val="707"/>
        </w:trPr>
        <w:tc>
          <w:tcPr>
            <w:tcW w:w="4219" w:type="dxa"/>
            <w:tcBorders>
              <w:top w:val="single" w:sz="4" w:space="0" w:color="auto"/>
              <w:left w:val="single" w:sz="4" w:space="0" w:color="000000" w:themeColor="text1"/>
              <w:right w:val="single" w:sz="4" w:space="0" w:color="000000" w:themeColor="text1"/>
            </w:tcBorders>
            <w:hideMark/>
          </w:tcPr>
          <w:p w:rsidR="00DE7B50"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Способы защиты.</w:t>
            </w:r>
          </w:p>
        </w:tc>
        <w:tc>
          <w:tcPr>
            <w:tcW w:w="1134" w:type="dxa"/>
            <w:tcBorders>
              <w:top w:val="single" w:sz="4" w:space="0" w:color="auto"/>
              <w:left w:val="single" w:sz="4" w:space="0" w:color="000000" w:themeColor="text1"/>
              <w:right w:val="single" w:sz="4" w:space="0" w:color="000000" w:themeColor="text1"/>
            </w:tcBorders>
            <w:hideMark/>
          </w:tcPr>
          <w:p w:rsidR="00DE7B50" w:rsidRPr="00C64357" w:rsidRDefault="00DE7B5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DE7B50" w:rsidRPr="00C64357" w:rsidRDefault="00DE7B50">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rsidP="00DE7B50">
            <w:pPr>
              <w:rPr>
                <w:rFonts w:ascii="Times New Roman" w:hAnsi="Times New Roman" w:cs="Times New Roman"/>
                <w:b/>
                <w:sz w:val="24"/>
                <w:szCs w:val="24"/>
              </w:rPr>
            </w:pPr>
            <w:r w:rsidRPr="00C64357">
              <w:rPr>
                <w:rFonts w:ascii="Times New Roman" w:hAnsi="Times New Roman" w:cs="Times New Roman"/>
                <w:b/>
                <w:sz w:val="24"/>
                <w:szCs w:val="24"/>
              </w:rPr>
              <w:t xml:space="preserve">Раздел 5. </w:t>
            </w:r>
            <w:r w:rsidR="00DE7B50" w:rsidRPr="00C64357">
              <w:rPr>
                <w:rFonts w:ascii="Times New Roman" w:hAnsi="Times New Roman" w:cs="Times New Roman"/>
                <w:b/>
                <w:sz w:val="24"/>
                <w:szCs w:val="24"/>
              </w:rPr>
              <w:t xml:space="preserve">Техника </w:t>
            </w:r>
            <w:proofErr w:type="spellStart"/>
            <w:r w:rsidR="00DE7B50" w:rsidRPr="00C64357">
              <w:rPr>
                <w:rFonts w:ascii="Times New Roman" w:hAnsi="Times New Roman" w:cs="Times New Roman"/>
                <w:b/>
                <w:sz w:val="24"/>
                <w:szCs w:val="24"/>
              </w:rPr>
              <w:t>матования</w:t>
            </w:r>
            <w:proofErr w:type="spellEnd"/>
            <w:r w:rsidR="00DE7B50" w:rsidRPr="00C64357">
              <w:rPr>
                <w:rFonts w:ascii="Times New Roman" w:hAnsi="Times New Roman" w:cs="Times New Roman"/>
                <w:b/>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b/>
                <w:sz w:val="24"/>
                <w:szCs w:val="24"/>
              </w:rPr>
            </w:pPr>
            <w:r w:rsidRPr="00C64357">
              <w:rPr>
                <w:rFonts w:ascii="Times New Roman" w:hAnsi="Times New Roman" w:cs="Times New Roman"/>
                <w:b/>
                <w:sz w:val="24"/>
                <w:szCs w:val="24"/>
              </w:rPr>
              <w:t>10</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9613F3" w:rsidRPr="00C64357" w:rsidRDefault="009613F3">
            <w:pPr>
              <w:rPr>
                <w:rFonts w:ascii="Times New Roman" w:hAnsi="Times New Roman" w:cs="Times New Roman"/>
                <w:sz w:val="24"/>
                <w:szCs w:val="24"/>
              </w:rPr>
            </w:pPr>
            <w:r w:rsidRPr="00C64357">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sz w:val="24"/>
                <w:szCs w:val="24"/>
              </w:rPr>
            </w:pPr>
          </w:p>
          <w:p w:rsidR="009613F3" w:rsidRPr="00C64357" w:rsidRDefault="009613F3">
            <w:pPr>
              <w:rPr>
                <w:rFonts w:ascii="Times New Roman" w:hAnsi="Times New Roman" w:cs="Times New Roman"/>
                <w:b/>
                <w:sz w:val="24"/>
                <w:szCs w:val="24"/>
              </w:rPr>
            </w:pPr>
          </w:p>
        </w:tc>
      </w:tr>
      <w:tr w:rsidR="009613F3"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Миттельшпиль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Миттельшпиль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sz w:val="24"/>
                <w:szCs w:val="24"/>
              </w:rPr>
            </w:pPr>
            <w:r w:rsidRPr="00C64357">
              <w:rPr>
                <w:rFonts w:ascii="Times New Roman" w:hAnsi="Times New Roman" w:cs="Times New Roman"/>
                <w:sz w:val="24"/>
                <w:szCs w:val="24"/>
              </w:rPr>
              <w:t>Эндшпиль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Эндшпиль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proofErr w:type="gramStart"/>
            <w:r w:rsidRPr="00C64357">
              <w:rPr>
                <w:rFonts w:ascii="Times New Roman" w:hAnsi="Times New Roman" w:cs="Times New Roman"/>
                <w:sz w:val="24"/>
                <w:szCs w:val="24"/>
              </w:rPr>
              <w:t>Блиц-шахматы</w:t>
            </w:r>
            <w:proofErr w:type="gramEnd"/>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proofErr w:type="gramStart"/>
            <w:r w:rsidRPr="00C64357">
              <w:rPr>
                <w:rFonts w:ascii="Times New Roman" w:hAnsi="Times New Roman" w:cs="Times New Roman"/>
                <w:sz w:val="24"/>
                <w:szCs w:val="24"/>
              </w:rPr>
              <w:t>Блиц-шахматы</w:t>
            </w:r>
            <w:proofErr w:type="gramEnd"/>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Долгие шахматы</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613F3" w:rsidRPr="00C64357" w:rsidRDefault="009613F3" w:rsidP="00DE7B5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DE7B50">
            <w:pPr>
              <w:rPr>
                <w:rFonts w:ascii="Times New Roman" w:hAnsi="Times New Roman" w:cs="Times New Roman"/>
                <w:b/>
                <w:sz w:val="24"/>
                <w:szCs w:val="24"/>
              </w:rPr>
            </w:pPr>
            <w:r w:rsidRPr="00C64357">
              <w:rPr>
                <w:rFonts w:ascii="Times New Roman" w:hAnsi="Times New Roman" w:cs="Times New Roman"/>
                <w:sz w:val="24"/>
                <w:szCs w:val="24"/>
              </w:rPr>
              <w:t>Долгие шахматы</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613F3" w:rsidRPr="00C64357" w:rsidRDefault="009613F3" w:rsidP="00DE7B5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96"/>
        </w:trPr>
        <w:tc>
          <w:tcPr>
            <w:tcW w:w="4219" w:type="dxa"/>
            <w:tcBorders>
              <w:top w:val="single" w:sz="4" w:space="0" w:color="auto"/>
              <w:left w:val="single" w:sz="4" w:space="0" w:color="000000" w:themeColor="text1"/>
              <w:bottom w:val="single" w:sz="4" w:space="0" w:color="auto"/>
              <w:right w:val="single" w:sz="4" w:space="0" w:color="000000" w:themeColor="text1"/>
            </w:tcBorders>
          </w:tcPr>
          <w:p w:rsidR="009613F3" w:rsidRPr="00C64357" w:rsidRDefault="009613F3">
            <w:pPr>
              <w:rPr>
                <w:rFonts w:ascii="Times New Roman" w:hAnsi="Times New Roman" w:cs="Times New Roman"/>
                <w:b/>
                <w:sz w:val="24"/>
                <w:szCs w:val="24"/>
              </w:rPr>
            </w:pPr>
            <w:r w:rsidRPr="00C64357">
              <w:rPr>
                <w:rFonts w:ascii="Times New Roman" w:hAnsi="Times New Roman" w:cs="Times New Roman"/>
                <w:b/>
                <w:sz w:val="24"/>
                <w:szCs w:val="24"/>
              </w:rPr>
              <w:lastRenderedPageBreak/>
              <w:t xml:space="preserve">Раздел 6. </w:t>
            </w:r>
            <w:r w:rsidR="00DE7B50" w:rsidRPr="00C64357">
              <w:rPr>
                <w:rFonts w:ascii="Times New Roman" w:hAnsi="Times New Roman" w:cs="Times New Roman"/>
                <w:b/>
                <w:sz w:val="24"/>
                <w:szCs w:val="24"/>
              </w:rPr>
              <w:t>Достижение мата без жертвы материала</w:t>
            </w:r>
          </w:p>
          <w:p w:rsidR="009613F3" w:rsidRPr="00C64357" w:rsidRDefault="009613F3">
            <w:pPr>
              <w:rPr>
                <w:rFonts w:ascii="Times New Roman" w:hAnsi="Times New Roman" w:cs="Times New Roman"/>
                <w:b/>
                <w:sz w:val="24"/>
                <w:szCs w:val="24"/>
              </w:rPr>
            </w:pP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b/>
                <w:sz w:val="24"/>
                <w:szCs w:val="24"/>
              </w:rPr>
            </w:pPr>
            <w:r w:rsidRPr="00C64357">
              <w:rPr>
                <w:rFonts w:ascii="Times New Roman" w:hAnsi="Times New Roman" w:cs="Times New Roman"/>
                <w:b/>
                <w:sz w:val="24"/>
                <w:szCs w:val="24"/>
              </w:rPr>
              <w:t>8</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9613F3" w:rsidRPr="00C64357" w:rsidRDefault="009613F3">
            <w:pPr>
              <w:rPr>
                <w:rFonts w:ascii="Times New Roman" w:hAnsi="Times New Roman" w:cs="Times New Roman"/>
                <w:sz w:val="24"/>
                <w:szCs w:val="24"/>
              </w:rPr>
            </w:pPr>
            <w:r w:rsidRPr="00C64357">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p w:rsidR="009613F3" w:rsidRPr="00C64357" w:rsidRDefault="009613F3">
            <w:pPr>
              <w:rPr>
                <w:rFonts w:ascii="Times New Roman" w:hAnsi="Times New Roman" w:cs="Times New Roman"/>
                <w:b/>
                <w:sz w:val="24"/>
                <w:szCs w:val="24"/>
              </w:rPr>
            </w:pPr>
          </w:p>
        </w:tc>
      </w:tr>
      <w:tr w:rsidR="009613F3" w:rsidRPr="00C64357" w:rsidTr="00C64357">
        <w:trPr>
          <w:trHeight w:val="9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эндшпиле.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эндшпиле.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Цугцванг.</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Цугцванг.</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миттельшпиле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8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миттельшпиле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дебюте.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дебюте.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rPr>
                <w:rFonts w:ascii="Times New Roman" w:hAnsi="Times New Roman" w:cs="Times New Roman"/>
                <w:b/>
                <w:sz w:val="24"/>
                <w:szCs w:val="24"/>
              </w:rPr>
            </w:pPr>
            <w:r w:rsidRPr="00C64357">
              <w:rPr>
                <w:rFonts w:ascii="Times New Roman" w:hAnsi="Times New Roman" w:cs="Times New Roman"/>
                <w:b/>
                <w:sz w:val="24"/>
                <w:szCs w:val="24"/>
              </w:rPr>
              <w:t xml:space="preserve">Раздел 7. </w:t>
            </w:r>
            <w:r w:rsidR="0012537B" w:rsidRPr="00C64357">
              <w:rPr>
                <w:rFonts w:ascii="Times New Roman" w:hAnsi="Times New Roman" w:cs="Times New Roman"/>
                <w:b/>
                <w:sz w:val="24"/>
                <w:szCs w:val="24"/>
              </w:rPr>
              <w:t>Шахматная комбинация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jc w:val="center"/>
              <w:rPr>
                <w:rFonts w:ascii="Times New Roman" w:hAnsi="Times New Roman" w:cs="Times New Roman"/>
                <w:b/>
                <w:sz w:val="24"/>
                <w:szCs w:val="24"/>
              </w:rPr>
            </w:pPr>
            <w:r w:rsidRPr="00C64357">
              <w:rPr>
                <w:rFonts w:ascii="Times New Roman" w:hAnsi="Times New Roman" w:cs="Times New Roman"/>
                <w:b/>
                <w:sz w:val="24"/>
                <w:szCs w:val="24"/>
              </w:rPr>
              <w:t>5</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12537B" w:rsidRPr="00C64357" w:rsidRDefault="0012537B" w:rsidP="0012537B">
            <w:pPr>
              <w:rPr>
                <w:rFonts w:ascii="Times New Roman" w:hAnsi="Times New Roman" w:cs="Times New Roman"/>
                <w:sz w:val="24"/>
                <w:szCs w:val="24"/>
              </w:rPr>
            </w:pPr>
            <w:r w:rsidRPr="00C64357">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p w:rsidR="009613F3" w:rsidRPr="00C64357" w:rsidRDefault="009613F3" w:rsidP="0012537B">
            <w:pPr>
              <w:rPr>
                <w:rFonts w:ascii="Times New Roman" w:hAnsi="Times New Roman" w:cs="Times New Roman"/>
                <w:b/>
                <w:sz w:val="24"/>
                <w:szCs w:val="24"/>
              </w:rPr>
            </w:pPr>
          </w:p>
        </w:tc>
      </w:tr>
      <w:tr w:rsidR="009613F3" w:rsidRPr="00C64357" w:rsidTr="00C64357">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Шахматные комбинации. Разнообразие шахматной игры.</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12537B">
            <w:pPr>
              <w:rPr>
                <w:rFonts w:ascii="Times New Roman" w:hAnsi="Times New Roman" w:cs="Times New Roman"/>
                <w:b/>
                <w:sz w:val="24"/>
                <w:szCs w:val="24"/>
              </w:rPr>
            </w:pPr>
            <w:r w:rsidRPr="00C64357">
              <w:rPr>
                <w:rFonts w:ascii="Times New Roman" w:hAnsi="Times New Roman" w:cs="Times New Roman"/>
                <w:sz w:val="24"/>
                <w:szCs w:val="24"/>
              </w:rPr>
              <w:t>Рокировка, 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31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2537B" w:rsidRPr="00C64357" w:rsidRDefault="0012537B" w:rsidP="0012537B">
            <w:pPr>
              <w:rPr>
                <w:rFonts w:ascii="Times New Roman" w:hAnsi="Times New Roman" w:cs="Times New Roman"/>
                <w:b/>
                <w:sz w:val="24"/>
                <w:szCs w:val="24"/>
              </w:rPr>
            </w:pPr>
            <w:r w:rsidRPr="00C64357">
              <w:rPr>
                <w:rFonts w:ascii="Times New Roman" w:hAnsi="Times New Roman" w:cs="Times New Roman"/>
                <w:sz w:val="24"/>
                <w:szCs w:val="24"/>
              </w:rPr>
              <w:t>Система защиты, атака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12537B" w:rsidRPr="00C64357" w:rsidTr="00C64357">
        <w:trPr>
          <w:trHeight w:val="22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2537B" w:rsidRPr="00C64357" w:rsidRDefault="0012537B" w:rsidP="0012537B">
            <w:pPr>
              <w:rPr>
                <w:rFonts w:ascii="Times New Roman" w:hAnsi="Times New Roman" w:cs="Times New Roman"/>
                <w:sz w:val="24"/>
                <w:szCs w:val="24"/>
              </w:rPr>
            </w:pPr>
            <w:r w:rsidRPr="00C64357">
              <w:rPr>
                <w:rFonts w:ascii="Times New Roman" w:hAnsi="Times New Roman" w:cs="Times New Roman"/>
                <w:sz w:val="24"/>
                <w:szCs w:val="24"/>
              </w:rPr>
              <w:t>Пешка и ее роль, 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2537B" w:rsidRPr="00C64357" w:rsidRDefault="0012537B" w:rsidP="0012537B">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2537B" w:rsidRPr="00C64357" w:rsidRDefault="0012537B">
            <w:pPr>
              <w:rPr>
                <w:rFonts w:ascii="Times New Roman" w:hAnsi="Times New Roman" w:cs="Times New Roman"/>
                <w:b/>
                <w:sz w:val="24"/>
                <w:szCs w:val="24"/>
              </w:rPr>
            </w:pPr>
          </w:p>
        </w:tc>
      </w:tr>
      <w:tr w:rsidR="009613F3" w:rsidRPr="00C64357" w:rsidTr="00C64357">
        <w:trPr>
          <w:trHeight w:val="3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9613F3" w:rsidRPr="00C64357" w:rsidRDefault="009613F3">
            <w:pPr>
              <w:rPr>
                <w:rFonts w:ascii="Times New Roman" w:hAnsi="Times New Roman" w:cs="Times New Roman"/>
                <w:b/>
                <w:sz w:val="24"/>
                <w:szCs w:val="24"/>
              </w:rPr>
            </w:pPr>
            <w:r w:rsidRPr="00C64357">
              <w:rPr>
                <w:rFonts w:ascii="Times New Roman" w:hAnsi="Times New Roman" w:cs="Times New Roman"/>
                <w:sz w:val="24"/>
                <w:szCs w:val="24"/>
              </w:rPr>
              <w:t>Промежуточная аттестация.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613F3" w:rsidRPr="00C64357" w:rsidRDefault="009613F3">
            <w:pPr>
              <w:jc w:val="center"/>
              <w:rPr>
                <w:rFonts w:ascii="Times New Roman" w:hAnsi="Times New Roman" w:cs="Times New Roman"/>
                <w:sz w:val="24"/>
                <w:szCs w:val="24"/>
              </w:rPr>
            </w:pPr>
            <w:r w:rsidRPr="00C64357">
              <w:rPr>
                <w:rFonts w:ascii="Times New Roman" w:hAnsi="Times New Roman" w:cs="Times New Roman"/>
                <w:sz w:val="24"/>
                <w:szCs w:val="24"/>
              </w:rPr>
              <w:t>1</w:t>
            </w:r>
          </w:p>
          <w:p w:rsidR="009613F3" w:rsidRPr="00C64357" w:rsidRDefault="009613F3">
            <w:pPr>
              <w:jc w:val="center"/>
              <w:rPr>
                <w:rFonts w:ascii="Times New Roman" w:hAnsi="Times New Roman" w:cs="Times New Roman"/>
                <w:sz w:val="24"/>
                <w:szCs w:val="24"/>
              </w:rPr>
            </w:pP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13F3" w:rsidRPr="00C64357" w:rsidRDefault="009613F3">
            <w:pPr>
              <w:rPr>
                <w:rFonts w:ascii="Times New Roman" w:hAnsi="Times New Roman" w:cs="Times New Roman"/>
                <w:b/>
                <w:sz w:val="24"/>
                <w:szCs w:val="24"/>
              </w:rPr>
            </w:pPr>
          </w:p>
        </w:tc>
      </w:tr>
      <w:tr w:rsidR="009613F3" w:rsidRPr="00C64357" w:rsidTr="00C64357">
        <w:trPr>
          <w:trHeight w:val="17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pPr>
              <w:rPr>
                <w:rFonts w:ascii="Times New Roman" w:hAnsi="Times New Roman" w:cs="Times New Roman"/>
                <w:b/>
                <w:sz w:val="24"/>
                <w:szCs w:val="24"/>
              </w:rPr>
            </w:pPr>
            <w:r w:rsidRPr="00C64357">
              <w:rPr>
                <w:rFonts w:ascii="Times New Roman" w:hAnsi="Times New Roman" w:cs="Times New Roman"/>
                <w:b/>
                <w:sz w:val="24"/>
                <w:szCs w:val="24"/>
              </w:rPr>
              <w:t>Всего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3F3" w:rsidRPr="00C64357" w:rsidRDefault="009613F3">
            <w:pPr>
              <w:jc w:val="center"/>
              <w:rPr>
                <w:rFonts w:ascii="Times New Roman" w:hAnsi="Times New Roman" w:cs="Times New Roman"/>
                <w:b/>
                <w:sz w:val="24"/>
                <w:szCs w:val="24"/>
              </w:rPr>
            </w:pPr>
            <w:r w:rsidRPr="00C64357">
              <w:rPr>
                <w:rFonts w:ascii="Times New Roman" w:hAnsi="Times New Roman" w:cs="Times New Roman"/>
                <w:b/>
                <w:sz w:val="24"/>
                <w:szCs w:val="24"/>
              </w:rPr>
              <w:t>34</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3F3" w:rsidRPr="00C64357" w:rsidRDefault="009613F3">
            <w:pPr>
              <w:rPr>
                <w:rFonts w:ascii="Times New Roman" w:hAnsi="Times New Roman" w:cs="Times New Roman"/>
                <w:b/>
                <w:sz w:val="24"/>
                <w:szCs w:val="24"/>
              </w:rPr>
            </w:pPr>
          </w:p>
        </w:tc>
      </w:tr>
    </w:tbl>
    <w:p w:rsidR="00BF3F7C" w:rsidRPr="00C64357" w:rsidRDefault="00BF3F7C" w:rsidP="00B600C1">
      <w:pPr>
        <w:rPr>
          <w:rFonts w:ascii="Times New Roman" w:hAnsi="Times New Roman" w:cs="Times New Roman"/>
          <w:sz w:val="24"/>
          <w:szCs w:val="24"/>
        </w:rPr>
      </w:pPr>
    </w:p>
    <w:p w:rsidR="00B600C1" w:rsidRPr="00C64357" w:rsidRDefault="00B600C1" w:rsidP="0012537B">
      <w:pPr>
        <w:spacing w:after="0"/>
        <w:rPr>
          <w:rFonts w:ascii="Times New Roman" w:hAnsi="Times New Roman" w:cs="Times New Roman"/>
          <w:b/>
          <w:sz w:val="24"/>
          <w:szCs w:val="24"/>
        </w:rPr>
      </w:pPr>
      <w:r w:rsidRPr="00C64357">
        <w:rPr>
          <w:rFonts w:ascii="Times New Roman" w:hAnsi="Times New Roman" w:cs="Times New Roman"/>
          <w:b/>
          <w:sz w:val="24"/>
          <w:szCs w:val="24"/>
        </w:rPr>
        <w:t>ТЕМАТИЧЕСКОЕ ПЛАНИРОВАНИЕ</w:t>
      </w:r>
    </w:p>
    <w:p w:rsidR="00B600C1" w:rsidRPr="00C64357" w:rsidRDefault="00B600C1" w:rsidP="0012537B">
      <w:pPr>
        <w:spacing w:after="0"/>
        <w:rPr>
          <w:rFonts w:ascii="Times New Roman" w:hAnsi="Times New Roman" w:cs="Times New Roman"/>
          <w:b/>
          <w:sz w:val="24"/>
          <w:szCs w:val="24"/>
        </w:rPr>
      </w:pPr>
      <w:r w:rsidRPr="00C64357">
        <w:rPr>
          <w:rFonts w:ascii="Times New Roman" w:hAnsi="Times New Roman" w:cs="Times New Roman"/>
          <w:b/>
          <w:sz w:val="24"/>
          <w:szCs w:val="24"/>
        </w:rPr>
        <w:t>с определением основных видов внеурочной деятельности</w:t>
      </w:r>
    </w:p>
    <w:p w:rsidR="00B600C1" w:rsidRPr="00C64357" w:rsidRDefault="00B600C1" w:rsidP="0012537B">
      <w:pPr>
        <w:spacing w:after="0"/>
        <w:rPr>
          <w:rFonts w:ascii="Times New Roman" w:hAnsi="Times New Roman" w:cs="Times New Roman"/>
          <w:b/>
          <w:sz w:val="24"/>
          <w:szCs w:val="24"/>
        </w:rPr>
      </w:pPr>
      <w:r w:rsidRPr="00C64357">
        <w:rPr>
          <w:rFonts w:ascii="Times New Roman" w:hAnsi="Times New Roman" w:cs="Times New Roman"/>
          <w:b/>
          <w:sz w:val="24"/>
          <w:szCs w:val="24"/>
        </w:rPr>
        <w:t>7 класс</w:t>
      </w:r>
    </w:p>
    <w:tbl>
      <w:tblPr>
        <w:tblStyle w:val="a5"/>
        <w:tblW w:w="0" w:type="auto"/>
        <w:tblLook w:val="04A0"/>
      </w:tblPr>
      <w:tblGrid>
        <w:gridCol w:w="4219"/>
        <w:gridCol w:w="1134"/>
        <w:gridCol w:w="10064"/>
      </w:tblGrid>
      <w:tr w:rsidR="005818BD" w:rsidRPr="00C64357" w:rsidTr="00C64357">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Наименование разделов, тем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Кол-во часов</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Характеристика основных видов внеурочной деятельности</w:t>
            </w:r>
          </w:p>
        </w:tc>
      </w:tr>
      <w:tr w:rsidR="005818BD" w:rsidRPr="00C64357" w:rsidTr="00C64357">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rPr>
                <w:rFonts w:ascii="Times New Roman" w:hAnsi="Times New Roman" w:cs="Times New Roman"/>
                <w:b/>
                <w:sz w:val="24"/>
                <w:szCs w:val="24"/>
              </w:rPr>
            </w:pPr>
            <w:r w:rsidRPr="00C64357">
              <w:rPr>
                <w:rFonts w:ascii="Times New Roman" w:hAnsi="Times New Roman" w:cs="Times New Roman"/>
                <w:b/>
                <w:sz w:val="24"/>
                <w:szCs w:val="24"/>
              </w:rPr>
              <w:t>Раздел 1. Повторение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jc w:val="center"/>
              <w:rPr>
                <w:rFonts w:ascii="Times New Roman" w:hAnsi="Times New Roman" w:cs="Times New Roman"/>
                <w:b/>
                <w:sz w:val="24"/>
                <w:szCs w:val="24"/>
              </w:rPr>
            </w:pPr>
            <w:r w:rsidRPr="00C64357">
              <w:rPr>
                <w:rFonts w:ascii="Times New Roman" w:hAnsi="Times New Roman" w:cs="Times New Roman"/>
                <w:b/>
                <w:sz w:val="24"/>
                <w:szCs w:val="24"/>
              </w:rPr>
              <w:t>1</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 xml:space="preserve">Объяснять шахматные термины: белое и чёрное поле, горизонталь, вертикаль, диагональ, </w:t>
            </w:r>
            <w:r w:rsidRPr="00C64357">
              <w:rPr>
                <w:rFonts w:ascii="Times New Roman" w:hAnsi="Times New Roman" w:cs="Times New Roman"/>
                <w:sz w:val="24"/>
                <w:szCs w:val="24"/>
              </w:rPr>
              <w:lastRenderedPageBreak/>
              <w:t>центр. Правильно определять и называть белые, чёрные шахматные фигуры. Правильно расставлять фигуры перед игрой. Совершать в ходе игры возможные вариации рокировки (длинная и короткая).</w:t>
            </w:r>
          </w:p>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Рокировка. Взятие на проходе. Превращение пешки. Варианты ничьей.</w:t>
            </w:r>
          </w:p>
        </w:tc>
      </w:tr>
      <w:tr w:rsidR="005818BD" w:rsidRPr="00C64357" w:rsidTr="00C64357">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rsidP="005818BD">
            <w:pPr>
              <w:rPr>
                <w:rFonts w:ascii="Times New Roman" w:hAnsi="Times New Roman" w:cs="Times New Roman"/>
                <w:sz w:val="24"/>
                <w:szCs w:val="24"/>
              </w:rPr>
            </w:pPr>
            <w:r w:rsidRPr="00C64357">
              <w:rPr>
                <w:rFonts w:ascii="Times New Roman" w:hAnsi="Times New Roman" w:cs="Times New Roman"/>
                <w:sz w:val="24"/>
                <w:szCs w:val="24"/>
              </w:rPr>
              <w:lastRenderedPageBreak/>
              <w:t>Повторение, изученного в предыдущем году.</w:t>
            </w:r>
          </w:p>
          <w:p w:rsidR="005818BD" w:rsidRPr="00C64357" w:rsidRDefault="005818BD">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18BD" w:rsidRPr="00C64357" w:rsidRDefault="005818BD">
            <w:pPr>
              <w:rPr>
                <w:rFonts w:ascii="Times New Roman" w:hAnsi="Times New Roman" w:cs="Times New Roman"/>
                <w:sz w:val="24"/>
                <w:szCs w:val="24"/>
              </w:rPr>
            </w:pPr>
          </w:p>
        </w:tc>
      </w:tr>
      <w:tr w:rsidR="005818BD"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rPr>
                <w:rFonts w:ascii="Times New Roman" w:hAnsi="Times New Roman" w:cs="Times New Roman"/>
                <w:b/>
                <w:sz w:val="24"/>
                <w:szCs w:val="24"/>
              </w:rPr>
            </w:pPr>
            <w:r w:rsidRPr="00C64357">
              <w:rPr>
                <w:rFonts w:ascii="Times New Roman" w:hAnsi="Times New Roman" w:cs="Times New Roman"/>
                <w:b/>
                <w:sz w:val="24"/>
                <w:szCs w:val="24"/>
              </w:rPr>
              <w:lastRenderedPageBreak/>
              <w:t>Раздел 2. Краткая история шахмат</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jc w:val="center"/>
              <w:rPr>
                <w:rFonts w:ascii="Times New Roman" w:hAnsi="Times New Roman" w:cs="Times New Roman"/>
                <w:b/>
                <w:sz w:val="24"/>
                <w:szCs w:val="24"/>
              </w:rPr>
            </w:pPr>
            <w:r w:rsidRPr="00C64357">
              <w:rPr>
                <w:rFonts w:ascii="Times New Roman" w:hAnsi="Times New Roman" w:cs="Times New Roman"/>
                <w:b/>
                <w:sz w:val="24"/>
                <w:szCs w:val="24"/>
              </w:rPr>
              <w:t>1</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Получить представление об истории шахмат. Сравнивать, сопоставлять, анализировать, находить общее и различие. Уметь ориентироваться на шахматной доске. Понимать информацию, представленную в виде текста, рисунков, схем. Развивать интерес к жизни людей.</w:t>
            </w:r>
          </w:p>
        </w:tc>
      </w:tr>
      <w:tr w:rsidR="005818BD" w:rsidRPr="00C64357" w:rsidTr="00C64357">
        <w:trPr>
          <w:trHeight w:val="1396"/>
        </w:trPr>
        <w:tc>
          <w:tcPr>
            <w:tcW w:w="4219" w:type="dxa"/>
            <w:tcBorders>
              <w:top w:val="single" w:sz="4" w:space="0" w:color="auto"/>
              <w:left w:val="single" w:sz="4" w:space="0" w:color="000000" w:themeColor="text1"/>
              <w:right w:val="single" w:sz="4" w:space="0" w:color="000000" w:themeColor="text1"/>
            </w:tcBorders>
            <w:hideMark/>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 xml:space="preserve">Краткая история шахмат. </w:t>
            </w:r>
          </w:p>
          <w:p w:rsidR="005818BD" w:rsidRPr="00C64357" w:rsidRDefault="005818BD" w:rsidP="005818BD">
            <w:pPr>
              <w:rPr>
                <w:rFonts w:ascii="Times New Roman" w:hAnsi="Times New Roman" w:cs="Times New Roman"/>
                <w:sz w:val="24"/>
                <w:szCs w:val="24"/>
              </w:rPr>
            </w:pPr>
            <w:r w:rsidRPr="00C64357">
              <w:rPr>
                <w:rFonts w:ascii="Times New Roman" w:hAnsi="Times New Roman" w:cs="Times New Roman"/>
                <w:sz w:val="24"/>
                <w:szCs w:val="24"/>
              </w:rPr>
              <w:t>Легенды о шахматах.</w:t>
            </w:r>
          </w:p>
        </w:tc>
        <w:tc>
          <w:tcPr>
            <w:tcW w:w="1134" w:type="dxa"/>
            <w:tcBorders>
              <w:top w:val="single" w:sz="4" w:space="0" w:color="auto"/>
              <w:left w:val="single" w:sz="4" w:space="0" w:color="000000" w:themeColor="text1"/>
              <w:right w:val="single" w:sz="4" w:space="0" w:color="000000" w:themeColor="text1"/>
            </w:tcBorders>
            <w:hideMark/>
          </w:tcPr>
          <w:p w:rsidR="005818BD" w:rsidRPr="00C64357" w:rsidRDefault="005818BD">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18BD" w:rsidRPr="00C64357" w:rsidRDefault="005818BD">
            <w:pPr>
              <w:rPr>
                <w:rFonts w:ascii="Times New Roman" w:hAnsi="Times New Roman" w:cs="Times New Roman"/>
                <w:sz w:val="24"/>
                <w:szCs w:val="24"/>
              </w:rPr>
            </w:pPr>
          </w:p>
        </w:tc>
      </w:tr>
      <w:tr w:rsidR="005818BD" w:rsidRPr="00C64357" w:rsidTr="00C64357">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rPr>
                <w:rFonts w:ascii="Times New Roman" w:hAnsi="Times New Roman" w:cs="Times New Roman"/>
                <w:b/>
                <w:sz w:val="24"/>
                <w:szCs w:val="24"/>
              </w:rPr>
            </w:pPr>
            <w:r w:rsidRPr="00C64357">
              <w:rPr>
                <w:rFonts w:ascii="Times New Roman" w:hAnsi="Times New Roman" w:cs="Times New Roman"/>
                <w:b/>
                <w:sz w:val="24"/>
                <w:szCs w:val="24"/>
              </w:rPr>
              <w:t>Раздел 3. Шахматная нотация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jc w:val="center"/>
              <w:rPr>
                <w:rFonts w:ascii="Times New Roman" w:hAnsi="Times New Roman" w:cs="Times New Roman"/>
                <w:b/>
                <w:sz w:val="24"/>
                <w:szCs w:val="24"/>
              </w:rPr>
            </w:pPr>
            <w:r w:rsidRPr="00C64357">
              <w:rPr>
                <w:rFonts w:ascii="Times New Roman" w:hAnsi="Times New Roman" w:cs="Times New Roman"/>
                <w:b/>
                <w:sz w:val="24"/>
                <w:szCs w:val="24"/>
              </w:rPr>
              <w:t>3</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Знать названия шахматных фигур: ладья, слон, ферзь, конь, пешка. Понимать и объяснять термины: шах, мат, пат, ничья, мат в один ход, длинная и короткая рокировка и её правила.</w:t>
            </w:r>
          </w:p>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Осваивать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Владеть основами записи партии.</w:t>
            </w:r>
          </w:p>
        </w:tc>
      </w:tr>
      <w:tr w:rsidR="005818BD"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Обозначение горизонталей, вертикалей, полей.</w:t>
            </w:r>
          </w:p>
          <w:p w:rsidR="005818BD" w:rsidRPr="00C64357" w:rsidRDefault="005818BD">
            <w:pPr>
              <w:rPr>
                <w:rFonts w:ascii="Times New Roman" w:hAnsi="Times New Roman" w:cs="Times New Roman"/>
                <w:b/>
                <w:sz w:val="24"/>
                <w:szCs w:val="24"/>
              </w:rPr>
            </w:pP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818BD" w:rsidRPr="00C64357" w:rsidRDefault="005818BD">
            <w:pPr>
              <w:rPr>
                <w:rFonts w:ascii="Times New Roman" w:hAnsi="Times New Roman" w:cs="Times New Roman"/>
                <w:sz w:val="24"/>
                <w:szCs w:val="24"/>
              </w:rPr>
            </w:pPr>
          </w:p>
        </w:tc>
      </w:tr>
      <w:tr w:rsidR="005818BD" w:rsidRPr="00C64357" w:rsidTr="00C64357">
        <w:trPr>
          <w:trHeight w:val="6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rPr>
                <w:rFonts w:ascii="Times New Roman" w:hAnsi="Times New Roman" w:cs="Times New Roman"/>
                <w:b/>
                <w:sz w:val="24"/>
                <w:szCs w:val="24"/>
              </w:rPr>
            </w:pPr>
            <w:r w:rsidRPr="00C64357">
              <w:rPr>
                <w:rFonts w:ascii="Times New Roman" w:hAnsi="Times New Roman" w:cs="Times New Roman"/>
                <w:sz w:val="24"/>
                <w:szCs w:val="24"/>
              </w:rPr>
              <w:t>Обозначение шахматных фигур и терминов.</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818BD" w:rsidRPr="00C64357" w:rsidRDefault="005818BD">
            <w:pPr>
              <w:rPr>
                <w:rFonts w:ascii="Times New Roman" w:hAnsi="Times New Roman" w:cs="Times New Roman"/>
                <w:sz w:val="24"/>
                <w:szCs w:val="24"/>
              </w:rPr>
            </w:pPr>
          </w:p>
        </w:tc>
      </w:tr>
      <w:tr w:rsidR="005818BD" w:rsidRPr="00C64357" w:rsidTr="00C64357">
        <w:trPr>
          <w:trHeight w:val="12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Запись начального положения. Запись партии.</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818BD" w:rsidRPr="00C64357" w:rsidRDefault="005818BD">
            <w:pPr>
              <w:rPr>
                <w:rFonts w:ascii="Times New Roman" w:hAnsi="Times New Roman" w:cs="Times New Roman"/>
                <w:sz w:val="24"/>
                <w:szCs w:val="24"/>
              </w:rPr>
            </w:pPr>
          </w:p>
        </w:tc>
      </w:tr>
      <w:tr w:rsidR="00534F19"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pPr>
              <w:rPr>
                <w:rFonts w:ascii="Times New Roman" w:hAnsi="Times New Roman" w:cs="Times New Roman"/>
                <w:b/>
                <w:sz w:val="24"/>
                <w:szCs w:val="24"/>
              </w:rPr>
            </w:pPr>
            <w:r w:rsidRPr="00C64357">
              <w:rPr>
                <w:rFonts w:ascii="Times New Roman" w:hAnsi="Times New Roman" w:cs="Times New Roman"/>
                <w:b/>
                <w:sz w:val="24"/>
                <w:szCs w:val="24"/>
              </w:rPr>
              <w:t>Раздел 4. Ценность шахматных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000000" w:themeColor="text1"/>
              <w:left w:val="single" w:sz="4" w:space="0" w:color="000000" w:themeColor="text1"/>
              <w:right w:val="single" w:sz="4" w:space="0" w:color="000000" w:themeColor="text1"/>
            </w:tcBorders>
          </w:tcPr>
          <w:p w:rsidR="00534F19" w:rsidRPr="00C64357" w:rsidRDefault="00534F19">
            <w:pPr>
              <w:rPr>
                <w:rFonts w:ascii="Times New Roman" w:hAnsi="Times New Roman" w:cs="Times New Roman"/>
                <w:sz w:val="24"/>
                <w:szCs w:val="24"/>
              </w:rPr>
            </w:pPr>
            <w:r w:rsidRPr="00C64357">
              <w:rPr>
                <w:rFonts w:ascii="Times New Roman" w:hAnsi="Times New Roman" w:cs="Times New Roman"/>
                <w:sz w:val="24"/>
                <w:szCs w:val="24"/>
              </w:rPr>
              <w:t>Осваивать основные тактические приемы. Понимать и объяснять сравнительную силу фигуры в зависимости от ситуации на доске. Достигать материального перевеса.</w:t>
            </w:r>
          </w:p>
          <w:p w:rsidR="00534F19" w:rsidRPr="00C64357" w:rsidRDefault="00534F19">
            <w:pPr>
              <w:rPr>
                <w:rFonts w:ascii="Times New Roman" w:hAnsi="Times New Roman" w:cs="Times New Roman"/>
                <w:b/>
                <w:sz w:val="24"/>
                <w:szCs w:val="24"/>
              </w:rPr>
            </w:pPr>
          </w:p>
        </w:tc>
      </w:tr>
      <w:tr w:rsidR="00534F19"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pPr>
              <w:rPr>
                <w:rFonts w:ascii="Times New Roman" w:hAnsi="Times New Roman" w:cs="Times New Roman"/>
                <w:b/>
                <w:sz w:val="24"/>
                <w:szCs w:val="24"/>
              </w:rPr>
            </w:pPr>
            <w:r w:rsidRPr="00C64357">
              <w:rPr>
                <w:rFonts w:ascii="Times New Roman" w:hAnsi="Times New Roman" w:cs="Times New Roman"/>
                <w:sz w:val="24"/>
                <w:szCs w:val="24"/>
              </w:rPr>
              <w:t xml:space="preserve">Ценность фигур.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34F19" w:rsidRPr="00C64357" w:rsidRDefault="00534F19">
            <w:pPr>
              <w:rPr>
                <w:rFonts w:ascii="Times New Roman" w:hAnsi="Times New Roman" w:cs="Times New Roman"/>
                <w:b/>
                <w:sz w:val="24"/>
                <w:szCs w:val="24"/>
              </w:rPr>
            </w:pPr>
          </w:p>
        </w:tc>
      </w:tr>
      <w:tr w:rsidR="00534F19"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pPr>
              <w:rPr>
                <w:rFonts w:ascii="Times New Roman" w:hAnsi="Times New Roman" w:cs="Times New Roman"/>
                <w:b/>
                <w:sz w:val="24"/>
                <w:szCs w:val="24"/>
              </w:rPr>
            </w:pPr>
            <w:r w:rsidRPr="00C64357">
              <w:rPr>
                <w:rFonts w:ascii="Times New Roman" w:hAnsi="Times New Roman" w:cs="Times New Roman"/>
                <w:sz w:val="24"/>
                <w:szCs w:val="24"/>
              </w:rPr>
              <w:t>Сравнительная сила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34F19" w:rsidRPr="00C64357" w:rsidRDefault="00534F19">
            <w:pPr>
              <w:rPr>
                <w:rFonts w:ascii="Times New Roman" w:hAnsi="Times New Roman" w:cs="Times New Roman"/>
                <w:b/>
                <w:sz w:val="24"/>
                <w:szCs w:val="24"/>
              </w:rPr>
            </w:pPr>
          </w:p>
        </w:tc>
      </w:tr>
      <w:tr w:rsidR="00534F19"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pPr>
              <w:rPr>
                <w:rFonts w:ascii="Times New Roman" w:hAnsi="Times New Roman" w:cs="Times New Roman"/>
                <w:b/>
                <w:sz w:val="24"/>
                <w:szCs w:val="24"/>
              </w:rPr>
            </w:pPr>
            <w:r w:rsidRPr="00C64357">
              <w:rPr>
                <w:rFonts w:ascii="Times New Roman" w:hAnsi="Times New Roman" w:cs="Times New Roman"/>
                <w:sz w:val="24"/>
                <w:szCs w:val="24"/>
              </w:rPr>
              <w:t>Достижение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34F19" w:rsidRPr="00C64357" w:rsidRDefault="00534F19">
            <w:pPr>
              <w:rPr>
                <w:rFonts w:ascii="Times New Roman" w:hAnsi="Times New Roman" w:cs="Times New Roman"/>
                <w:b/>
                <w:sz w:val="24"/>
                <w:szCs w:val="24"/>
              </w:rPr>
            </w:pPr>
          </w:p>
        </w:tc>
      </w:tr>
      <w:tr w:rsidR="00534F19" w:rsidRPr="00C64357" w:rsidTr="00C64357">
        <w:trPr>
          <w:trHeight w:val="988"/>
        </w:trPr>
        <w:tc>
          <w:tcPr>
            <w:tcW w:w="4219" w:type="dxa"/>
            <w:tcBorders>
              <w:top w:val="single" w:sz="4" w:space="0" w:color="auto"/>
              <w:left w:val="single" w:sz="4" w:space="0" w:color="000000" w:themeColor="text1"/>
              <w:right w:val="single" w:sz="4" w:space="0" w:color="000000" w:themeColor="text1"/>
            </w:tcBorders>
            <w:hideMark/>
          </w:tcPr>
          <w:p w:rsidR="00534F19" w:rsidRPr="00C64357" w:rsidRDefault="00534F19">
            <w:pPr>
              <w:rPr>
                <w:rFonts w:ascii="Times New Roman" w:hAnsi="Times New Roman" w:cs="Times New Roman"/>
                <w:b/>
                <w:sz w:val="24"/>
                <w:szCs w:val="24"/>
              </w:rPr>
            </w:pPr>
            <w:r w:rsidRPr="00C64357">
              <w:rPr>
                <w:rFonts w:ascii="Times New Roman" w:hAnsi="Times New Roman" w:cs="Times New Roman"/>
                <w:sz w:val="24"/>
                <w:szCs w:val="24"/>
              </w:rPr>
              <w:t>Способы защиты.</w:t>
            </w:r>
          </w:p>
        </w:tc>
        <w:tc>
          <w:tcPr>
            <w:tcW w:w="1134" w:type="dxa"/>
            <w:tcBorders>
              <w:top w:val="single" w:sz="4" w:space="0" w:color="auto"/>
              <w:left w:val="single" w:sz="4" w:space="0" w:color="000000" w:themeColor="text1"/>
              <w:right w:val="single" w:sz="4" w:space="0" w:color="000000" w:themeColor="text1"/>
            </w:tcBorders>
            <w:hideMark/>
          </w:tcPr>
          <w:p w:rsidR="00534F19" w:rsidRPr="00C64357" w:rsidRDefault="00534F19">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34F19" w:rsidRPr="00C64357" w:rsidRDefault="00534F19">
            <w:pPr>
              <w:rPr>
                <w:rFonts w:ascii="Times New Roman" w:hAnsi="Times New Roman" w:cs="Times New Roman"/>
                <w:b/>
                <w:sz w:val="24"/>
                <w:szCs w:val="24"/>
              </w:rPr>
            </w:pPr>
          </w:p>
        </w:tc>
      </w:tr>
      <w:tr w:rsidR="005818BD"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rPr>
                <w:rFonts w:ascii="Times New Roman" w:hAnsi="Times New Roman" w:cs="Times New Roman"/>
                <w:b/>
                <w:sz w:val="24"/>
                <w:szCs w:val="24"/>
              </w:rPr>
            </w:pPr>
            <w:r w:rsidRPr="00C64357">
              <w:rPr>
                <w:rFonts w:ascii="Times New Roman" w:hAnsi="Times New Roman" w:cs="Times New Roman"/>
                <w:b/>
                <w:sz w:val="24"/>
                <w:szCs w:val="24"/>
              </w:rPr>
              <w:t xml:space="preserve">Раздел 5. Техника </w:t>
            </w:r>
            <w:proofErr w:type="spellStart"/>
            <w:r w:rsidRPr="00C64357">
              <w:rPr>
                <w:rFonts w:ascii="Times New Roman" w:hAnsi="Times New Roman" w:cs="Times New Roman"/>
                <w:b/>
                <w:sz w:val="24"/>
                <w:szCs w:val="24"/>
              </w:rPr>
              <w:t>матования</w:t>
            </w:r>
            <w:proofErr w:type="spellEnd"/>
            <w:r w:rsidRPr="00C64357">
              <w:rPr>
                <w:rFonts w:ascii="Times New Roman" w:hAnsi="Times New Roman" w:cs="Times New Roman"/>
                <w:b/>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34F19">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5818BD" w:rsidRPr="00C64357" w:rsidRDefault="005818BD">
            <w:pPr>
              <w:rPr>
                <w:rFonts w:ascii="Times New Roman" w:hAnsi="Times New Roman" w:cs="Times New Roman"/>
                <w:sz w:val="24"/>
                <w:szCs w:val="24"/>
              </w:rPr>
            </w:pPr>
            <w:r w:rsidRPr="00C64357">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5818BD" w:rsidRPr="00C64357" w:rsidRDefault="005818BD">
            <w:pPr>
              <w:rPr>
                <w:rFonts w:ascii="Times New Roman" w:hAnsi="Times New Roman" w:cs="Times New Roman"/>
                <w:sz w:val="24"/>
                <w:szCs w:val="24"/>
              </w:rPr>
            </w:pPr>
          </w:p>
          <w:p w:rsidR="005818BD" w:rsidRPr="00C64357" w:rsidRDefault="005818BD">
            <w:pPr>
              <w:rPr>
                <w:rFonts w:ascii="Times New Roman" w:hAnsi="Times New Roman" w:cs="Times New Roman"/>
                <w:sz w:val="24"/>
                <w:szCs w:val="24"/>
              </w:rPr>
            </w:pPr>
          </w:p>
          <w:p w:rsidR="005818BD" w:rsidRPr="00C64357" w:rsidRDefault="005818BD">
            <w:pPr>
              <w:rPr>
                <w:rFonts w:ascii="Times New Roman" w:hAnsi="Times New Roman" w:cs="Times New Roman"/>
                <w:sz w:val="24"/>
                <w:szCs w:val="24"/>
              </w:rPr>
            </w:pPr>
          </w:p>
          <w:p w:rsidR="005818BD" w:rsidRPr="00C64357" w:rsidRDefault="005818BD">
            <w:pPr>
              <w:rPr>
                <w:rFonts w:ascii="Times New Roman" w:hAnsi="Times New Roman" w:cs="Times New Roman"/>
                <w:sz w:val="24"/>
                <w:szCs w:val="24"/>
              </w:rPr>
            </w:pPr>
          </w:p>
          <w:p w:rsidR="005818BD" w:rsidRPr="00C64357" w:rsidRDefault="005818BD">
            <w:pPr>
              <w:rPr>
                <w:rFonts w:ascii="Times New Roman" w:hAnsi="Times New Roman" w:cs="Times New Roman"/>
                <w:sz w:val="24"/>
                <w:szCs w:val="24"/>
              </w:rPr>
            </w:pPr>
          </w:p>
          <w:p w:rsidR="005818BD" w:rsidRPr="00C64357" w:rsidRDefault="005818BD">
            <w:pPr>
              <w:rPr>
                <w:rFonts w:ascii="Times New Roman" w:hAnsi="Times New Roman" w:cs="Times New Roman"/>
                <w:b/>
                <w:sz w:val="24"/>
                <w:szCs w:val="24"/>
              </w:rPr>
            </w:pPr>
          </w:p>
        </w:tc>
      </w:tr>
      <w:tr w:rsidR="005818BD"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rPr>
                <w:rFonts w:ascii="Times New Roman" w:hAnsi="Times New Roman" w:cs="Times New Roman"/>
                <w:b/>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818BD" w:rsidRPr="00C64357" w:rsidRDefault="005818BD">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818BD" w:rsidRPr="00C64357" w:rsidRDefault="005818BD">
            <w:pPr>
              <w:rPr>
                <w:rFonts w:ascii="Times New Roman" w:hAnsi="Times New Roman" w:cs="Times New Roman"/>
                <w:b/>
                <w:sz w:val="24"/>
                <w:szCs w:val="24"/>
              </w:rPr>
            </w:pPr>
          </w:p>
        </w:tc>
      </w:tr>
      <w:tr w:rsidR="00534F19" w:rsidRPr="00C64357" w:rsidTr="00C64357">
        <w:trPr>
          <w:trHeight w:val="5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rsidP="00140E98">
            <w:pPr>
              <w:rPr>
                <w:rFonts w:ascii="Times New Roman" w:hAnsi="Times New Roman" w:cs="Times New Roman"/>
                <w:b/>
                <w:sz w:val="24"/>
                <w:szCs w:val="24"/>
              </w:rPr>
            </w:pPr>
            <w:r w:rsidRPr="00C64357">
              <w:rPr>
                <w:rFonts w:ascii="Times New Roman" w:hAnsi="Times New Roman" w:cs="Times New Roman"/>
                <w:sz w:val="24"/>
                <w:szCs w:val="24"/>
              </w:rPr>
              <w:t>Миттельшпиль</w:t>
            </w:r>
            <w:r w:rsidRPr="00C64357">
              <w:rPr>
                <w:rFonts w:ascii="Times New Roman" w:hAnsi="Times New Roman" w:cs="Times New Roman"/>
                <w:b/>
                <w:sz w:val="24"/>
                <w:szCs w:val="24"/>
              </w:rPr>
              <w:t>.</w:t>
            </w:r>
          </w:p>
          <w:p w:rsidR="00534F19" w:rsidRPr="00C64357" w:rsidRDefault="00534F19" w:rsidP="00140E98">
            <w:pPr>
              <w:rPr>
                <w:rFonts w:ascii="Times New Roman" w:hAnsi="Times New Roman" w:cs="Times New Roman"/>
                <w:b/>
                <w:sz w:val="24"/>
                <w:szCs w:val="24"/>
              </w:rPr>
            </w:pPr>
            <w:r w:rsidRPr="00C64357">
              <w:rPr>
                <w:rFonts w:ascii="Times New Roman" w:hAnsi="Times New Roman" w:cs="Times New Roman"/>
                <w:sz w:val="24"/>
                <w:szCs w:val="24"/>
              </w:rPr>
              <w:t>Эндшпиль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rsidP="00140E98">
            <w:pPr>
              <w:jc w:val="center"/>
              <w:rPr>
                <w:rFonts w:ascii="Times New Roman" w:hAnsi="Times New Roman" w:cs="Times New Roman"/>
                <w:sz w:val="24"/>
                <w:szCs w:val="24"/>
              </w:rPr>
            </w:pPr>
            <w:r w:rsidRPr="00C64357">
              <w:rPr>
                <w:rFonts w:ascii="Times New Roman" w:hAnsi="Times New Roman" w:cs="Times New Roman"/>
                <w:sz w:val="24"/>
                <w:szCs w:val="24"/>
              </w:rPr>
              <w:t>1</w:t>
            </w:r>
          </w:p>
          <w:p w:rsidR="00534F19" w:rsidRPr="00C64357" w:rsidRDefault="00534F19" w:rsidP="00140E98">
            <w:pPr>
              <w:jc w:val="center"/>
              <w:rPr>
                <w:rFonts w:ascii="Times New Roman" w:hAnsi="Times New Roman" w:cs="Times New Roman"/>
                <w:sz w:val="24"/>
                <w:szCs w:val="24"/>
              </w:rPr>
            </w:pP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34F19" w:rsidRPr="00C64357" w:rsidRDefault="00534F19">
            <w:pPr>
              <w:rPr>
                <w:rFonts w:ascii="Times New Roman" w:hAnsi="Times New Roman" w:cs="Times New Roman"/>
                <w:b/>
                <w:sz w:val="24"/>
                <w:szCs w:val="24"/>
              </w:rPr>
            </w:pPr>
          </w:p>
        </w:tc>
      </w:tr>
      <w:tr w:rsidR="00534F19" w:rsidRPr="00C64357" w:rsidTr="00C64357">
        <w:trPr>
          <w:trHeight w:val="31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rsidP="00140E98">
            <w:pPr>
              <w:rPr>
                <w:rFonts w:ascii="Times New Roman" w:hAnsi="Times New Roman" w:cs="Times New Roman"/>
                <w:sz w:val="24"/>
                <w:szCs w:val="24"/>
              </w:rPr>
            </w:pPr>
            <w:proofErr w:type="gramStart"/>
            <w:r w:rsidRPr="00C64357">
              <w:rPr>
                <w:rFonts w:ascii="Times New Roman" w:hAnsi="Times New Roman" w:cs="Times New Roman"/>
                <w:sz w:val="24"/>
                <w:szCs w:val="24"/>
              </w:rPr>
              <w:t>Блиц-шахматы</w:t>
            </w:r>
            <w:proofErr w:type="gramEnd"/>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rsidP="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34F19" w:rsidRPr="00C64357" w:rsidRDefault="00534F19">
            <w:pPr>
              <w:rPr>
                <w:rFonts w:ascii="Times New Roman" w:hAnsi="Times New Roman" w:cs="Times New Roman"/>
                <w:b/>
                <w:sz w:val="24"/>
                <w:szCs w:val="24"/>
              </w:rPr>
            </w:pPr>
          </w:p>
        </w:tc>
      </w:tr>
      <w:tr w:rsidR="00534F19" w:rsidRPr="00C64357" w:rsidTr="00C64357">
        <w:trPr>
          <w:trHeight w:val="33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rsidP="00140E98">
            <w:pPr>
              <w:rPr>
                <w:rFonts w:ascii="Times New Roman" w:hAnsi="Times New Roman" w:cs="Times New Roman"/>
                <w:sz w:val="24"/>
                <w:szCs w:val="24"/>
              </w:rPr>
            </w:pPr>
            <w:r w:rsidRPr="00C64357">
              <w:rPr>
                <w:rFonts w:ascii="Times New Roman" w:hAnsi="Times New Roman" w:cs="Times New Roman"/>
                <w:sz w:val="24"/>
                <w:szCs w:val="24"/>
              </w:rPr>
              <w:t>Долгие шахматы</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34F19" w:rsidRPr="00C64357" w:rsidRDefault="00534F19" w:rsidP="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34F19" w:rsidRPr="00C64357" w:rsidRDefault="00534F19">
            <w:pPr>
              <w:rPr>
                <w:rFonts w:ascii="Times New Roman" w:hAnsi="Times New Roman" w:cs="Times New Roman"/>
                <w:b/>
                <w:sz w:val="24"/>
                <w:szCs w:val="24"/>
              </w:rPr>
            </w:pPr>
          </w:p>
        </w:tc>
      </w:tr>
      <w:tr w:rsidR="0001339A" w:rsidRPr="00C64357" w:rsidTr="00C64357">
        <w:trPr>
          <w:trHeight w:val="139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rsidP="00140E98">
            <w:pPr>
              <w:rPr>
                <w:rFonts w:ascii="Times New Roman" w:hAnsi="Times New Roman" w:cs="Times New Roman"/>
                <w:b/>
                <w:sz w:val="24"/>
                <w:szCs w:val="24"/>
              </w:rPr>
            </w:pPr>
            <w:r w:rsidRPr="00C64357">
              <w:rPr>
                <w:rFonts w:ascii="Times New Roman" w:hAnsi="Times New Roman" w:cs="Times New Roman"/>
                <w:b/>
                <w:sz w:val="24"/>
                <w:szCs w:val="24"/>
              </w:rPr>
              <w:lastRenderedPageBreak/>
              <w:t>Раздел 6. Достижение мата без жертвы материала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rsidP="00140E98">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right w:val="single" w:sz="4" w:space="0" w:color="000000" w:themeColor="text1"/>
            </w:tcBorders>
            <w:vAlign w:val="center"/>
            <w:hideMark/>
          </w:tcPr>
          <w:p w:rsidR="0001339A" w:rsidRPr="00C64357" w:rsidRDefault="0001339A" w:rsidP="00534F19">
            <w:pPr>
              <w:rPr>
                <w:rFonts w:ascii="Times New Roman" w:hAnsi="Times New Roman" w:cs="Times New Roman"/>
                <w:b/>
                <w:sz w:val="24"/>
                <w:szCs w:val="24"/>
              </w:rPr>
            </w:pPr>
            <w:r w:rsidRPr="00C64357">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tc>
      </w:tr>
      <w:tr w:rsidR="0001339A" w:rsidRPr="00C64357" w:rsidTr="00C64357">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rsidP="00140E98">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эндшпиле.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rsidP="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rsidP="00534F19">
            <w:pPr>
              <w:rPr>
                <w:rFonts w:ascii="Times New Roman" w:hAnsi="Times New Roman" w:cs="Times New Roman"/>
                <w:sz w:val="24"/>
                <w:szCs w:val="24"/>
              </w:rPr>
            </w:pPr>
          </w:p>
        </w:tc>
      </w:tr>
      <w:tr w:rsidR="0001339A" w:rsidRPr="00C64357" w:rsidTr="00C64357">
        <w:trPr>
          <w:trHeight w:val="288"/>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rsidP="00140E98">
            <w:pPr>
              <w:rPr>
                <w:rFonts w:ascii="Times New Roman" w:hAnsi="Times New Roman" w:cs="Times New Roman"/>
                <w:b/>
                <w:sz w:val="24"/>
                <w:szCs w:val="24"/>
              </w:rPr>
            </w:pPr>
            <w:r w:rsidRPr="00C64357">
              <w:rPr>
                <w:rFonts w:ascii="Times New Roman" w:hAnsi="Times New Roman" w:cs="Times New Roman"/>
                <w:sz w:val="24"/>
                <w:szCs w:val="24"/>
              </w:rPr>
              <w:t>Цугцванг.</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rsidP="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rsidP="00534F19">
            <w:pPr>
              <w:rPr>
                <w:rFonts w:ascii="Times New Roman" w:hAnsi="Times New Roman" w:cs="Times New Roman"/>
                <w:sz w:val="24"/>
                <w:szCs w:val="24"/>
              </w:rPr>
            </w:pPr>
          </w:p>
        </w:tc>
      </w:tr>
      <w:tr w:rsidR="0001339A" w:rsidRPr="00C64357" w:rsidTr="00C64357">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rsidP="00140E98">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миттельшпиле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rsidP="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rsidP="00534F19">
            <w:pPr>
              <w:rPr>
                <w:rFonts w:ascii="Times New Roman" w:hAnsi="Times New Roman" w:cs="Times New Roman"/>
                <w:sz w:val="24"/>
                <w:szCs w:val="24"/>
              </w:rPr>
            </w:pPr>
          </w:p>
        </w:tc>
      </w:tr>
      <w:tr w:rsidR="0001339A" w:rsidRPr="00C64357" w:rsidTr="00C64357">
        <w:trPr>
          <w:trHeight w:val="192"/>
        </w:trPr>
        <w:tc>
          <w:tcPr>
            <w:tcW w:w="4219" w:type="dxa"/>
            <w:tcBorders>
              <w:top w:val="single" w:sz="4" w:space="0" w:color="auto"/>
              <w:left w:val="single" w:sz="4" w:space="0" w:color="000000" w:themeColor="text1"/>
              <w:right w:val="single" w:sz="4" w:space="0" w:color="000000" w:themeColor="text1"/>
            </w:tcBorders>
            <w:hideMark/>
          </w:tcPr>
          <w:p w:rsidR="0001339A" w:rsidRPr="00C64357" w:rsidRDefault="0001339A" w:rsidP="00140E98">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дебюте.</w:t>
            </w:r>
          </w:p>
        </w:tc>
        <w:tc>
          <w:tcPr>
            <w:tcW w:w="1134" w:type="dxa"/>
            <w:tcBorders>
              <w:top w:val="single" w:sz="4" w:space="0" w:color="auto"/>
              <w:left w:val="single" w:sz="4" w:space="0" w:color="000000" w:themeColor="text1"/>
              <w:right w:val="single" w:sz="4" w:space="0" w:color="000000" w:themeColor="text1"/>
            </w:tcBorders>
            <w:hideMark/>
          </w:tcPr>
          <w:p w:rsidR="0001339A" w:rsidRPr="00C64357" w:rsidRDefault="0001339A" w:rsidP="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bottom w:val="single" w:sz="4" w:space="0" w:color="auto"/>
              <w:right w:val="single" w:sz="4" w:space="0" w:color="000000" w:themeColor="text1"/>
            </w:tcBorders>
            <w:vAlign w:val="center"/>
            <w:hideMark/>
          </w:tcPr>
          <w:p w:rsidR="0001339A" w:rsidRPr="00C64357" w:rsidRDefault="0001339A" w:rsidP="00534F19">
            <w:pPr>
              <w:rPr>
                <w:rFonts w:ascii="Times New Roman" w:hAnsi="Times New Roman" w:cs="Times New Roman"/>
                <w:sz w:val="24"/>
                <w:szCs w:val="24"/>
              </w:rPr>
            </w:pPr>
          </w:p>
        </w:tc>
      </w:tr>
      <w:tr w:rsidR="0001339A" w:rsidRPr="00C64357" w:rsidTr="00C64357">
        <w:trPr>
          <w:trHeight w:val="96"/>
        </w:trPr>
        <w:tc>
          <w:tcPr>
            <w:tcW w:w="4219" w:type="dxa"/>
            <w:tcBorders>
              <w:top w:val="single" w:sz="4" w:space="0" w:color="auto"/>
              <w:left w:val="single" w:sz="4" w:space="0" w:color="000000" w:themeColor="text1"/>
              <w:bottom w:val="single" w:sz="4" w:space="0" w:color="auto"/>
              <w:right w:val="single" w:sz="4" w:space="0" w:color="000000" w:themeColor="text1"/>
            </w:tcBorders>
          </w:tcPr>
          <w:p w:rsidR="0001339A" w:rsidRPr="00C64357" w:rsidRDefault="005A4270">
            <w:pPr>
              <w:rPr>
                <w:rFonts w:ascii="Times New Roman" w:hAnsi="Times New Roman" w:cs="Times New Roman"/>
                <w:b/>
                <w:sz w:val="24"/>
                <w:szCs w:val="24"/>
              </w:rPr>
            </w:pPr>
            <w:r w:rsidRPr="00C64357">
              <w:rPr>
                <w:rFonts w:ascii="Times New Roman" w:hAnsi="Times New Roman" w:cs="Times New Roman"/>
                <w:b/>
                <w:sz w:val="24"/>
                <w:szCs w:val="24"/>
              </w:rPr>
              <w:t>Раздел 6. Шахматная комбинация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b/>
                <w:sz w:val="24"/>
                <w:szCs w:val="24"/>
              </w:rPr>
            </w:pPr>
            <w:r w:rsidRPr="00C64357">
              <w:rPr>
                <w:rFonts w:ascii="Times New Roman" w:hAnsi="Times New Roman" w:cs="Times New Roman"/>
                <w:b/>
                <w:sz w:val="24"/>
                <w:szCs w:val="24"/>
              </w:rPr>
              <w:t>17</w:t>
            </w:r>
          </w:p>
        </w:tc>
        <w:tc>
          <w:tcPr>
            <w:tcW w:w="10064" w:type="dxa"/>
            <w:vMerge w:val="restart"/>
            <w:tcBorders>
              <w:top w:val="single" w:sz="4" w:space="0" w:color="auto"/>
              <w:left w:val="single" w:sz="4" w:space="0" w:color="000000" w:themeColor="text1"/>
              <w:right w:val="single" w:sz="4" w:space="0" w:color="000000" w:themeColor="text1"/>
            </w:tcBorders>
          </w:tcPr>
          <w:p w:rsidR="0001339A" w:rsidRPr="00C64357" w:rsidRDefault="0001339A">
            <w:pPr>
              <w:rPr>
                <w:rFonts w:ascii="Times New Roman" w:hAnsi="Times New Roman" w:cs="Times New Roman"/>
                <w:sz w:val="24"/>
                <w:szCs w:val="24"/>
              </w:rPr>
            </w:pPr>
            <w:r w:rsidRPr="00C64357">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p w:rsidR="0001339A" w:rsidRPr="00C64357" w:rsidRDefault="0001339A">
            <w:pPr>
              <w:rPr>
                <w:rFonts w:ascii="Times New Roman" w:hAnsi="Times New Roman" w:cs="Times New Roman"/>
                <w:b/>
                <w:sz w:val="24"/>
                <w:szCs w:val="24"/>
              </w:rPr>
            </w:pPr>
          </w:p>
        </w:tc>
      </w:tr>
      <w:tr w:rsidR="0001339A" w:rsidRPr="00C64357" w:rsidTr="00C64357">
        <w:trPr>
          <w:trHeight w:val="9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Шахматные комбинации.</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Шахматные комбинации.</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Разнообразие шахматной игры.</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Разнообразие шахматной игры.</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Рокировка,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8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Система защиты</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Система защиты</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tcPr>
          <w:p w:rsidR="0001339A" w:rsidRPr="00C64357" w:rsidRDefault="0001339A" w:rsidP="0001339A">
            <w:pPr>
              <w:rPr>
                <w:rFonts w:ascii="Times New Roman" w:hAnsi="Times New Roman" w:cs="Times New Roman"/>
                <w:b/>
                <w:sz w:val="24"/>
                <w:szCs w:val="24"/>
              </w:rPr>
            </w:pPr>
          </w:p>
        </w:tc>
      </w:tr>
      <w:tr w:rsidR="0001339A" w:rsidRPr="00C64357" w:rsidTr="00C64357">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Атака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Атака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31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2837A0">
            <w:pPr>
              <w:rPr>
                <w:rFonts w:ascii="Times New Roman" w:hAnsi="Times New Roman" w:cs="Times New Roman"/>
                <w:b/>
                <w:sz w:val="24"/>
                <w:szCs w:val="24"/>
              </w:rPr>
            </w:pPr>
            <w:r w:rsidRPr="00C64357">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01339A" w:rsidRPr="00C64357" w:rsidTr="00C64357">
        <w:trPr>
          <w:trHeight w:val="30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01339A" w:rsidP="0001339A">
            <w:pPr>
              <w:rPr>
                <w:rFonts w:ascii="Times New Roman" w:hAnsi="Times New Roman" w:cs="Times New Roman"/>
                <w:sz w:val="24"/>
                <w:szCs w:val="24"/>
              </w:rPr>
            </w:pPr>
            <w:r w:rsidRPr="00C64357">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BF3F7C" w:rsidRPr="00C64357" w:rsidTr="00C64357">
        <w:trPr>
          <w:trHeight w:val="237"/>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2837A0" w:rsidP="0001339A">
            <w:pPr>
              <w:rPr>
                <w:rFonts w:ascii="Times New Roman" w:hAnsi="Times New Roman" w:cs="Times New Roman"/>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rsidP="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01339A" w:rsidRPr="00C64357" w:rsidTr="00C64357">
        <w:trPr>
          <w:trHeight w:val="51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rsidP="0001339A">
            <w:pPr>
              <w:rPr>
                <w:rFonts w:ascii="Times New Roman" w:hAnsi="Times New Roman" w:cs="Times New Roman"/>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BF3F7C" w:rsidP="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BF3F7C" w:rsidRPr="00C64357" w:rsidTr="00C64357">
        <w:trPr>
          <w:trHeight w:val="303"/>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rsidP="0001339A">
            <w:pPr>
              <w:rPr>
                <w:rFonts w:ascii="Times New Roman" w:hAnsi="Times New Roman" w:cs="Times New Roman"/>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rsidP="0001339A">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01339A" w:rsidRPr="00C64357" w:rsidTr="00C64357">
        <w:trPr>
          <w:trHeight w:val="3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01339A" w:rsidRPr="00C64357" w:rsidRDefault="0001339A">
            <w:pPr>
              <w:rPr>
                <w:rFonts w:ascii="Times New Roman" w:hAnsi="Times New Roman" w:cs="Times New Roman"/>
                <w:b/>
                <w:sz w:val="24"/>
                <w:szCs w:val="24"/>
              </w:rPr>
            </w:pPr>
            <w:r w:rsidRPr="00C64357">
              <w:rPr>
                <w:rFonts w:ascii="Times New Roman" w:hAnsi="Times New Roman" w:cs="Times New Roman"/>
                <w:sz w:val="24"/>
                <w:szCs w:val="24"/>
              </w:rPr>
              <w:t>Промежуточная аттестация.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01339A" w:rsidRPr="00C64357" w:rsidRDefault="0001339A">
            <w:pPr>
              <w:jc w:val="center"/>
              <w:rPr>
                <w:rFonts w:ascii="Times New Roman" w:hAnsi="Times New Roman" w:cs="Times New Roman"/>
                <w:sz w:val="24"/>
                <w:szCs w:val="24"/>
              </w:rPr>
            </w:pPr>
            <w:r w:rsidRPr="00C64357">
              <w:rPr>
                <w:rFonts w:ascii="Times New Roman" w:hAnsi="Times New Roman" w:cs="Times New Roman"/>
                <w:sz w:val="24"/>
                <w:szCs w:val="24"/>
              </w:rPr>
              <w:t>1</w:t>
            </w:r>
          </w:p>
          <w:p w:rsidR="0001339A" w:rsidRPr="00C64357" w:rsidRDefault="0001339A">
            <w:pPr>
              <w:jc w:val="center"/>
              <w:rPr>
                <w:rFonts w:ascii="Times New Roman" w:hAnsi="Times New Roman" w:cs="Times New Roman"/>
                <w:sz w:val="24"/>
                <w:szCs w:val="24"/>
              </w:rPr>
            </w:pPr>
          </w:p>
        </w:tc>
        <w:tc>
          <w:tcPr>
            <w:tcW w:w="10064" w:type="dxa"/>
            <w:vMerge/>
            <w:tcBorders>
              <w:left w:val="single" w:sz="4" w:space="0" w:color="000000" w:themeColor="text1"/>
              <w:bottom w:val="single" w:sz="4" w:space="0" w:color="auto"/>
              <w:right w:val="single" w:sz="4" w:space="0" w:color="000000" w:themeColor="text1"/>
            </w:tcBorders>
            <w:vAlign w:val="center"/>
            <w:hideMark/>
          </w:tcPr>
          <w:p w:rsidR="0001339A" w:rsidRPr="00C64357" w:rsidRDefault="0001339A">
            <w:pPr>
              <w:rPr>
                <w:rFonts w:ascii="Times New Roman" w:hAnsi="Times New Roman" w:cs="Times New Roman"/>
                <w:b/>
                <w:sz w:val="24"/>
                <w:szCs w:val="24"/>
              </w:rPr>
            </w:pPr>
          </w:p>
        </w:tc>
      </w:tr>
      <w:tr w:rsidR="005818BD" w:rsidRPr="00C64357" w:rsidTr="00C64357">
        <w:trPr>
          <w:trHeight w:val="17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rPr>
                <w:rFonts w:ascii="Times New Roman" w:hAnsi="Times New Roman" w:cs="Times New Roman"/>
                <w:b/>
                <w:sz w:val="24"/>
                <w:szCs w:val="24"/>
              </w:rPr>
            </w:pPr>
            <w:r w:rsidRPr="00C64357">
              <w:rPr>
                <w:rFonts w:ascii="Times New Roman" w:hAnsi="Times New Roman" w:cs="Times New Roman"/>
                <w:b/>
                <w:sz w:val="24"/>
                <w:szCs w:val="24"/>
              </w:rPr>
              <w:t>Всего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8BD" w:rsidRPr="00C64357" w:rsidRDefault="005818BD">
            <w:pPr>
              <w:jc w:val="center"/>
              <w:rPr>
                <w:rFonts w:ascii="Times New Roman" w:hAnsi="Times New Roman" w:cs="Times New Roman"/>
                <w:b/>
                <w:sz w:val="24"/>
                <w:szCs w:val="24"/>
              </w:rPr>
            </w:pPr>
            <w:r w:rsidRPr="00C64357">
              <w:rPr>
                <w:rFonts w:ascii="Times New Roman" w:hAnsi="Times New Roman" w:cs="Times New Roman"/>
                <w:b/>
                <w:sz w:val="24"/>
                <w:szCs w:val="24"/>
              </w:rPr>
              <w:t>34</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8BD" w:rsidRPr="00C64357" w:rsidRDefault="005818BD">
            <w:pPr>
              <w:rPr>
                <w:rFonts w:ascii="Times New Roman" w:hAnsi="Times New Roman" w:cs="Times New Roman"/>
                <w:b/>
                <w:sz w:val="24"/>
                <w:szCs w:val="24"/>
              </w:rPr>
            </w:pPr>
          </w:p>
        </w:tc>
      </w:tr>
    </w:tbl>
    <w:p w:rsidR="00BF3F7C" w:rsidRPr="00C64357" w:rsidRDefault="00BF3F7C" w:rsidP="00BF3F7C">
      <w:pPr>
        <w:spacing w:after="0"/>
        <w:rPr>
          <w:rFonts w:ascii="Times New Roman" w:hAnsi="Times New Roman" w:cs="Times New Roman"/>
          <w:b/>
          <w:sz w:val="24"/>
          <w:szCs w:val="24"/>
        </w:rPr>
      </w:pPr>
    </w:p>
    <w:p w:rsidR="00B600C1" w:rsidRPr="00C64357" w:rsidRDefault="00B600C1" w:rsidP="00BF3F7C">
      <w:pPr>
        <w:spacing w:after="0"/>
        <w:rPr>
          <w:rFonts w:ascii="Times New Roman" w:hAnsi="Times New Roman" w:cs="Times New Roman"/>
          <w:b/>
          <w:sz w:val="24"/>
          <w:szCs w:val="24"/>
        </w:rPr>
      </w:pPr>
      <w:r w:rsidRPr="00C64357">
        <w:rPr>
          <w:rFonts w:ascii="Times New Roman" w:hAnsi="Times New Roman" w:cs="Times New Roman"/>
          <w:b/>
          <w:sz w:val="24"/>
          <w:szCs w:val="24"/>
        </w:rPr>
        <w:t>ТЕМАТИЧЕСКОЕ ПЛАНИРОВАНИЕ</w:t>
      </w:r>
    </w:p>
    <w:p w:rsidR="00B600C1" w:rsidRPr="00C64357" w:rsidRDefault="00B600C1" w:rsidP="00BF3F7C">
      <w:pPr>
        <w:spacing w:after="0"/>
        <w:rPr>
          <w:rFonts w:ascii="Times New Roman" w:hAnsi="Times New Roman" w:cs="Times New Roman"/>
          <w:b/>
          <w:sz w:val="24"/>
          <w:szCs w:val="24"/>
        </w:rPr>
      </w:pPr>
      <w:r w:rsidRPr="00C64357">
        <w:rPr>
          <w:rFonts w:ascii="Times New Roman" w:hAnsi="Times New Roman" w:cs="Times New Roman"/>
          <w:b/>
          <w:sz w:val="24"/>
          <w:szCs w:val="24"/>
        </w:rPr>
        <w:t>с определением основных видов внеурочной деятельности</w:t>
      </w:r>
    </w:p>
    <w:p w:rsidR="00B600C1" w:rsidRPr="00C64357" w:rsidRDefault="00B600C1" w:rsidP="00BF3F7C">
      <w:pPr>
        <w:spacing w:after="0"/>
        <w:rPr>
          <w:rFonts w:ascii="Times New Roman" w:hAnsi="Times New Roman" w:cs="Times New Roman"/>
          <w:b/>
          <w:sz w:val="24"/>
          <w:szCs w:val="24"/>
        </w:rPr>
      </w:pPr>
      <w:r w:rsidRPr="00C64357">
        <w:rPr>
          <w:rFonts w:ascii="Times New Roman" w:hAnsi="Times New Roman" w:cs="Times New Roman"/>
          <w:b/>
          <w:sz w:val="24"/>
          <w:szCs w:val="24"/>
        </w:rPr>
        <w:t>8 класс</w:t>
      </w:r>
    </w:p>
    <w:tbl>
      <w:tblPr>
        <w:tblStyle w:val="a5"/>
        <w:tblW w:w="0" w:type="auto"/>
        <w:tblLook w:val="04A0"/>
      </w:tblPr>
      <w:tblGrid>
        <w:gridCol w:w="4219"/>
        <w:gridCol w:w="1134"/>
        <w:gridCol w:w="10064"/>
      </w:tblGrid>
      <w:tr w:rsidR="00BF3F7C" w:rsidRPr="00C64357" w:rsidTr="00C64357">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Наименование разделов, тем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Кол-во часов</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Характеристика основных видов внеурочной деятельности</w:t>
            </w:r>
          </w:p>
        </w:tc>
      </w:tr>
      <w:tr w:rsidR="00BF3F7C" w:rsidRPr="00C64357" w:rsidTr="00C64357">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b/>
                <w:sz w:val="24"/>
                <w:szCs w:val="24"/>
              </w:rPr>
              <w:t>Раздел 1. Повторение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jc w:val="center"/>
              <w:rPr>
                <w:rFonts w:ascii="Times New Roman" w:hAnsi="Times New Roman" w:cs="Times New Roman"/>
                <w:b/>
                <w:sz w:val="24"/>
                <w:szCs w:val="24"/>
              </w:rPr>
            </w:pPr>
            <w:r w:rsidRPr="00C64357">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Объяснять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Совершать в ходе игры возможные вариации рокировки (длинная и короткая).</w:t>
            </w:r>
          </w:p>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Рокировка. Взятие на проходе. Превращение пешки. Варианты ничьей.</w:t>
            </w:r>
          </w:p>
        </w:tc>
      </w:tr>
      <w:tr w:rsidR="00BF3F7C" w:rsidRPr="00C64357" w:rsidTr="00C64357">
        <w:trPr>
          <w:trHeight w:val="600"/>
        </w:trPr>
        <w:tc>
          <w:tcPr>
            <w:tcW w:w="42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BF3F7C" w:rsidRPr="00C64357" w:rsidRDefault="00BF3F7C">
            <w:pPr>
              <w:rPr>
                <w:rFonts w:ascii="Times New Roman" w:hAnsi="Times New Roman" w:cs="Times New Roman"/>
                <w:sz w:val="24"/>
                <w:szCs w:val="24"/>
              </w:rPr>
            </w:pPr>
          </w:p>
        </w:tc>
      </w:tr>
      <w:tr w:rsidR="00BF3F7C" w:rsidRPr="00C64357" w:rsidTr="00C64357">
        <w:trPr>
          <w:trHeight w:val="1605"/>
        </w:trPr>
        <w:tc>
          <w:tcPr>
            <w:tcW w:w="42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F3F7C" w:rsidRPr="00C64357" w:rsidRDefault="00BF3F7C" w:rsidP="00BF3F7C">
            <w:pPr>
              <w:rPr>
                <w:rFonts w:ascii="Times New Roman" w:hAnsi="Times New Roman" w:cs="Times New Roman"/>
                <w:sz w:val="24"/>
                <w:szCs w:val="24"/>
              </w:rPr>
            </w:pPr>
            <w:r w:rsidRPr="00C64357">
              <w:rPr>
                <w:rFonts w:ascii="Times New Roman" w:hAnsi="Times New Roman" w:cs="Times New Roman"/>
                <w:sz w:val="24"/>
                <w:szCs w:val="24"/>
              </w:rPr>
              <w:t>Повторение, изученного в предыдущем году.</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F3F7C" w:rsidRPr="00C64357" w:rsidRDefault="00BF3F7C" w:rsidP="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bottom w:val="single" w:sz="4" w:space="0" w:color="000000" w:themeColor="text1"/>
              <w:right w:val="single" w:sz="4" w:space="0" w:color="000000" w:themeColor="text1"/>
            </w:tcBorders>
            <w:vAlign w:val="center"/>
            <w:hideMark/>
          </w:tcPr>
          <w:p w:rsidR="00BF3F7C" w:rsidRPr="00C64357" w:rsidRDefault="00BF3F7C">
            <w:pPr>
              <w:rPr>
                <w:rFonts w:ascii="Times New Roman" w:hAnsi="Times New Roman" w:cs="Times New Roman"/>
                <w:sz w:val="24"/>
                <w:szCs w:val="24"/>
              </w:rPr>
            </w:pPr>
          </w:p>
        </w:tc>
      </w:tr>
      <w:tr w:rsidR="005A4270"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pPr>
              <w:rPr>
                <w:rFonts w:ascii="Times New Roman" w:hAnsi="Times New Roman" w:cs="Times New Roman"/>
                <w:b/>
                <w:sz w:val="24"/>
                <w:szCs w:val="24"/>
              </w:rPr>
            </w:pPr>
            <w:r w:rsidRPr="00C64357">
              <w:rPr>
                <w:rFonts w:ascii="Times New Roman" w:hAnsi="Times New Roman" w:cs="Times New Roman"/>
                <w:b/>
                <w:sz w:val="24"/>
                <w:szCs w:val="24"/>
              </w:rPr>
              <w:t>Раздел 2. Краткая история шахмат</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pPr>
              <w:jc w:val="center"/>
              <w:rPr>
                <w:rFonts w:ascii="Times New Roman" w:hAnsi="Times New Roman" w:cs="Times New Roman"/>
                <w:b/>
                <w:sz w:val="24"/>
                <w:szCs w:val="24"/>
              </w:rPr>
            </w:pPr>
            <w:r w:rsidRPr="00C64357">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right w:val="single" w:sz="4" w:space="0" w:color="000000" w:themeColor="text1"/>
            </w:tcBorders>
            <w:hideMark/>
          </w:tcPr>
          <w:p w:rsidR="005A4270" w:rsidRPr="00C64357" w:rsidRDefault="005A4270">
            <w:pPr>
              <w:rPr>
                <w:rFonts w:ascii="Times New Roman" w:hAnsi="Times New Roman" w:cs="Times New Roman"/>
                <w:sz w:val="24"/>
                <w:szCs w:val="24"/>
              </w:rPr>
            </w:pPr>
            <w:r w:rsidRPr="00C64357">
              <w:rPr>
                <w:rFonts w:ascii="Times New Roman" w:hAnsi="Times New Roman" w:cs="Times New Roman"/>
                <w:sz w:val="24"/>
                <w:szCs w:val="24"/>
              </w:rPr>
              <w:t>Получить представление об истории шахмат. Сравнивать, сопоставлять, анализировать, находить общее и различие. Уметь ориентироваться на шахматной доске. Понимать информацию, представленную в виде текста, рисунков, схем. Развивать интерес к жизни людей.</w:t>
            </w:r>
          </w:p>
        </w:tc>
      </w:tr>
      <w:tr w:rsidR="005A4270" w:rsidRPr="00C64357" w:rsidTr="00C64357">
        <w:trPr>
          <w:trHeight w:val="301"/>
        </w:trPr>
        <w:tc>
          <w:tcPr>
            <w:tcW w:w="42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A4270" w:rsidRPr="00C64357" w:rsidRDefault="005A4270" w:rsidP="005A4270">
            <w:pPr>
              <w:rPr>
                <w:rFonts w:ascii="Times New Roman" w:hAnsi="Times New Roman" w:cs="Times New Roman"/>
                <w:sz w:val="24"/>
                <w:szCs w:val="24"/>
              </w:rPr>
            </w:pPr>
            <w:r w:rsidRPr="00C64357">
              <w:rPr>
                <w:rFonts w:ascii="Times New Roman" w:hAnsi="Times New Roman" w:cs="Times New Roman"/>
                <w:sz w:val="24"/>
                <w:szCs w:val="24"/>
              </w:rPr>
              <w:t xml:space="preserve">Краткая история шахмат.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A4270" w:rsidRPr="00C64357" w:rsidRDefault="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A4270" w:rsidRPr="00C64357" w:rsidRDefault="005A4270">
            <w:pPr>
              <w:rPr>
                <w:rFonts w:ascii="Times New Roman" w:hAnsi="Times New Roman" w:cs="Times New Roman"/>
                <w:sz w:val="24"/>
                <w:szCs w:val="24"/>
              </w:rPr>
            </w:pPr>
          </w:p>
        </w:tc>
      </w:tr>
      <w:tr w:rsidR="005A4270" w:rsidRPr="00C64357" w:rsidTr="00C64357">
        <w:trPr>
          <w:trHeight w:val="1080"/>
        </w:trPr>
        <w:tc>
          <w:tcPr>
            <w:tcW w:w="42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4270" w:rsidRPr="00C64357" w:rsidRDefault="005A4270" w:rsidP="005A4270">
            <w:pPr>
              <w:rPr>
                <w:rFonts w:ascii="Times New Roman" w:hAnsi="Times New Roman" w:cs="Times New Roman"/>
                <w:sz w:val="24"/>
                <w:szCs w:val="24"/>
              </w:rPr>
            </w:pPr>
            <w:r w:rsidRPr="00C64357">
              <w:rPr>
                <w:rFonts w:ascii="Times New Roman" w:hAnsi="Times New Roman" w:cs="Times New Roman"/>
                <w:sz w:val="24"/>
                <w:szCs w:val="24"/>
              </w:rPr>
              <w:t>Легенды о шахматах.</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4270" w:rsidRPr="00C64357" w:rsidRDefault="005A4270" w:rsidP="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bottom w:val="single" w:sz="4" w:space="0" w:color="000000" w:themeColor="text1"/>
              <w:right w:val="single" w:sz="4" w:space="0" w:color="000000" w:themeColor="text1"/>
            </w:tcBorders>
            <w:vAlign w:val="center"/>
            <w:hideMark/>
          </w:tcPr>
          <w:p w:rsidR="005A4270" w:rsidRPr="00C64357" w:rsidRDefault="005A4270">
            <w:pPr>
              <w:rPr>
                <w:rFonts w:ascii="Times New Roman" w:hAnsi="Times New Roman" w:cs="Times New Roman"/>
                <w:sz w:val="24"/>
                <w:szCs w:val="24"/>
              </w:rPr>
            </w:pPr>
          </w:p>
        </w:tc>
      </w:tr>
      <w:tr w:rsidR="005A4270" w:rsidRPr="00C64357" w:rsidTr="00C64357">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pPr>
              <w:rPr>
                <w:rFonts w:ascii="Times New Roman" w:hAnsi="Times New Roman" w:cs="Times New Roman"/>
                <w:b/>
                <w:sz w:val="24"/>
                <w:szCs w:val="24"/>
              </w:rPr>
            </w:pPr>
            <w:r w:rsidRPr="00C64357">
              <w:rPr>
                <w:rFonts w:ascii="Times New Roman" w:hAnsi="Times New Roman" w:cs="Times New Roman"/>
                <w:b/>
                <w:sz w:val="24"/>
                <w:szCs w:val="24"/>
              </w:rPr>
              <w:t>Раздел 3. Шахматная нотация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pPr>
              <w:jc w:val="center"/>
              <w:rPr>
                <w:rFonts w:ascii="Times New Roman" w:hAnsi="Times New Roman" w:cs="Times New Roman"/>
                <w:b/>
                <w:sz w:val="24"/>
                <w:szCs w:val="24"/>
              </w:rPr>
            </w:pPr>
            <w:r w:rsidRPr="00C64357">
              <w:rPr>
                <w:rFonts w:ascii="Times New Roman" w:hAnsi="Times New Roman" w:cs="Times New Roman"/>
                <w:b/>
                <w:sz w:val="24"/>
                <w:szCs w:val="24"/>
              </w:rPr>
              <w:t>6</w:t>
            </w:r>
          </w:p>
        </w:tc>
        <w:tc>
          <w:tcPr>
            <w:tcW w:w="10064" w:type="dxa"/>
            <w:vMerge w:val="restart"/>
            <w:tcBorders>
              <w:top w:val="single" w:sz="4" w:space="0" w:color="auto"/>
              <w:left w:val="single" w:sz="4" w:space="0" w:color="000000" w:themeColor="text1"/>
              <w:right w:val="single" w:sz="4" w:space="0" w:color="000000" w:themeColor="text1"/>
            </w:tcBorders>
            <w:hideMark/>
          </w:tcPr>
          <w:p w:rsidR="005A4270" w:rsidRPr="00C64357" w:rsidRDefault="005A4270">
            <w:pPr>
              <w:rPr>
                <w:rFonts w:ascii="Times New Roman" w:hAnsi="Times New Roman" w:cs="Times New Roman"/>
                <w:sz w:val="24"/>
                <w:szCs w:val="24"/>
              </w:rPr>
            </w:pPr>
            <w:r w:rsidRPr="00C64357">
              <w:rPr>
                <w:rFonts w:ascii="Times New Roman" w:hAnsi="Times New Roman" w:cs="Times New Roman"/>
                <w:sz w:val="24"/>
                <w:szCs w:val="24"/>
              </w:rPr>
              <w:t>Знать названия шахматных фигур: ладья, слон, ферзь, конь, пешка. Понимать и объяснять термины: шах, мат, пат, ничья, мат в один ход, длинная и короткая рокировка и её правила.</w:t>
            </w:r>
          </w:p>
          <w:p w:rsidR="005A4270" w:rsidRPr="00C64357" w:rsidRDefault="005A4270">
            <w:pPr>
              <w:rPr>
                <w:rFonts w:ascii="Times New Roman" w:hAnsi="Times New Roman" w:cs="Times New Roman"/>
                <w:sz w:val="24"/>
                <w:szCs w:val="24"/>
              </w:rPr>
            </w:pPr>
            <w:r w:rsidRPr="00C64357">
              <w:rPr>
                <w:rFonts w:ascii="Times New Roman" w:hAnsi="Times New Roman" w:cs="Times New Roman"/>
                <w:sz w:val="24"/>
                <w:szCs w:val="24"/>
              </w:rPr>
              <w:t>Осваивать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Владеть основами записи партии.</w:t>
            </w:r>
          </w:p>
        </w:tc>
      </w:tr>
      <w:tr w:rsidR="005A4270"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tcPr>
          <w:p w:rsidR="005A4270" w:rsidRPr="00C64357" w:rsidRDefault="005A4270">
            <w:pPr>
              <w:rPr>
                <w:rFonts w:ascii="Times New Roman" w:hAnsi="Times New Roman" w:cs="Times New Roman"/>
                <w:sz w:val="24"/>
                <w:szCs w:val="24"/>
              </w:rPr>
            </w:pPr>
            <w:r w:rsidRPr="00C64357">
              <w:rPr>
                <w:rFonts w:ascii="Times New Roman" w:hAnsi="Times New Roman" w:cs="Times New Roman"/>
                <w:sz w:val="24"/>
                <w:szCs w:val="24"/>
              </w:rPr>
              <w:t>Обозначение горизонталей, вертикалей, полей.</w:t>
            </w:r>
          </w:p>
          <w:p w:rsidR="005A4270" w:rsidRPr="00C64357" w:rsidRDefault="005A4270">
            <w:pPr>
              <w:rPr>
                <w:rFonts w:ascii="Times New Roman" w:hAnsi="Times New Roman" w:cs="Times New Roman"/>
                <w:b/>
                <w:sz w:val="24"/>
                <w:szCs w:val="24"/>
              </w:rPr>
            </w:pP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A4270" w:rsidRPr="00C64357" w:rsidRDefault="005A4270">
            <w:pPr>
              <w:rPr>
                <w:rFonts w:ascii="Times New Roman" w:hAnsi="Times New Roman" w:cs="Times New Roman"/>
                <w:sz w:val="24"/>
                <w:szCs w:val="24"/>
              </w:rPr>
            </w:pPr>
          </w:p>
        </w:tc>
      </w:tr>
      <w:tr w:rsidR="005A4270" w:rsidRPr="00C64357" w:rsidTr="00C64357">
        <w:trPr>
          <w:trHeight w:val="6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pPr>
              <w:rPr>
                <w:rFonts w:ascii="Times New Roman" w:hAnsi="Times New Roman" w:cs="Times New Roman"/>
                <w:b/>
                <w:sz w:val="24"/>
                <w:szCs w:val="24"/>
              </w:rPr>
            </w:pPr>
            <w:r w:rsidRPr="00C64357">
              <w:rPr>
                <w:rFonts w:ascii="Times New Roman" w:hAnsi="Times New Roman" w:cs="Times New Roman"/>
                <w:sz w:val="24"/>
                <w:szCs w:val="24"/>
              </w:rPr>
              <w:t>Обозначение шахматных фигур и терминов.</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A4270" w:rsidRPr="00C64357" w:rsidRDefault="005A4270">
            <w:pPr>
              <w:rPr>
                <w:rFonts w:ascii="Times New Roman" w:hAnsi="Times New Roman" w:cs="Times New Roman"/>
                <w:sz w:val="24"/>
                <w:szCs w:val="24"/>
              </w:rPr>
            </w:pPr>
          </w:p>
        </w:tc>
      </w:tr>
      <w:tr w:rsidR="005A4270" w:rsidRPr="00C64357" w:rsidTr="00C64357">
        <w:trPr>
          <w:trHeight w:val="54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rsidP="005A4270">
            <w:pPr>
              <w:rPr>
                <w:rFonts w:ascii="Times New Roman" w:hAnsi="Times New Roman" w:cs="Times New Roman"/>
                <w:sz w:val="24"/>
                <w:szCs w:val="24"/>
              </w:rPr>
            </w:pPr>
            <w:r w:rsidRPr="00C64357">
              <w:rPr>
                <w:rFonts w:ascii="Times New Roman" w:hAnsi="Times New Roman" w:cs="Times New Roman"/>
                <w:sz w:val="24"/>
                <w:szCs w:val="24"/>
              </w:rPr>
              <w:t>Запись начального положения.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A4270" w:rsidRPr="00C64357" w:rsidRDefault="005A4270">
            <w:pPr>
              <w:rPr>
                <w:rFonts w:ascii="Times New Roman" w:hAnsi="Times New Roman" w:cs="Times New Roman"/>
                <w:sz w:val="24"/>
                <w:szCs w:val="24"/>
              </w:rPr>
            </w:pPr>
          </w:p>
        </w:tc>
      </w:tr>
      <w:tr w:rsidR="005A4270" w:rsidRPr="00C64357" w:rsidTr="00C64357">
        <w:trPr>
          <w:trHeight w:val="39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rsidP="005A4270">
            <w:pPr>
              <w:rPr>
                <w:rFonts w:ascii="Times New Roman" w:hAnsi="Times New Roman" w:cs="Times New Roman"/>
                <w:sz w:val="24"/>
                <w:szCs w:val="24"/>
              </w:rPr>
            </w:pPr>
            <w:r w:rsidRPr="00C64357">
              <w:rPr>
                <w:rFonts w:ascii="Times New Roman" w:hAnsi="Times New Roman" w:cs="Times New Roman"/>
                <w:sz w:val="24"/>
                <w:szCs w:val="24"/>
              </w:rPr>
              <w:t xml:space="preserve"> Запись партии.</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rsidP="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A4270" w:rsidRPr="00C64357" w:rsidRDefault="005A4270">
            <w:pPr>
              <w:rPr>
                <w:rFonts w:ascii="Times New Roman" w:hAnsi="Times New Roman" w:cs="Times New Roman"/>
                <w:sz w:val="24"/>
                <w:szCs w:val="24"/>
              </w:rPr>
            </w:pPr>
          </w:p>
        </w:tc>
      </w:tr>
      <w:tr w:rsidR="005A4270" w:rsidRPr="00C64357" w:rsidTr="00C64357">
        <w:trPr>
          <w:trHeight w:val="12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rsidP="005A4270">
            <w:pPr>
              <w:rPr>
                <w:rFonts w:ascii="Times New Roman" w:hAnsi="Times New Roman" w:cs="Times New Roman"/>
                <w:sz w:val="24"/>
                <w:szCs w:val="24"/>
              </w:rPr>
            </w:pPr>
            <w:r w:rsidRPr="00C64357">
              <w:rPr>
                <w:rFonts w:ascii="Times New Roman" w:hAnsi="Times New Roman" w:cs="Times New Roman"/>
                <w:sz w:val="24"/>
                <w:szCs w:val="24"/>
              </w:rPr>
              <w:t>Запись партии.</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rsidP="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5A4270" w:rsidRPr="00C64357" w:rsidRDefault="005A4270">
            <w:pPr>
              <w:rPr>
                <w:rFonts w:ascii="Times New Roman" w:hAnsi="Times New Roman" w:cs="Times New Roman"/>
                <w:sz w:val="24"/>
                <w:szCs w:val="24"/>
              </w:rPr>
            </w:pPr>
          </w:p>
        </w:tc>
      </w:tr>
      <w:tr w:rsidR="005A4270"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rsidP="005A4270">
            <w:pPr>
              <w:rPr>
                <w:rFonts w:ascii="Times New Roman" w:hAnsi="Times New Roman" w:cs="Times New Roman"/>
                <w:sz w:val="24"/>
                <w:szCs w:val="24"/>
              </w:rPr>
            </w:pPr>
            <w:r w:rsidRPr="00C64357">
              <w:rPr>
                <w:rFonts w:ascii="Times New Roman" w:hAnsi="Times New Roman" w:cs="Times New Roman"/>
                <w:sz w:val="24"/>
                <w:szCs w:val="24"/>
              </w:rPr>
              <w:t>Запись партии.</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5A4270" w:rsidRPr="00C64357" w:rsidRDefault="005A4270" w:rsidP="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bottom w:val="single" w:sz="4" w:space="0" w:color="auto"/>
              <w:right w:val="single" w:sz="4" w:space="0" w:color="000000" w:themeColor="text1"/>
            </w:tcBorders>
            <w:vAlign w:val="center"/>
            <w:hideMark/>
          </w:tcPr>
          <w:p w:rsidR="005A4270" w:rsidRPr="00C64357" w:rsidRDefault="005A4270">
            <w:pPr>
              <w:rPr>
                <w:rFonts w:ascii="Times New Roman" w:hAnsi="Times New Roman" w:cs="Times New Roman"/>
                <w:sz w:val="24"/>
                <w:szCs w:val="24"/>
              </w:rPr>
            </w:pPr>
          </w:p>
        </w:tc>
      </w:tr>
      <w:tr w:rsidR="00BF3F7C"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b/>
                <w:sz w:val="24"/>
                <w:szCs w:val="24"/>
              </w:rPr>
              <w:t>Раздел 4. Ценность шахматных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Осваивать основные тактические приемы. Понимать и объяснять сравнительную силу фигуры в зависимости от ситуации на доске. Достигать материального перевеса.</w:t>
            </w:r>
          </w:p>
          <w:p w:rsidR="00BF3F7C" w:rsidRPr="00C64357" w:rsidRDefault="00BF3F7C">
            <w:pPr>
              <w:rPr>
                <w:rFonts w:ascii="Times New Roman" w:hAnsi="Times New Roman" w:cs="Times New Roman"/>
                <w:b/>
                <w:sz w:val="24"/>
                <w:szCs w:val="24"/>
              </w:rPr>
            </w:pPr>
          </w:p>
        </w:tc>
      </w:tr>
      <w:tr w:rsidR="00BF3F7C"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 xml:space="preserve">Ценность фигур.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lastRenderedPageBreak/>
              <w:t>Сравнительная сила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Достижение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988"/>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Способы защиты.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b/>
                <w:sz w:val="24"/>
                <w:szCs w:val="24"/>
              </w:rPr>
              <w:t xml:space="preserve">Раздел 5. Техника </w:t>
            </w:r>
            <w:proofErr w:type="spellStart"/>
            <w:r w:rsidRPr="00C64357">
              <w:rPr>
                <w:rFonts w:ascii="Times New Roman" w:hAnsi="Times New Roman" w:cs="Times New Roman"/>
                <w:b/>
                <w:sz w:val="24"/>
                <w:szCs w:val="24"/>
              </w:rPr>
              <w:t>матования</w:t>
            </w:r>
            <w:proofErr w:type="spellEnd"/>
            <w:r w:rsidRPr="00C64357">
              <w:rPr>
                <w:rFonts w:ascii="Times New Roman" w:hAnsi="Times New Roman" w:cs="Times New Roman"/>
                <w:b/>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BF3F7C" w:rsidRPr="00C64357" w:rsidRDefault="00BF3F7C">
            <w:pPr>
              <w:rPr>
                <w:rFonts w:ascii="Times New Roman" w:hAnsi="Times New Roman" w:cs="Times New Roman"/>
                <w:sz w:val="24"/>
                <w:szCs w:val="24"/>
              </w:rPr>
            </w:pPr>
          </w:p>
          <w:p w:rsidR="00BF3F7C" w:rsidRPr="00C64357" w:rsidRDefault="00BF3F7C">
            <w:pPr>
              <w:rPr>
                <w:rFonts w:ascii="Times New Roman" w:hAnsi="Times New Roman" w:cs="Times New Roman"/>
                <w:sz w:val="24"/>
                <w:szCs w:val="24"/>
              </w:rPr>
            </w:pPr>
          </w:p>
          <w:p w:rsidR="00BF3F7C" w:rsidRPr="00C64357" w:rsidRDefault="00BF3F7C">
            <w:pPr>
              <w:rPr>
                <w:rFonts w:ascii="Times New Roman" w:hAnsi="Times New Roman" w:cs="Times New Roman"/>
                <w:sz w:val="24"/>
                <w:szCs w:val="24"/>
              </w:rPr>
            </w:pPr>
          </w:p>
          <w:p w:rsidR="00BF3F7C" w:rsidRPr="00C64357" w:rsidRDefault="00BF3F7C">
            <w:pPr>
              <w:rPr>
                <w:rFonts w:ascii="Times New Roman" w:hAnsi="Times New Roman" w:cs="Times New Roman"/>
                <w:sz w:val="24"/>
                <w:szCs w:val="24"/>
              </w:rPr>
            </w:pPr>
          </w:p>
          <w:p w:rsidR="00BF3F7C" w:rsidRPr="00C64357" w:rsidRDefault="00BF3F7C">
            <w:pPr>
              <w:rPr>
                <w:rFonts w:ascii="Times New Roman" w:hAnsi="Times New Roman" w:cs="Times New Roman"/>
                <w:sz w:val="24"/>
                <w:szCs w:val="24"/>
              </w:rPr>
            </w:pPr>
          </w:p>
          <w:p w:rsidR="00BF3F7C" w:rsidRPr="00C64357" w:rsidRDefault="00BF3F7C">
            <w:pPr>
              <w:rPr>
                <w:rFonts w:ascii="Times New Roman" w:hAnsi="Times New Roman" w:cs="Times New Roman"/>
                <w:b/>
                <w:sz w:val="24"/>
                <w:szCs w:val="24"/>
              </w:rPr>
            </w:pPr>
          </w:p>
        </w:tc>
      </w:tr>
      <w:tr w:rsidR="00BF3F7C"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5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Миттельшпиль</w:t>
            </w:r>
            <w:r w:rsidRPr="00C64357">
              <w:rPr>
                <w:rFonts w:ascii="Times New Roman" w:hAnsi="Times New Roman" w:cs="Times New Roman"/>
                <w:b/>
                <w:sz w:val="24"/>
                <w:szCs w:val="24"/>
              </w:rPr>
              <w:t>.</w:t>
            </w:r>
          </w:p>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Эндшпиль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31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sz w:val="24"/>
                <w:szCs w:val="24"/>
              </w:rPr>
            </w:pPr>
            <w:proofErr w:type="gramStart"/>
            <w:r w:rsidRPr="00C64357">
              <w:rPr>
                <w:rFonts w:ascii="Times New Roman" w:hAnsi="Times New Roman" w:cs="Times New Roman"/>
                <w:sz w:val="24"/>
                <w:szCs w:val="24"/>
              </w:rPr>
              <w:t>Блиц-шахматы</w:t>
            </w:r>
            <w:proofErr w:type="gramEnd"/>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33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Долгие шахматы</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139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b/>
                <w:sz w:val="24"/>
                <w:szCs w:val="24"/>
              </w:rPr>
              <w:t>Раздел 6. Достижение мата без жертвы материала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tc>
      </w:tr>
      <w:tr w:rsidR="00BF3F7C" w:rsidRPr="00C64357" w:rsidTr="00C64357">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эндшпиле.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288"/>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Цугцванг.</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миттельшпиле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192"/>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дебюте.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96"/>
        </w:trPr>
        <w:tc>
          <w:tcPr>
            <w:tcW w:w="4219" w:type="dxa"/>
            <w:tcBorders>
              <w:top w:val="single" w:sz="4" w:space="0" w:color="auto"/>
              <w:left w:val="single" w:sz="4" w:space="0" w:color="000000" w:themeColor="text1"/>
              <w:bottom w:val="single" w:sz="4" w:space="0" w:color="auto"/>
              <w:right w:val="single" w:sz="4" w:space="0" w:color="000000" w:themeColor="text1"/>
            </w:tcBorders>
          </w:tcPr>
          <w:p w:rsidR="00BF3F7C" w:rsidRPr="00C64357" w:rsidRDefault="00BF3F7C">
            <w:pPr>
              <w:rPr>
                <w:rFonts w:ascii="Times New Roman" w:hAnsi="Times New Roman" w:cs="Times New Roman"/>
                <w:b/>
                <w:sz w:val="24"/>
                <w:szCs w:val="24"/>
              </w:rPr>
            </w:pPr>
            <w:r w:rsidRPr="00C64357">
              <w:rPr>
                <w:rFonts w:ascii="Times New Roman" w:hAnsi="Times New Roman" w:cs="Times New Roman"/>
                <w:b/>
                <w:sz w:val="24"/>
                <w:szCs w:val="24"/>
              </w:rPr>
              <w:t xml:space="preserve">Раздел 6. </w:t>
            </w:r>
            <w:r w:rsidR="005A4270" w:rsidRPr="00C64357">
              <w:rPr>
                <w:rFonts w:ascii="Times New Roman" w:hAnsi="Times New Roman" w:cs="Times New Roman"/>
                <w:b/>
                <w:sz w:val="24"/>
                <w:szCs w:val="24"/>
              </w:rPr>
              <w:t>Шахматная комбинация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b/>
                <w:sz w:val="24"/>
                <w:szCs w:val="24"/>
              </w:rPr>
            </w:pPr>
            <w:r w:rsidRPr="00C64357">
              <w:rPr>
                <w:rFonts w:ascii="Times New Roman" w:hAnsi="Times New Roman" w:cs="Times New Roman"/>
                <w:b/>
                <w:sz w:val="24"/>
                <w:szCs w:val="24"/>
              </w:rPr>
              <w:t>1</w:t>
            </w:r>
            <w:r w:rsidR="005A4270" w:rsidRPr="00C64357">
              <w:rPr>
                <w:rFonts w:ascii="Times New Roman" w:hAnsi="Times New Roman" w:cs="Times New Roman"/>
                <w:b/>
                <w:sz w:val="24"/>
                <w:szCs w:val="24"/>
              </w:rPr>
              <w:t>2</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p w:rsidR="00BF3F7C" w:rsidRPr="00C64357" w:rsidRDefault="00BF3F7C">
            <w:pPr>
              <w:rPr>
                <w:rFonts w:ascii="Times New Roman" w:hAnsi="Times New Roman" w:cs="Times New Roman"/>
                <w:b/>
                <w:sz w:val="24"/>
                <w:szCs w:val="24"/>
              </w:rPr>
            </w:pPr>
          </w:p>
        </w:tc>
      </w:tr>
      <w:tr w:rsidR="005A4270" w:rsidRPr="00C64357" w:rsidTr="00C64357">
        <w:trPr>
          <w:trHeight w:val="451"/>
        </w:trPr>
        <w:tc>
          <w:tcPr>
            <w:tcW w:w="4219" w:type="dxa"/>
            <w:tcBorders>
              <w:top w:val="single" w:sz="4" w:space="0" w:color="auto"/>
              <w:left w:val="single" w:sz="4" w:space="0" w:color="000000" w:themeColor="text1"/>
              <w:right w:val="single" w:sz="4" w:space="0" w:color="000000" w:themeColor="text1"/>
            </w:tcBorders>
            <w:hideMark/>
          </w:tcPr>
          <w:p w:rsidR="005A4270" w:rsidRPr="00C64357" w:rsidRDefault="005A4270">
            <w:pPr>
              <w:rPr>
                <w:rFonts w:ascii="Times New Roman" w:hAnsi="Times New Roman" w:cs="Times New Roman"/>
                <w:b/>
                <w:sz w:val="24"/>
                <w:szCs w:val="24"/>
              </w:rPr>
            </w:pPr>
            <w:r w:rsidRPr="00C64357">
              <w:rPr>
                <w:rFonts w:ascii="Times New Roman" w:hAnsi="Times New Roman" w:cs="Times New Roman"/>
                <w:sz w:val="24"/>
                <w:szCs w:val="24"/>
              </w:rPr>
              <w:t>Шахматные комбинации.</w:t>
            </w:r>
          </w:p>
        </w:tc>
        <w:tc>
          <w:tcPr>
            <w:tcW w:w="1134" w:type="dxa"/>
            <w:tcBorders>
              <w:top w:val="single" w:sz="4" w:space="0" w:color="auto"/>
              <w:left w:val="single" w:sz="4" w:space="0" w:color="000000" w:themeColor="text1"/>
              <w:right w:val="single" w:sz="4" w:space="0" w:color="000000" w:themeColor="text1"/>
            </w:tcBorders>
            <w:hideMark/>
          </w:tcPr>
          <w:p w:rsidR="005A4270" w:rsidRPr="00C64357" w:rsidRDefault="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A4270" w:rsidRPr="00C64357" w:rsidRDefault="005A4270">
            <w:pPr>
              <w:rPr>
                <w:rFonts w:ascii="Times New Roman" w:hAnsi="Times New Roman" w:cs="Times New Roman"/>
                <w:b/>
                <w:sz w:val="24"/>
                <w:szCs w:val="24"/>
              </w:rPr>
            </w:pPr>
          </w:p>
        </w:tc>
      </w:tr>
      <w:tr w:rsidR="005A4270" w:rsidRPr="00C64357" w:rsidTr="00C64357">
        <w:trPr>
          <w:trHeight w:val="697"/>
        </w:trPr>
        <w:tc>
          <w:tcPr>
            <w:tcW w:w="4219" w:type="dxa"/>
            <w:tcBorders>
              <w:top w:val="single" w:sz="4" w:space="0" w:color="auto"/>
              <w:left w:val="single" w:sz="4" w:space="0" w:color="000000" w:themeColor="text1"/>
              <w:right w:val="single" w:sz="4" w:space="0" w:color="000000" w:themeColor="text1"/>
            </w:tcBorders>
            <w:hideMark/>
          </w:tcPr>
          <w:p w:rsidR="005A4270" w:rsidRPr="00C64357" w:rsidRDefault="005A4270">
            <w:pPr>
              <w:rPr>
                <w:rFonts w:ascii="Times New Roman" w:hAnsi="Times New Roman" w:cs="Times New Roman"/>
                <w:b/>
                <w:sz w:val="24"/>
                <w:szCs w:val="24"/>
              </w:rPr>
            </w:pPr>
            <w:r w:rsidRPr="00C64357">
              <w:rPr>
                <w:rFonts w:ascii="Times New Roman" w:hAnsi="Times New Roman" w:cs="Times New Roman"/>
                <w:sz w:val="24"/>
                <w:szCs w:val="24"/>
              </w:rPr>
              <w:t>Разнообразие шахматной игры.</w:t>
            </w:r>
          </w:p>
        </w:tc>
        <w:tc>
          <w:tcPr>
            <w:tcW w:w="1134" w:type="dxa"/>
            <w:tcBorders>
              <w:top w:val="single" w:sz="4" w:space="0" w:color="auto"/>
              <w:left w:val="single" w:sz="4" w:space="0" w:color="000000" w:themeColor="text1"/>
              <w:right w:val="single" w:sz="4" w:space="0" w:color="000000" w:themeColor="text1"/>
            </w:tcBorders>
            <w:hideMark/>
          </w:tcPr>
          <w:p w:rsidR="005A4270" w:rsidRPr="00C64357" w:rsidRDefault="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A4270" w:rsidRPr="00C64357" w:rsidRDefault="005A4270">
            <w:pPr>
              <w:rPr>
                <w:rFonts w:ascii="Times New Roman" w:hAnsi="Times New Roman" w:cs="Times New Roman"/>
                <w:b/>
                <w:sz w:val="24"/>
                <w:szCs w:val="24"/>
              </w:rPr>
            </w:pPr>
          </w:p>
        </w:tc>
      </w:tr>
      <w:tr w:rsidR="00BF3F7C" w:rsidRPr="00C64357" w:rsidTr="00C64357">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Рокировка,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18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5A4270" w:rsidRPr="00C64357" w:rsidTr="00C64357">
        <w:trPr>
          <w:trHeight w:val="562"/>
        </w:trPr>
        <w:tc>
          <w:tcPr>
            <w:tcW w:w="4219" w:type="dxa"/>
            <w:tcBorders>
              <w:top w:val="single" w:sz="4" w:space="0" w:color="auto"/>
              <w:left w:val="single" w:sz="4" w:space="0" w:color="000000" w:themeColor="text1"/>
              <w:right w:val="single" w:sz="4" w:space="0" w:color="000000" w:themeColor="text1"/>
            </w:tcBorders>
            <w:hideMark/>
          </w:tcPr>
          <w:p w:rsidR="005A4270" w:rsidRPr="00C64357" w:rsidRDefault="005A4270" w:rsidP="00140E98">
            <w:pPr>
              <w:rPr>
                <w:rFonts w:ascii="Times New Roman" w:hAnsi="Times New Roman" w:cs="Times New Roman"/>
                <w:b/>
                <w:sz w:val="24"/>
                <w:szCs w:val="24"/>
              </w:rPr>
            </w:pPr>
            <w:r w:rsidRPr="00C64357">
              <w:rPr>
                <w:rFonts w:ascii="Times New Roman" w:hAnsi="Times New Roman" w:cs="Times New Roman"/>
                <w:sz w:val="24"/>
                <w:szCs w:val="24"/>
              </w:rPr>
              <w:lastRenderedPageBreak/>
              <w:t>Система защиты</w:t>
            </w:r>
          </w:p>
        </w:tc>
        <w:tc>
          <w:tcPr>
            <w:tcW w:w="1134" w:type="dxa"/>
            <w:tcBorders>
              <w:top w:val="single" w:sz="4" w:space="0" w:color="auto"/>
              <w:left w:val="single" w:sz="4" w:space="0" w:color="000000" w:themeColor="text1"/>
              <w:right w:val="single" w:sz="4" w:space="0" w:color="000000" w:themeColor="text1"/>
            </w:tcBorders>
            <w:hideMark/>
          </w:tcPr>
          <w:p w:rsidR="005A4270" w:rsidRPr="00C64357" w:rsidRDefault="005A4270" w:rsidP="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A4270" w:rsidRPr="00C64357" w:rsidRDefault="005A4270">
            <w:pPr>
              <w:rPr>
                <w:rFonts w:ascii="Times New Roman" w:hAnsi="Times New Roman" w:cs="Times New Roman"/>
                <w:b/>
                <w:sz w:val="24"/>
                <w:szCs w:val="24"/>
              </w:rPr>
            </w:pPr>
          </w:p>
        </w:tc>
      </w:tr>
      <w:tr w:rsidR="005A4270" w:rsidRPr="00C64357" w:rsidTr="00C64357">
        <w:trPr>
          <w:trHeight w:val="746"/>
        </w:trPr>
        <w:tc>
          <w:tcPr>
            <w:tcW w:w="4219" w:type="dxa"/>
            <w:tcBorders>
              <w:top w:val="single" w:sz="4" w:space="0" w:color="auto"/>
              <w:left w:val="single" w:sz="4" w:space="0" w:color="000000" w:themeColor="text1"/>
              <w:right w:val="single" w:sz="4" w:space="0" w:color="000000" w:themeColor="text1"/>
            </w:tcBorders>
            <w:hideMark/>
          </w:tcPr>
          <w:p w:rsidR="005A4270" w:rsidRPr="00C64357" w:rsidRDefault="005A4270">
            <w:pPr>
              <w:rPr>
                <w:rFonts w:ascii="Times New Roman" w:hAnsi="Times New Roman" w:cs="Times New Roman"/>
                <w:b/>
                <w:sz w:val="24"/>
                <w:szCs w:val="24"/>
              </w:rPr>
            </w:pPr>
            <w:r w:rsidRPr="00C64357">
              <w:rPr>
                <w:rFonts w:ascii="Times New Roman" w:hAnsi="Times New Roman" w:cs="Times New Roman"/>
                <w:sz w:val="24"/>
                <w:szCs w:val="24"/>
              </w:rPr>
              <w:t>Атака</w:t>
            </w:r>
          </w:p>
        </w:tc>
        <w:tc>
          <w:tcPr>
            <w:tcW w:w="1134" w:type="dxa"/>
            <w:tcBorders>
              <w:top w:val="single" w:sz="4" w:space="0" w:color="auto"/>
              <w:left w:val="single" w:sz="4" w:space="0" w:color="000000" w:themeColor="text1"/>
              <w:right w:val="single" w:sz="4" w:space="0" w:color="000000" w:themeColor="text1"/>
            </w:tcBorders>
            <w:hideMark/>
          </w:tcPr>
          <w:p w:rsidR="005A4270" w:rsidRPr="00C64357" w:rsidRDefault="005A4270" w:rsidP="005A4270">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5A4270" w:rsidRPr="00C64357" w:rsidRDefault="005A4270">
            <w:pPr>
              <w:rPr>
                <w:rFonts w:ascii="Times New Roman" w:hAnsi="Times New Roman" w:cs="Times New Roman"/>
                <w:b/>
                <w:sz w:val="24"/>
                <w:szCs w:val="24"/>
              </w:rPr>
            </w:pPr>
          </w:p>
        </w:tc>
      </w:tr>
      <w:tr w:rsidR="00BF3F7C" w:rsidRPr="00C64357" w:rsidTr="00C64357">
        <w:trPr>
          <w:trHeight w:val="30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237"/>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51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303"/>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3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sz w:val="24"/>
                <w:szCs w:val="24"/>
              </w:rPr>
              <w:t>Промежуточная аттестация.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BF3F7C" w:rsidRPr="00C64357" w:rsidRDefault="00BF3F7C">
            <w:pPr>
              <w:jc w:val="center"/>
              <w:rPr>
                <w:rFonts w:ascii="Times New Roman" w:hAnsi="Times New Roman" w:cs="Times New Roman"/>
                <w:sz w:val="24"/>
                <w:szCs w:val="24"/>
              </w:rPr>
            </w:pPr>
            <w:r w:rsidRPr="00C64357">
              <w:rPr>
                <w:rFonts w:ascii="Times New Roman" w:hAnsi="Times New Roman" w:cs="Times New Roman"/>
                <w:sz w:val="24"/>
                <w:szCs w:val="24"/>
              </w:rPr>
              <w:t>1</w:t>
            </w:r>
          </w:p>
          <w:p w:rsidR="00BF3F7C" w:rsidRPr="00C64357" w:rsidRDefault="00BF3F7C">
            <w:pPr>
              <w:jc w:val="center"/>
              <w:rPr>
                <w:rFonts w:ascii="Times New Roman" w:hAnsi="Times New Roman" w:cs="Times New Roman"/>
                <w:sz w:val="24"/>
                <w:szCs w:val="24"/>
              </w:rPr>
            </w:pP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F3F7C" w:rsidRPr="00C64357" w:rsidRDefault="00BF3F7C">
            <w:pPr>
              <w:rPr>
                <w:rFonts w:ascii="Times New Roman" w:hAnsi="Times New Roman" w:cs="Times New Roman"/>
                <w:b/>
                <w:sz w:val="24"/>
                <w:szCs w:val="24"/>
              </w:rPr>
            </w:pPr>
          </w:p>
        </w:tc>
      </w:tr>
      <w:tr w:rsidR="00BF3F7C" w:rsidRPr="00C64357" w:rsidTr="00C64357">
        <w:trPr>
          <w:trHeight w:val="17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rPr>
                <w:rFonts w:ascii="Times New Roman" w:hAnsi="Times New Roman" w:cs="Times New Roman"/>
                <w:b/>
                <w:sz w:val="24"/>
                <w:szCs w:val="24"/>
              </w:rPr>
            </w:pPr>
            <w:r w:rsidRPr="00C64357">
              <w:rPr>
                <w:rFonts w:ascii="Times New Roman" w:hAnsi="Times New Roman" w:cs="Times New Roman"/>
                <w:b/>
                <w:sz w:val="24"/>
                <w:szCs w:val="24"/>
              </w:rPr>
              <w:t>Всего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F7C" w:rsidRPr="00C64357" w:rsidRDefault="00BF3F7C">
            <w:pPr>
              <w:jc w:val="center"/>
              <w:rPr>
                <w:rFonts w:ascii="Times New Roman" w:hAnsi="Times New Roman" w:cs="Times New Roman"/>
                <w:b/>
                <w:sz w:val="24"/>
                <w:szCs w:val="24"/>
              </w:rPr>
            </w:pPr>
            <w:r w:rsidRPr="00C64357">
              <w:rPr>
                <w:rFonts w:ascii="Times New Roman" w:hAnsi="Times New Roman" w:cs="Times New Roman"/>
                <w:b/>
                <w:sz w:val="24"/>
                <w:szCs w:val="24"/>
              </w:rPr>
              <w:t>34</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F7C" w:rsidRPr="00C64357" w:rsidRDefault="00BF3F7C">
            <w:pPr>
              <w:rPr>
                <w:rFonts w:ascii="Times New Roman" w:hAnsi="Times New Roman" w:cs="Times New Roman"/>
                <w:b/>
                <w:sz w:val="24"/>
                <w:szCs w:val="24"/>
              </w:rPr>
            </w:pPr>
          </w:p>
        </w:tc>
      </w:tr>
    </w:tbl>
    <w:p w:rsidR="00B600C1" w:rsidRPr="00C64357" w:rsidRDefault="00B600C1" w:rsidP="00B600C1">
      <w:pPr>
        <w:spacing w:after="0"/>
        <w:jc w:val="center"/>
        <w:rPr>
          <w:rFonts w:ascii="Times New Roman" w:hAnsi="Times New Roman" w:cs="Times New Roman"/>
          <w:sz w:val="24"/>
          <w:szCs w:val="24"/>
        </w:rPr>
      </w:pPr>
    </w:p>
    <w:p w:rsidR="00140E98" w:rsidRPr="00C64357" w:rsidRDefault="00140E98" w:rsidP="00140E98">
      <w:pPr>
        <w:spacing w:after="0"/>
        <w:rPr>
          <w:rFonts w:ascii="Times New Roman" w:hAnsi="Times New Roman" w:cs="Times New Roman"/>
          <w:b/>
          <w:sz w:val="24"/>
          <w:szCs w:val="24"/>
        </w:rPr>
      </w:pPr>
      <w:r w:rsidRPr="00C64357">
        <w:rPr>
          <w:rFonts w:ascii="Times New Roman" w:hAnsi="Times New Roman" w:cs="Times New Roman"/>
          <w:b/>
          <w:sz w:val="24"/>
          <w:szCs w:val="24"/>
        </w:rPr>
        <w:t>ТЕМАТИЧЕСКОЕ ПЛАНИРОВАНИЕ</w:t>
      </w:r>
    </w:p>
    <w:p w:rsidR="00140E98" w:rsidRPr="00C64357" w:rsidRDefault="00140E98" w:rsidP="00140E98">
      <w:pPr>
        <w:spacing w:after="0"/>
        <w:rPr>
          <w:rFonts w:ascii="Times New Roman" w:hAnsi="Times New Roman" w:cs="Times New Roman"/>
          <w:b/>
          <w:sz w:val="24"/>
          <w:szCs w:val="24"/>
        </w:rPr>
      </w:pPr>
      <w:r w:rsidRPr="00C64357">
        <w:rPr>
          <w:rFonts w:ascii="Times New Roman" w:hAnsi="Times New Roman" w:cs="Times New Roman"/>
          <w:b/>
          <w:sz w:val="24"/>
          <w:szCs w:val="24"/>
        </w:rPr>
        <w:t>с определением основных видов внеурочной деятельности</w:t>
      </w:r>
    </w:p>
    <w:p w:rsidR="00140E98" w:rsidRPr="00C64357" w:rsidRDefault="00140E98" w:rsidP="00140E98">
      <w:pPr>
        <w:spacing w:after="0"/>
        <w:rPr>
          <w:rFonts w:ascii="Times New Roman" w:hAnsi="Times New Roman" w:cs="Times New Roman"/>
          <w:b/>
          <w:sz w:val="24"/>
          <w:szCs w:val="24"/>
        </w:rPr>
      </w:pPr>
      <w:r w:rsidRPr="00C64357">
        <w:rPr>
          <w:rFonts w:ascii="Times New Roman" w:hAnsi="Times New Roman" w:cs="Times New Roman"/>
          <w:b/>
          <w:sz w:val="24"/>
          <w:szCs w:val="24"/>
        </w:rPr>
        <w:t>9 класс</w:t>
      </w:r>
    </w:p>
    <w:tbl>
      <w:tblPr>
        <w:tblStyle w:val="a5"/>
        <w:tblW w:w="0" w:type="auto"/>
        <w:tblLook w:val="04A0"/>
      </w:tblPr>
      <w:tblGrid>
        <w:gridCol w:w="4219"/>
        <w:gridCol w:w="1134"/>
        <w:gridCol w:w="10064"/>
      </w:tblGrid>
      <w:tr w:rsidR="00140E98" w:rsidRPr="00C64357" w:rsidTr="00506749">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Наименование разделов, тем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Кол-во часов</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Характеристика основных видов внеурочной деятельности</w:t>
            </w:r>
          </w:p>
        </w:tc>
      </w:tr>
      <w:tr w:rsidR="00397AF8" w:rsidRPr="00C64357" w:rsidTr="00506749">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AF8" w:rsidRPr="00C64357" w:rsidRDefault="00397AF8">
            <w:pPr>
              <w:rPr>
                <w:rFonts w:ascii="Times New Roman" w:hAnsi="Times New Roman" w:cs="Times New Roman"/>
                <w:b/>
                <w:sz w:val="24"/>
                <w:szCs w:val="24"/>
              </w:rPr>
            </w:pPr>
            <w:r w:rsidRPr="00C64357">
              <w:rPr>
                <w:rFonts w:ascii="Times New Roman" w:hAnsi="Times New Roman" w:cs="Times New Roman"/>
                <w:b/>
                <w:sz w:val="24"/>
                <w:szCs w:val="24"/>
              </w:rPr>
              <w:t>Раздел 1. Повторение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AF8" w:rsidRPr="00C64357" w:rsidRDefault="00397AF8">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000000" w:themeColor="text1"/>
              <w:left w:val="single" w:sz="4" w:space="0" w:color="000000" w:themeColor="text1"/>
              <w:right w:val="single" w:sz="4" w:space="0" w:color="000000" w:themeColor="text1"/>
            </w:tcBorders>
            <w:hideMark/>
          </w:tcPr>
          <w:p w:rsidR="00397AF8" w:rsidRPr="00C64357" w:rsidRDefault="00397AF8">
            <w:pPr>
              <w:rPr>
                <w:rFonts w:ascii="Times New Roman" w:hAnsi="Times New Roman" w:cs="Times New Roman"/>
                <w:sz w:val="24"/>
                <w:szCs w:val="24"/>
              </w:rPr>
            </w:pPr>
            <w:r w:rsidRPr="00C64357">
              <w:rPr>
                <w:rFonts w:ascii="Times New Roman" w:hAnsi="Times New Roman" w:cs="Times New Roman"/>
                <w:sz w:val="24"/>
                <w:szCs w:val="24"/>
              </w:rPr>
              <w:t>Объяснять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Совершать в ходе игры возможные вариации рокировки (длинная и короткая).</w:t>
            </w:r>
          </w:p>
          <w:p w:rsidR="00397AF8" w:rsidRPr="00C64357" w:rsidRDefault="00397AF8">
            <w:pPr>
              <w:rPr>
                <w:rFonts w:ascii="Times New Roman" w:hAnsi="Times New Roman" w:cs="Times New Roman"/>
                <w:sz w:val="24"/>
                <w:szCs w:val="24"/>
              </w:rPr>
            </w:pPr>
            <w:r w:rsidRPr="00C64357">
              <w:rPr>
                <w:rFonts w:ascii="Times New Roman" w:hAnsi="Times New Roman" w:cs="Times New Roman"/>
                <w:sz w:val="24"/>
                <w:szCs w:val="24"/>
              </w:rPr>
              <w:t>Рокировка. Взятие на проходе. Превращение пешки. Варианты ничьей.</w:t>
            </w:r>
          </w:p>
        </w:tc>
      </w:tr>
      <w:tr w:rsidR="00397AF8" w:rsidRPr="00C64357" w:rsidTr="00506749">
        <w:trPr>
          <w:trHeight w:val="60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AF8" w:rsidRPr="00C64357" w:rsidRDefault="00397AF8">
            <w:pPr>
              <w:rPr>
                <w:rFonts w:ascii="Times New Roman" w:hAnsi="Times New Roman" w:cs="Times New Roman"/>
                <w:sz w:val="24"/>
                <w:szCs w:val="24"/>
              </w:rPr>
            </w:pPr>
            <w:r w:rsidRPr="00C64357">
              <w:rPr>
                <w:rFonts w:ascii="Times New Roman" w:hAnsi="Times New Roman" w:cs="Times New Roman"/>
                <w:sz w:val="24"/>
                <w:szCs w:val="24"/>
              </w:rPr>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AF8" w:rsidRPr="00C64357" w:rsidRDefault="00397AF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397AF8" w:rsidRPr="00C64357" w:rsidRDefault="00397AF8">
            <w:pPr>
              <w:rPr>
                <w:rFonts w:ascii="Times New Roman" w:hAnsi="Times New Roman" w:cs="Times New Roman"/>
                <w:sz w:val="24"/>
                <w:szCs w:val="24"/>
              </w:rPr>
            </w:pPr>
          </w:p>
        </w:tc>
      </w:tr>
      <w:tr w:rsidR="00397AF8" w:rsidRPr="00C64357" w:rsidTr="00506749">
        <w:trPr>
          <w:trHeight w:val="630"/>
        </w:trPr>
        <w:tc>
          <w:tcPr>
            <w:tcW w:w="42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397AF8" w:rsidRPr="00C64357" w:rsidRDefault="00397AF8">
            <w:pPr>
              <w:rPr>
                <w:rFonts w:ascii="Times New Roman" w:hAnsi="Times New Roman" w:cs="Times New Roman"/>
                <w:sz w:val="24"/>
                <w:szCs w:val="24"/>
              </w:rPr>
            </w:pPr>
            <w:r w:rsidRPr="00C64357">
              <w:rPr>
                <w:rFonts w:ascii="Times New Roman" w:hAnsi="Times New Roman" w:cs="Times New Roman"/>
                <w:sz w:val="24"/>
                <w:szCs w:val="24"/>
              </w:rPr>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397AF8" w:rsidRPr="00C64357" w:rsidRDefault="00397AF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397AF8" w:rsidRPr="00C64357" w:rsidRDefault="00397AF8">
            <w:pPr>
              <w:rPr>
                <w:rFonts w:ascii="Times New Roman" w:hAnsi="Times New Roman" w:cs="Times New Roman"/>
                <w:sz w:val="24"/>
                <w:szCs w:val="24"/>
              </w:rPr>
            </w:pPr>
          </w:p>
        </w:tc>
      </w:tr>
      <w:tr w:rsidR="00397AF8" w:rsidRPr="00C64357" w:rsidTr="00506749">
        <w:trPr>
          <w:trHeight w:val="4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397AF8" w:rsidRPr="00C64357" w:rsidRDefault="00397AF8" w:rsidP="00397AF8">
            <w:pPr>
              <w:rPr>
                <w:rFonts w:ascii="Times New Roman" w:hAnsi="Times New Roman" w:cs="Times New Roman"/>
                <w:sz w:val="24"/>
                <w:szCs w:val="24"/>
              </w:rPr>
            </w:pPr>
            <w:r w:rsidRPr="00C64357">
              <w:rPr>
                <w:rFonts w:ascii="Times New Roman" w:hAnsi="Times New Roman" w:cs="Times New Roman"/>
                <w:sz w:val="24"/>
                <w:szCs w:val="24"/>
              </w:rPr>
              <w:t>Повторение, изученного в предыдущем году.</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397AF8" w:rsidRPr="00C64357" w:rsidRDefault="00397AF8" w:rsidP="00397AF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right w:val="single" w:sz="4" w:space="0" w:color="000000" w:themeColor="text1"/>
            </w:tcBorders>
            <w:vAlign w:val="center"/>
            <w:hideMark/>
          </w:tcPr>
          <w:p w:rsidR="00397AF8" w:rsidRPr="00C64357" w:rsidRDefault="00397AF8">
            <w:pPr>
              <w:rPr>
                <w:rFonts w:ascii="Times New Roman" w:hAnsi="Times New Roman" w:cs="Times New Roman"/>
                <w:sz w:val="24"/>
                <w:szCs w:val="24"/>
              </w:rPr>
            </w:pPr>
          </w:p>
        </w:tc>
      </w:tr>
      <w:tr w:rsidR="00397AF8" w:rsidRPr="00C64357" w:rsidTr="00506749">
        <w:trPr>
          <w:trHeight w:val="480"/>
        </w:trPr>
        <w:tc>
          <w:tcPr>
            <w:tcW w:w="42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397AF8" w:rsidRPr="00C64357" w:rsidRDefault="00397AF8" w:rsidP="00397AF8">
            <w:pPr>
              <w:rPr>
                <w:rFonts w:ascii="Times New Roman" w:hAnsi="Times New Roman" w:cs="Times New Roman"/>
                <w:sz w:val="24"/>
                <w:szCs w:val="24"/>
              </w:rPr>
            </w:pPr>
            <w:r w:rsidRPr="00C64357">
              <w:rPr>
                <w:rFonts w:ascii="Times New Roman" w:hAnsi="Times New Roman" w:cs="Times New Roman"/>
                <w:sz w:val="24"/>
                <w:szCs w:val="24"/>
              </w:rPr>
              <w:t>Повторение, изученного в предыдущем году.</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397AF8" w:rsidRPr="00C64357" w:rsidRDefault="00397AF8" w:rsidP="00397AF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left w:val="single" w:sz="4" w:space="0" w:color="000000" w:themeColor="text1"/>
              <w:bottom w:val="single" w:sz="4" w:space="0" w:color="000000" w:themeColor="text1"/>
              <w:right w:val="single" w:sz="4" w:space="0" w:color="000000" w:themeColor="text1"/>
            </w:tcBorders>
            <w:vAlign w:val="center"/>
            <w:hideMark/>
          </w:tcPr>
          <w:p w:rsidR="00397AF8" w:rsidRPr="00C64357" w:rsidRDefault="00397AF8">
            <w:pPr>
              <w:rPr>
                <w:rFonts w:ascii="Times New Roman" w:hAnsi="Times New Roman" w:cs="Times New Roman"/>
                <w:sz w:val="24"/>
                <w:szCs w:val="24"/>
              </w:rPr>
            </w:pPr>
          </w:p>
        </w:tc>
      </w:tr>
      <w:tr w:rsidR="00140E98" w:rsidRPr="00C64357" w:rsidTr="00506749">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b/>
                <w:sz w:val="24"/>
                <w:szCs w:val="24"/>
              </w:rPr>
              <w:t>Раздел 2. Краткая история шахмат</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b/>
                <w:sz w:val="24"/>
                <w:szCs w:val="24"/>
              </w:rPr>
            </w:pPr>
            <w:r w:rsidRPr="00C64357">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Получить представление об истории шахмат. Сравнивать, сопоставлять, анализировать, находить общее и различие. Уметь ориентироваться на шахматной доске. Понимать информацию, представленную в виде текста, рисунков, схем. Развивать интерес к жизни людей.</w:t>
            </w:r>
          </w:p>
        </w:tc>
      </w:tr>
      <w:tr w:rsidR="00140E98" w:rsidRPr="00C64357" w:rsidTr="00506749">
        <w:trPr>
          <w:trHeight w:val="301"/>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 xml:space="preserve">Краткая история шахмат.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0E98" w:rsidRPr="00C64357" w:rsidRDefault="00140E98">
            <w:pPr>
              <w:rPr>
                <w:rFonts w:ascii="Times New Roman" w:hAnsi="Times New Roman" w:cs="Times New Roman"/>
                <w:sz w:val="24"/>
                <w:szCs w:val="24"/>
              </w:rPr>
            </w:pPr>
          </w:p>
        </w:tc>
      </w:tr>
      <w:tr w:rsidR="00140E98" w:rsidRPr="00C64357" w:rsidTr="00506749">
        <w:trPr>
          <w:trHeight w:val="108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Легенды о шахматах.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0E98" w:rsidRPr="00C64357" w:rsidRDefault="00140E98">
            <w:pPr>
              <w:rPr>
                <w:rFonts w:ascii="Times New Roman" w:hAnsi="Times New Roman" w:cs="Times New Roman"/>
                <w:sz w:val="24"/>
                <w:szCs w:val="24"/>
              </w:rPr>
            </w:pPr>
          </w:p>
        </w:tc>
      </w:tr>
      <w:tr w:rsidR="00140E98" w:rsidRPr="00C64357" w:rsidTr="00506749">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b/>
                <w:sz w:val="24"/>
                <w:szCs w:val="24"/>
              </w:rPr>
              <w:t>Раздел 3. Шахматная нотация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397AF8">
            <w:pPr>
              <w:jc w:val="center"/>
              <w:rPr>
                <w:rFonts w:ascii="Times New Roman" w:hAnsi="Times New Roman" w:cs="Times New Roman"/>
                <w:b/>
                <w:sz w:val="24"/>
                <w:szCs w:val="24"/>
              </w:rPr>
            </w:pPr>
            <w:r w:rsidRPr="00C64357">
              <w:rPr>
                <w:rFonts w:ascii="Times New Roman" w:hAnsi="Times New Roman" w:cs="Times New Roman"/>
                <w:b/>
                <w:sz w:val="24"/>
                <w:szCs w:val="24"/>
              </w:rPr>
              <w:t>2</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 xml:space="preserve">Знать названия шахматных фигур: ладья, слон, ферзь, конь, пешка. Понимать и объяснять термины: шах, мат, пат, ничья, мат в один ход, длинная и короткая рокировка и её </w:t>
            </w:r>
            <w:r w:rsidRPr="00C64357">
              <w:rPr>
                <w:rFonts w:ascii="Times New Roman" w:hAnsi="Times New Roman" w:cs="Times New Roman"/>
                <w:sz w:val="24"/>
                <w:szCs w:val="24"/>
              </w:rPr>
              <w:lastRenderedPageBreak/>
              <w:t>правила.</w:t>
            </w:r>
          </w:p>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Осваивать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Владеть основами записи партии.</w:t>
            </w:r>
          </w:p>
        </w:tc>
      </w:tr>
      <w:tr w:rsidR="00140E98" w:rsidRPr="00C64357" w:rsidTr="00506749">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tcPr>
          <w:p w:rsidR="00140E98" w:rsidRPr="00C64357" w:rsidRDefault="00397AF8" w:rsidP="00397AF8">
            <w:pPr>
              <w:rPr>
                <w:rFonts w:ascii="Times New Roman" w:hAnsi="Times New Roman" w:cs="Times New Roman"/>
                <w:b/>
                <w:sz w:val="24"/>
                <w:szCs w:val="24"/>
              </w:rPr>
            </w:pPr>
            <w:proofErr w:type="gramStart"/>
            <w:r w:rsidRPr="00C64357">
              <w:rPr>
                <w:rFonts w:ascii="Times New Roman" w:hAnsi="Times New Roman" w:cs="Times New Roman"/>
                <w:sz w:val="24"/>
                <w:szCs w:val="24"/>
              </w:rPr>
              <w:t>Блиц-шахматы</w:t>
            </w:r>
            <w:proofErr w:type="gramEnd"/>
            <w:r w:rsidRPr="00C64357">
              <w:rPr>
                <w:rFonts w:ascii="Times New Roman" w:hAnsi="Times New Roman" w:cs="Times New Roman"/>
                <w:sz w:val="24"/>
                <w:szCs w:val="24"/>
              </w:rPr>
              <w:t>. Игра с часами.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sz w:val="24"/>
                <w:szCs w:val="24"/>
              </w:rPr>
            </w:pPr>
          </w:p>
        </w:tc>
      </w:tr>
      <w:tr w:rsidR="00140E98" w:rsidRPr="00C64357" w:rsidTr="00506749">
        <w:trPr>
          <w:trHeight w:val="6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397AF8">
            <w:pPr>
              <w:rPr>
                <w:rFonts w:ascii="Times New Roman" w:hAnsi="Times New Roman" w:cs="Times New Roman"/>
                <w:b/>
                <w:sz w:val="24"/>
                <w:szCs w:val="24"/>
              </w:rPr>
            </w:pPr>
            <w:proofErr w:type="gramStart"/>
            <w:r w:rsidRPr="00C64357">
              <w:rPr>
                <w:rFonts w:ascii="Times New Roman" w:hAnsi="Times New Roman" w:cs="Times New Roman"/>
                <w:sz w:val="24"/>
                <w:szCs w:val="24"/>
              </w:rPr>
              <w:lastRenderedPageBreak/>
              <w:t>Блиц-шахматы</w:t>
            </w:r>
            <w:proofErr w:type="gramEnd"/>
            <w:r w:rsidRPr="00C64357">
              <w:rPr>
                <w:rFonts w:ascii="Times New Roman" w:hAnsi="Times New Roman" w:cs="Times New Roman"/>
                <w:sz w:val="24"/>
                <w:szCs w:val="24"/>
              </w:rPr>
              <w:t>. Игра с часами.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sz w:val="24"/>
                <w:szCs w:val="24"/>
              </w:rPr>
            </w:pPr>
          </w:p>
        </w:tc>
      </w:tr>
      <w:tr w:rsidR="00397AF8" w:rsidRPr="00C64357" w:rsidTr="00506749">
        <w:trPr>
          <w:trHeight w:val="940"/>
        </w:trPr>
        <w:tc>
          <w:tcPr>
            <w:tcW w:w="4219" w:type="dxa"/>
            <w:tcBorders>
              <w:top w:val="single" w:sz="4" w:space="0" w:color="auto"/>
              <w:left w:val="single" w:sz="4" w:space="0" w:color="000000" w:themeColor="text1"/>
              <w:right w:val="single" w:sz="4" w:space="0" w:color="000000" w:themeColor="text1"/>
            </w:tcBorders>
            <w:hideMark/>
          </w:tcPr>
          <w:p w:rsidR="00397AF8" w:rsidRPr="00C64357" w:rsidRDefault="00397AF8">
            <w:pPr>
              <w:rPr>
                <w:rFonts w:ascii="Times New Roman" w:hAnsi="Times New Roman" w:cs="Times New Roman"/>
                <w:sz w:val="24"/>
                <w:szCs w:val="24"/>
              </w:rPr>
            </w:pPr>
          </w:p>
        </w:tc>
        <w:tc>
          <w:tcPr>
            <w:tcW w:w="1134" w:type="dxa"/>
            <w:tcBorders>
              <w:top w:val="single" w:sz="4" w:space="0" w:color="auto"/>
              <w:left w:val="single" w:sz="4" w:space="0" w:color="000000" w:themeColor="text1"/>
              <w:right w:val="single" w:sz="4" w:space="0" w:color="000000" w:themeColor="text1"/>
            </w:tcBorders>
            <w:hideMark/>
          </w:tcPr>
          <w:p w:rsidR="00397AF8" w:rsidRPr="00C64357" w:rsidRDefault="00397AF8">
            <w:pPr>
              <w:jc w:val="center"/>
              <w:rPr>
                <w:rFonts w:ascii="Times New Roman" w:hAnsi="Times New Roman" w:cs="Times New Roman"/>
                <w:sz w:val="24"/>
                <w:szCs w:val="24"/>
              </w:rPr>
            </w:pP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97AF8" w:rsidRPr="00C64357" w:rsidRDefault="00397AF8">
            <w:pPr>
              <w:rPr>
                <w:rFonts w:ascii="Times New Roman" w:hAnsi="Times New Roman" w:cs="Times New Roman"/>
                <w:sz w:val="24"/>
                <w:szCs w:val="24"/>
              </w:rPr>
            </w:pPr>
          </w:p>
        </w:tc>
      </w:tr>
      <w:tr w:rsidR="00397AF8" w:rsidRPr="00C64357" w:rsidTr="00506749">
        <w:trPr>
          <w:trHeight w:val="280"/>
        </w:trPr>
        <w:tc>
          <w:tcPr>
            <w:tcW w:w="4219" w:type="dxa"/>
            <w:tcBorders>
              <w:top w:val="single" w:sz="4" w:space="0" w:color="auto"/>
              <w:left w:val="single" w:sz="4" w:space="0" w:color="000000" w:themeColor="text1"/>
              <w:right w:val="single" w:sz="4" w:space="0" w:color="000000" w:themeColor="text1"/>
            </w:tcBorders>
            <w:hideMark/>
          </w:tcPr>
          <w:p w:rsidR="00397AF8" w:rsidRPr="00C64357" w:rsidRDefault="00397AF8">
            <w:pPr>
              <w:rPr>
                <w:rFonts w:ascii="Times New Roman" w:hAnsi="Times New Roman" w:cs="Times New Roman"/>
                <w:sz w:val="24"/>
                <w:szCs w:val="24"/>
              </w:rPr>
            </w:pPr>
          </w:p>
        </w:tc>
        <w:tc>
          <w:tcPr>
            <w:tcW w:w="1134" w:type="dxa"/>
            <w:tcBorders>
              <w:top w:val="single" w:sz="4" w:space="0" w:color="auto"/>
              <w:left w:val="single" w:sz="4" w:space="0" w:color="000000" w:themeColor="text1"/>
              <w:right w:val="single" w:sz="4" w:space="0" w:color="000000" w:themeColor="text1"/>
            </w:tcBorders>
            <w:hideMark/>
          </w:tcPr>
          <w:p w:rsidR="00397AF8" w:rsidRPr="00C64357" w:rsidRDefault="00397AF8">
            <w:pPr>
              <w:jc w:val="center"/>
              <w:rPr>
                <w:rFonts w:ascii="Times New Roman" w:hAnsi="Times New Roman" w:cs="Times New Roman"/>
                <w:sz w:val="24"/>
                <w:szCs w:val="24"/>
              </w:rPr>
            </w:pP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97AF8" w:rsidRPr="00C64357" w:rsidRDefault="00397AF8">
            <w:pPr>
              <w:rPr>
                <w:rFonts w:ascii="Times New Roman" w:hAnsi="Times New Roman" w:cs="Times New Roman"/>
                <w:sz w:val="24"/>
                <w:szCs w:val="24"/>
              </w:rPr>
            </w:pPr>
          </w:p>
        </w:tc>
      </w:tr>
      <w:tr w:rsidR="00140E98" w:rsidRPr="00C64357" w:rsidTr="00506749">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b/>
                <w:sz w:val="24"/>
                <w:szCs w:val="24"/>
              </w:rPr>
              <w:t>Раздел 4. Ценность шахматных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397AF8">
            <w:pPr>
              <w:jc w:val="center"/>
              <w:rPr>
                <w:rFonts w:ascii="Times New Roman" w:hAnsi="Times New Roman" w:cs="Times New Roman"/>
                <w:b/>
                <w:sz w:val="24"/>
                <w:szCs w:val="24"/>
              </w:rPr>
            </w:pPr>
            <w:r w:rsidRPr="00C64357">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Осваивать основные тактические приемы. Понимать и объяснять сравнительную силу фигуры в зависимости от ситуации на доске. Достигать материального перевеса.</w:t>
            </w:r>
          </w:p>
          <w:p w:rsidR="00140E98" w:rsidRPr="00C64357" w:rsidRDefault="00140E98">
            <w:pPr>
              <w:rPr>
                <w:rFonts w:ascii="Times New Roman" w:hAnsi="Times New Roman" w:cs="Times New Roman"/>
                <w:b/>
                <w:sz w:val="24"/>
                <w:szCs w:val="24"/>
              </w:rPr>
            </w:pPr>
          </w:p>
        </w:tc>
      </w:tr>
      <w:tr w:rsidR="00397AF8" w:rsidRPr="00C64357" w:rsidTr="00506749">
        <w:trPr>
          <w:trHeight w:val="436"/>
        </w:trPr>
        <w:tc>
          <w:tcPr>
            <w:tcW w:w="4219" w:type="dxa"/>
            <w:tcBorders>
              <w:top w:val="single" w:sz="4" w:space="0" w:color="auto"/>
              <w:left w:val="single" w:sz="4" w:space="0" w:color="000000" w:themeColor="text1"/>
              <w:right w:val="single" w:sz="4" w:space="0" w:color="000000" w:themeColor="text1"/>
            </w:tcBorders>
            <w:hideMark/>
          </w:tcPr>
          <w:p w:rsidR="00397AF8" w:rsidRPr="00C64357" w:rsidRDefault="00397AF8">
            <w:pPr>
              <w:rPr>
                <w:rFonts w:ascii="Times New Roman" w:hAnsi="Times New Roman" w:cs="Times New Roman"/>
                <w:b/>
                <w:sz w:val="24"/>
                <w:szCs w:val="24"/>
              </w:rPr>
            </w:pPr>
            <w:r w:rsidRPr="00C64357">
              <w:rPr>
                <w:rFonts w:ascii="Times New Roman" w:hAnsi="Times New Roman" w:cs="Times New Roman"/>
                <w:sz w:val="24"/>
                <w:szCs w:val="24"/>
              </w:rPr>
              <w:t>Достижение материального перевеса.</w:t>
            </w:r>
          </w:p>
        </w:tc>
        <w:tc>
          <w:tcPr>
            <w:tcW w:w="1134" w:type="dxa"/>
            <w:tcBorders>
              <w:top w:val="single" w:sz="4" w:space="0" w:color="auto"/>
              <w:left w:val="single" w:sz="4" w:space="0" w:color="000000" w:themeColor="text1"/>
              <w:right w:val="single" w:sz="4" w:space="0" w:color="000000" w:themeColor="text1"/>
            </w:tcBorders>
            <w:hideMark/>
          </w:tcPr>
          <w:p w:rsidR="00397AF8" w:rsidRPr="00C64357" w:rsidRDefault="00397AF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7AF8" w:rsidRPr="00C64357" w:rsidRDefault="00397AF8">
            <w:pPr>
              <w:rPr>
                <w:rFonts w:ascii="Times New Roman" w:hAnsi="Times New Roman" w:cs="Times New Roman"/>
                <w:b/>
                <w:sz w:val="24"/>
                <w:szCs w:val="24"/>
              </w:rPr>
            </w:pPr>
          </w:p>
        </w:tc>
      </w:tr>
      <w:tr w:rsidR="00140E98" w:rsidRPr="00C64357" w:rsidTr="00506749">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Достижение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988"/>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b/>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jc w:val="center"/>
              <w:rPr>
                <w:rFonts w:ascii="Times New Roman" w:hAnsi="Times New Roman" w:cs="Times New Roman"/>
                <w:sz w:val="24"/>
                <w:szCs w:val="24"/>
              </w:rPr>
            </w:pPr>
          </w:p>
        </w:tc>
        <w:tc>
          <w:tcPr>
            <w:tcW w:w="10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b/>
                <w:sz w:val="24"/>
                <w:szCs w:val="24"/>
              </w:rPr>
              <w:t xml:space="preserve">Раздел 5. Техника </w:t>
            </w:r>
            <w:proofErr w:type="spellStart"/>
            <w:r w:rsidRPr="00C64357">
              <w:rPr>
                <w:rFonts w:ascii="Times New Roman" w:hAnsi="Times New Roman" w:cs="Times New Roman"/>
                <w:b/>
                <w:sz w:val="24"/>
                <w:szCs w:val="24"/>
              </w:rPr>
              <w:t>матования</w:t>
            </w:r>
            <w:proofErr w:type="spellEnd"/>
            <w:r w:rsidRPr="00C64357">
              <w:rPr>
                <w:rFonts w:ascii="Times New Roman" w:hAnsi="Times New Roman" w:cs="Times New Roman"/>
                <w:b/>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140E98" w:rsidRPr="00C64357" w:rsidRDefault="00140E98">
            <w:pPr>
              <w:rPr>
                <w:rFonts w:ascii="Times New Roman" w:hAnsi="Times New Roman" w:cs="Times New Roman"/>
                <w:sz w:val="24"/>
                <w:szCs w:val="24"/>
              </w:rPr>
            </w:pPr>
          </w:p>
          <w:p w:rsidR="00140E98" w:rsidRPr="00C64357" w:rsidRDefault="00140E98">
            <w:pPr>
              <w:rPr>
                <w:rFonts w:ascii="Times New Roman" w:hAnsi="Times New Roman" w:cs="Times New Roman"/>
                <w:sz w:val="24"/>
                <w:szCs w:val="24"/>
              </w:rPr>
            </w:pPr>
          </w:p>
          <w:p w:rsidR="00140E98" w:rsidRPr="00C64357" w:rsidRDefault="00140E98">
            <w:pPr>
              <w:rPr>
                <w:rFonts w:ascii="Times New Roman" w:hAnsi="Times New Roman" w:cs="Times New Roman"/>
                <w:sz w:val="24"/>
                <w:szCs w:val="24"/>
              </w:rPr>
            </w:pPr>
          </w:p>
          <w:p w:rsidR="00140E98" w:rsidRPr="00C64357" w:rsidRDefault="00140E98">
            <w:pPr>
              <w:rPr>
                <w:rFonts w:ascii="Times New Roman" w:hAnsi="Times New Roman" w:cs="Times New Roman"/>
                <w:sz w:val="24"/>
                <w:szCs w:val="24"/>
              </w:rPr>
            </w:pPr>
          </w:p>
          <w:p w:rsidR="00140E98" w:rsidRPr="00C64357" w:rsidRDefault="00140E98">
            <w:pPr>
              <w:rPr>
                <w:rFonts w:ascii="Times New Roman" w:hAnsi="Times New Roman" w:cs="Times New Roman"/>
                <w:sz w:val="24"/>
                <w:szCs w:val="24"/>
              </w:rPr>
            </w:pPr>
          </w:p>
          <w:p w:rsidR="00140E98" w:rsidRPr="00C64357" w:rsidRDefault="00140E98">
            <w:pPr>
              <w:rPr>
                <w:rFonts w:ascii="Times New Roman" w:hAnsi="Times New Roman" w:cs="Times New Roman"/>
                <w:b/>
                <w:sz w:val="24"/>
                <w:szCs w:val="24"/>
              </w:rPr>
            </w:pPr>
          </w:p>
        </w:tc>
      </w:tr>
      <w:tr w:rsidR="00140E98" w:rsidRPr="00C64357" w:rsidTr="00506749">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5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C8527F">
            <w:pPr>
              <w:rPr>
                <w:rFonts w:ascii="Times New Roman" w:hAnsi="Times New Roman" w:cs="Times New Roman"/>
                <w:b/>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31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C8527F">
            <w:pPr>
              <w:rPr>
                <w:rFonts w:ascii="Times New Roman" w:hAnsi="Times New Roman" w:cs="Times New Roman"/>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33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C8527F">
            <w:pPr>
              <w:rPr>
                <w:rFonts w:ascii="Times New Roman" w:hAnsi="Times New Roman" w:cs="Times New Roman"/>
                <w:sz w:val="24"/>
                <w:szCs w:val="24"/>
              </w:rPr>
            </w:pPr>
            <w:r w:rsidRPr="00C64357">
              <w:rPr>
                <w:rFonts w:ascii="Times New Roman" w:hAnsi="Times New Roman" w:cs="Times New Roman"/>
                <w:sz w:val="24"/>
                <w:szCs w:val="24"/>
              </w:rPr>
              <w:t xml:space="preserve">Техника </w:t>
            </w:r>
            <w:proofErr w:type="spellStart"/>
            <w:r w:rsidRPr="00C64357">
              <w:rPr>
                <w:rFonts w:ascii="Times New Roman" w:hAnsi="Times New Roman" w:cs="Times New Roman"/>
                <w:sz w:val="24"/>
                <w:szCs w:val="24"/>
              </w:rPr>
              <w:t>матования</w:t>
            </w:r>
            <w:proofErr w:type="spellEnd"/>
            <w:r w:rsidRPr="00C64357">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139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b/>
                <w:sz w:val="24"/>
                <w:szCs w:val="24"/>
              </w:rPr>
              <w:t>Раздел 6. Достижение мата без жертвы материала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b/>
                <w:sz w:val="24"/>
                <w:szCs w:val="24"/>
              </w:rPr>
            </w:pPr>
            <w:r w:rsidRPr="00C64357">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tc>
      </w:tr>
      <w:tr w:rsidR="00140E98" w:rsidRPr="00C64357" w:rsidTr="00506749">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эндшпиле.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288"/>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Цугцванг.</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миттельшпиле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192"/>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Учебные положения на мат в два хода в дебюте.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9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b/>
                <w:sz w:val="24"/>
                <w:szCs w:val="24"/>
              </w:rPr>
              <w:t>Раздел 6. Шахматная комбинация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b/>
                <w:sz w:val="24"/>
                <w:szCs w:val="24"/>
              </w:rPr>
            </w:pPr>
            <w:r w:rsidRPr="00C64357">
              <w:rPr>
                <w:rFonts w:ascii="Times New Roman" w:hAnsi="Times New Roman" w:cs="Times New Roman"/>
                <w:b/>
                <w:sz w:val="24"/>
                <w:szCs w:val="24"/>
              </w:rPr>
              <w:t>1</w:t>
            </w:r>
            <w:r w:rsidR="00C8527F" w:rsidRPr="00C64357">
              <w:rPr>
                <w:rFonts w:ascii="Times New Roman" w:hAnsi="Times New Roman" w:cs="Times New Roman"/>
                <w:b/>
                <w:sz w:val="24"/>
                <w:szCs w:val="24"/>
              </w:rPr>
              <w:t>6</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 xml:space="preserve">Овладевать логическими действиями сравнения, анализа, синтеза, обобщения, классификации, устанавливать аналогии и причинно-следственные связи, строить </w:t>
            </w:r>
            <w:r w:rsidRPr="00C64357">
              <w:rPr>
                <w:rFonts w:ascii="Times New Roman" w:hAnsi="Times New Roman" w:cs="Times New Roman"/>
                <w:sz w:val="24"/>
                <w:szCs w:val="24"/>
              </w:rPr>
              <w:lastRenderedPageBreak/>
              <w:t>рассуждения.</w:t>
            </w:r>
          </w:p>
          <w:p w:rsidR="00140E98" w:rsidRPr="00C64357" w:rsidRDefault="00140E98">
            <w:pPr>
              <w:rPr>
                <w:rFonts w:ascii="Times New Roman" w:hAnsi="Times New Roman" w:cs="Times New Roman"/>
                <w:b/>
                <w:sz w:val="24"/>
                <w:szCs w:val="24"/>
              </w:rPr>
            </w:pPr>
          </w:p>
        </w:tc>
      </w:tr>
      <w:tr w:rsidR="00140E98" w:rsidRPr="00C64357" w:rsidTr="00506749">
        <w:trPr>
          <w:trHeight w:val="330"/>
        </w:trPr>
        <w:tc>
          <w:tcPr>
            <w:tcW w:w="42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Шахматные комбинации.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C8527F" w:rsidRPr="00C64357" w:rsidTr="00506749">
        <w:trPr>
          <w:trHeight w:val="106"/>
        </w:trPr>
        <w:tc>
          <w:tcPr>
            <w:tcW w:w="42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8527F" w:rsidRPr="00C64357" w:rsidRDefault="00C8527F" w:rsidP="00C8527F">
            <w:pPr>
              <w:rPr>
                <w:rFonts w:ascii="Times New Roman" w:hAnsi="Times New Roman" w:cs="Times New Roman"/>
                <w:sz w:val="24"/>
                <w:szCs w:val="24"/>
              </w:rPr>
            </w:pPr>
            <w:r w:rsidRPr="00C64357">
              <w:rPr>
                <w:rFonts w:ascii="Times New Roman" w:hAnsi="Times New Roman" w:cs="Times New Roman"/>
                <w:sz w:val="24"/>
                <w:szCs w:val="24"/>
              </w:rPr>
              <w:lastRenderedPageBreak/>
              <w:t>Шахматные комбинации.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8527F" w:rsidRPr="00C64357" w:rsidRDefault="00C8527F" w:rsidP="00C8527F">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8527F" w:rsidRPr="00C64357" w:rsidRDefault="00C8527F">
            <w:pPr>
              <w:rPr>
                <w:rFonts w:ascii="Times New Roman" w:hAnsi="Times New Roman" w:cs="Times New Roman"/>
                <w:b/>
                <w:sz w:val="24"/>
                <w:szCs w:val="24"/>
              </w:rPr>
            </w:pPr>
          </w:p>
        </w:tc>
      </w:tr>
      <w:tr w:rsidR="00140E98" w:rsidRPr="00C64357" w:rsidTr="00506749">
        <w:trPr>
          <w:trHeight w:val="540"/>
        </w:trPr>
        <w:tc>
          <w:tcPr>
            <w:tcW w:w="42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lastRenderedPageBreak/>
              <w:t>Разнообразие шахматной игры.</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C8527F" w:rsidRPr="00C64357" w:rsidTr="00506749">
        <w:trPr>
          <w:trHeight w:val="142"/>
        </w:trPr>
        <w:tc>
          <w:tcPr>
            <w:tcW w:w="42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8527F" w:rsidRPr="00C64357" w:rsidRDefault="00C8527F" w:rsidP="00C8527F">
            <w:pPr>
              <w:rPr>
                <w:rFonts w:ascii="Times New Roman" w:hAnsi="Times New Roman" w:cs="Times New Roman"/>
                <w:sz w:val="24"/>
                <w:szCs w:val="24"/>
              </w:rPr>
            </w:pPr>
            <w:r w:rsidRPr="00C64357">
              <w:rPr>
                <w:rFonts w:ascii="Times New Roman" w:hAnsi="Times New Roman" w:cs="Times New Roman"/>
                <w:sz w:val="24"/>
                <w:szCs w:val="24"/>
              </w:rPr>
              <w:t>Разнообразие шахматной игры.</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8527F" w:rsidRPr="00C64357" w:rsidRDefault="00C8527F" w:rsidP="00C8527F">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8527F" w:rsidRPr="00C64357" w:rsidRDefault="00C8527F">
            <w:pPr>
              <w:rPr>
                <w:rFonts w:ascii="Times New Roman" w:hAnsi="Times New Roman" w:cs="Times New Roman"/>
                <w:b/>
                <w:sz w:val="24"/>
                <w:szCs w:val="24"/>
              </w:rPr>
            </w:pPr>
          </w:p>
        </w:tc>
      </w:tr>
      <w:tr w:rsidR="00140E98" w:rsidRPr="00C64357" w:rsidTr="00506749">
        <w:trPr>
          <w:trHeight w:val="28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C8527F" w:rsidRPr="00C64357" w:rsidRDefault="00140E98" w:rsidP="00C8527F">
            <w:pPr>
              <w:rPr>
                <w:rFonts w:ascii="Times New Roman" w:hAnsi="Times New Roman" w:cs="Times New Roman"/>
                <w:b/>
                <w:sz w:val="24"/>
                <w:szCs w:val="24"/>
              </w:rPr>
            </w:pPr>
            <w:r w:rsidRPr="00C64357">
              <w:rPr>
                <w:rFonts w:ascii="Times New Roman" w:hAnsi="Times New Roman" w:cs="Times New Roman"/>
                <w:sz w:val="24"/>
                <w:szCs w:val="24"/>
              </w:rPr>
              <w:t>Рокировка,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C8527F" w:rsidRPr="00C64357" w:rsidTr="00506749">
        <w:trPr>
          <w:trHeight w:val="25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C8527F" w:rsidRPr="00C64357" w:rsidRDefault="00C8527F" w:rsidP="00C8527F">
            <w:pPr>
              <w:rPr>
                <w:rFonts w:ascii="Times New Roman" w:hAnsi="Times New Roman" w:cs="Times New Roman"/>
                <w:sz w:val="24"/>
                <w:szCs w:val="24"/>
              </w:rPr>
            </w:pPr>
            <w:r w:rsidRPr="00C64357">
              <w:rPr>
                <w:rFonts w:ascii="Times New Roman" w:hAnsi="Times New Roman" w:cs="Times New Roman"/>
                <w:sz w:val="24"/>
                <w:szCs w:val="24"/>
              </w:rPr>
              <w:t>Рокировка,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C8527F" w:rsidRPr="00C64357" w:rsidRDefault="00C8527F" w:rsidP="00C8527F">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8527F" w:rsidRPr="00C64357" w:rsidRDefault="00C8527F">
            <w:pPr>
              <w:rPr>
                <w:rFonts w:ascii="Times New Roman" w:hAnsi="Times New Roman" w:cs="Times New Roman"/>
                <w:b/>
                <w:sz w:val="24"/>
                <w:szCs w:val="24"/>
              </w:rPr>
            </w:pPr>
          </w:p>
        </w:tc>
      </w:tr>
      <w:tr w:rsidR="00140E98" w:rsidRPr="00C64357" w:rsidTr="00506749">
        <w:trPr>
          <w:trHeight w:val="18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300"/>
        </w:trPr>
        <w:tc>
          <w:tcPr>
            <w:tcW w:w="42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Система защиты</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C8527F" w:rsidRPr="00C64357" w:rsidTr="00506749">
        <w:trPr>
          <w:trHeight w:val="247"/>
        </w:trPr>
        <w:tc>
          <w:tcPr>
            <w:tcW w:w="42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8527F" w:rsidRPr="00C64357" w:rsidRDefault="00C8527F" w:rsidP="00C8527F">
            <w:pPr>
              <w:rPr>
                <w:rFonts w:ascii="Times New Roman" w:hAnsi="Times New Roman" w:cs="Times New Roman"/>
                <w:sz w:val="24"/>
                <w:szCs w:val="24"/>
              </w:rPr>
            </w:pPr>
            <w:r w:rsidRPr="00C64357">
              <w:rPr>
                <w:rFonts w:ascii="Times New Roman" w:hAnsi="Times New Roman" w:cs="Times New Roman"/>
                <w:sz w:val="24"/>
                <w:szCs w:val="24"/>
              </w:rPr>
              <w:t>Система защиты</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8527F" w:rsidRPr="00C64357" w:rsidRDefault="00C8527F" w:rsidP="00C8527F">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8527F" w:rsidRPr="00C64357" w:rsidRDefault="00C8527F">
            <w:pPr>
              <w:rPr>
                <w:rFonts w:ascii="Times New Roman" w:hAnsi="Times New Roman" w:cs="Times New Roman"/>
                <w:b/>
                <w:sz w:val="24"/>
                <w:szCs w:val="24"/>
              </w:rPr>
            </w:pPr>
          </w:p>
        </w:tc>
      </w:tr>
      <w:tr w:rsidR="00140E98" w:rsidRPr="00C64357" w:rsidTr="00506749">
        <w:trPr>
          <w:trHeight w:val="746"/>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Атака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30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237"/>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51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303"/>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sz w:val="24"/>
                <w:szCs w:val="24"/>
              </w:rPr>
            </w:pPr>
            <w:r w:rsidRPr="00C64357">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3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sz w:val="24"/>
                <w:szCs w:val="24"/>
              </w:rPr>
              <w:t>Промежуточная аттестация.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140E98" w:rsidRPr="00C64357" w:rsidRDefault="00140E98">
            <w:pPr>
              <w:jc w:val="center"/>
              <w:rPr>
                <w:rFonts w:ascii="Times New Roman" w:hAnsi="Times New Roman" w:cs="Times New Roman"/>
                <w:sz w:val="24"/>
                <w:szCs w:val="24"/>
              </w:rPr>
            </w:pPr>
            <w:r w:rsidRPr="00C64357">
              <w:rPr>
                <w:rFonts w:ascii="Times New Roman" w:hAnsi="Times New Roman" w:cs="Times New Roman"/>
                <w:sz w:val="24"/>
                <w:szCs w:val="24"/>
              </w:rPr>
              <w:t>1</w:t>
            </w:r>
          </w:p>
          <w:p w:rsidR="00140E98" w:rsidRPr="00C64357" w:rsidRDefault="00140E98">
            <w:pPr>
              <w:jc w:val="center"/>
              <w:rPr>
                <w:rFonts w:ascii="Times New Roman" w:hAnsi="Times New Roman" w:cs="Times New Roman"/>
                <w:sz w:val="24"/>
                <w:szCs w:val="24"/>
              </w:rPr>
            </w:pPr>
          </w:p>
        </w:tc>
        <w:tc>
          <w:tcPr>
            <w:tcW w:w="100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40E98" w:rsidRPr="00C64357" w:rsidRDefault="00140E98">
            <w:pPr>
              <w:rPr>
                <w:rFonts w:ascii="Times New Roman" w:hAnsi="Times New Roman" w:cs="Times New Roman"/>
                <w:b/>
                <w:sz w:val="24"/>
                <w:szCs w:val="24"/>
              </w:rPr>
            </w:pPr>
          </w:p>
        </w:tc>
      </w:tr>
      <w:tr w:rsidR="00140E98" w:rsidRPr="00C64357" w:rsidTr="00506749">
        <w:trPr>
          <w:trHeight w:val="17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rPr>
                <w:rFonts w:ascii="Times New Roman" w:hAnsi="Times New Roman" w:cs="Times New Roman"/>
                <w:b/>
                <w:sz w:val="24"/>
                <w:szCs w:val="24"/>
              </w:rPr>
            </w:pPr>
            <w:r w:rsidRPr="00C64357">
              <w:rPr>
                <w:rFonts w:ascii="Times New Roman" w:hAnsi="Times New Roman" w:cs="Times New Roman"/>
                <w:b/>
                <w:sz w:val="24"/>
                <w:szCs w:val="24"/>
              </w:rPr>
              <w:t>Всего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E98" w:rsidRPr="00C64357" w:rsidRDefault="00140E98">
            <w:pPr>
              <w:jc w:val="center"/>
              <w:rPr>
                <w:rFonts w:ascii="Times New Roman" w:hAnsi="Times New Roman" w:cs="Times New Roman"/>
                <w:b/>
                <w:sz w:val="24"/>
                <w:szCs w:val="24"/>
              </w:rPr>
            </w:pPr>
            <w:r w:rsidRPr="00C64357">
              <w:rPr>
                <w:rFonts w:ascii="Times New Roman" w:hAnsi="Times New Roman" w:cs="Times New Roman"/>
                <w:b/>
                <w:sz w:val="24"/>
                <w:szCs w:val="24"/>
              </w:rPr>
              <w:t>34</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E98" w:rsidRPr="00C64357" w:rsidRDefault="00140E98">
            <w:pPr>
              <w:rPr>
                <w:rFonts w:ascii="Times New Roman" w:hAnsi="Times New Roman" w:cs="Times New Roman"/>
                <w:b/>
                <w:sz w:val="24"/>
                <w:szCs w:val="24"/>
              </w:rPr>
            </w:pPr>
          </w:p>
        </w:tc>
      </w:tr>
    </w:tbl>
    <w:p w:rsidR="00140E98" w:rsidRPr="00C64357" w:rsidRDefault="00140E98" w:rsidP="00B600C1">
      <w:pPr>
        <w:spacing w:after="0"/>
        <w:jc w:val="center"/>
        <w:rPr>
          <w:rFonts w:ascii="Times New Roman" w:hAnsi="Times New Roman" w:cs="Times New Roman"/>
          <w:sz w:val="24"/>
          <w:szCs w:val="24"/>
        </w:rPr>
      </w:pPr>
    </w:p>
    <w:p w:rsidR="004B4A4A" w:rsidRDefault="004B4A4A" w:rsidP="004B4A4A">
      <w:pPr>
        <w:spacing w:after="0"/>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p w:rsidR="004B4A4A" w:rsidRDefault="004B4A4A" w:rsidP="004B4A4A">
      <w:pPr>
        <w:spacing w:after="0"/>
        <w:rPr>
          <w:rFonts w:ascii="Times New Roman" w:hAnsi="Times New Roman" w:cs="Times New Roman"/>
          <w:b/>
          <w:sz w:val="24"/>
          <w:szCs w:val="24"/>
        </w:rPr>
      </w:pPr>
      <w:r>
        <w:rPr>
          <w:rFonts w:ascii="Times New Roman" w:hAnsi="Times New Roman" w:cs="Times New Roman"/>
          <w:b/>
          <w:sz w:val="24"/>
          <w:szCs w:val="24"/>
        </w:rPr>
        <w:t>с определением основных видов внеурочной деятельности</w:t>
      </w:r>
    </w:p>
    <w:p w:rsidR="004B4A4A" w:rsidRDefault="004B4A4A" w:rsidP="004B4A4A">
      <w:pPr>
        <w:spacing w:after="0"/>
        <w:rPr>
          <w:rFonts w:ascii="Times New Roman" w:hAnsi="Times New Roman" w:cs="Times New Roman"/>
          <w:b/>
          <w:sz w:val="24"/>
          <w:szCs w:val="24"/>
        </w:rPr>
      </w:pPr>
      <w:r>
        <w:rPr>
          <w:rFonts w:ascii="Times New Roman" w:hAnsi="Times New Roman" w:cs="Times New Roman"/>
          <w:b/>
          <w:sz w:val="24"/>
          <w:szCs w:val="24"/>
        </w:rPr>
        <w:t>10 класс</w:t>
      </w:r>
    </w:p>
    <w:tbl>
      <w:tblPr>
        <w:tblStyle w:val="a5"/>
        <w:tblW w:w="0" w:type="auto"/>
        <w:tblLook w:val="04A0"/>
      </w:tblPr>
      <w:tblGrid>
        <w:gridCol w:w="4219"/>
        <w:gridCol w:w="1134"/>
        <w:gridCol w:w="10064"/>
      </w:tblGrid>
      <w:tr w:rsidR="004B4A4A" w:rsidTr="004B4A4A">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Наименование разделов, тем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Кол-во часов</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Характеристика основных видов внеурочной деятельности</w:t>
            </w:r>
          </w:p>
        </w:tc>
      </w:tr>
      <w:tr w:rsidR="004B4A4A" w:rsidTr="004B4A4A">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1. Повторение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4</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Объяснять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Совершать в ходе игры возможные вариации рокировки (длинная и короткая).</w:t>
            </w:r>
          </w:p>
          <w:p w:rsidR="004B4A4A" w:rsidRDefault="004B4A4A">
            <w:pPr>
              <w:rPr>
                <w:rFonts w:ascii="Times New Roman" w:hAnsi="Times New Roman" w:cs="Times New Roman"/>
                <w:sz w:val="24"/>
                <w:szCs w:val="24"/>
              </w:rPr>
            </w:pPr>
            <w:r>
              <w:rPr>
                <w:rFonts w:ascii="Times New Roman" w:hAnsi="Times New Roman" w:cs="Times New Roman"/>
                <w:sz w:val="24"/>
                <w:szCs w:val="24"/>
              </w:rPr>
              <w:t>Рокировка. Взятие на проходе. Превращение пешки. Варианты ничьей.</w:t>
            </w:r>
          </w:p>
        </w:tc>
      </w:tr>
      <w:tr w:rsidR="004B4A4A" w:rsidTr="004B4A4A">
        <w:trPr>
          <w:trHeight w:val="60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63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4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Повторение, изученного в предыдущем году.</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48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lastRenderedPageBreak/>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2. Краткая история шахмат</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Получить представление об истории шахмат. Сравнивать, сопоставлять, анализировать, находить общее и различие. Уметь ориентироваться на шахматной доске. Понимать информацию, представленную в виде текста, рисунков, схем. Развивать интерес к жизни людей.</w:t>
            </w:r>
          </w:p>
        </w:tc>
      </w:tr>
      <w:tr w:rsidR="004B4A4A" w:rsidTr="004B4A4A">
        <w:trPr>
          <w:trHeight w:val="301"/>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 xml:space="preserve">Краткая история шахмат.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108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Легенды о шахматах.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3. Шахматная нотация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Знать названия шахматных фигур: ладья, слон, ферзь, конь, пешка. Понимать и объяснять термины: шах, мат, пат, ничья, мат в один ход, длинная и короткая рокировка и её правила.</w:t>
            </w:r>
          </w:p>
          <w:p w:rsidR="004B4A4A" w:rsidRDefault="004B4A4A">
            <w:pPr>
              <w:rPr>
                <w:rFonts w:ascii="Times New Roman" w:hAnsi="Times New Roman" w:cs="Times New Roman"/>
                <w:sz w:val="24"/>
                <w:szCs w:val="24"/>
              </w:rPr>
            </w:pPr>
            <w:r>
              <w:rPr>
                <w:rFonts w:ascii="Times New Roman" w:hAnsi="Times New Roman" w:cs="Times New Roman"/>
                <w:sz w:val="24"/>
                <w:szCs w:val="24"/>
              </w:rPr>
              <w:t>Осваивать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Владеть основами записи партии.</w:t>
            </w:r>
          </w:p>
        </w:tc>
      </w:tr>
      <w:tr w:rsidR="004B4A4A" w:rsidTr="004B4A4A">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proofErr w:type="gramStart"/>
            <w:r>
              <w:rPr>
                <w:rFonts w:ascii="Times New Roman" w:hAnsi="Times New Roman" w:cs="Times New Roman"/>
                <w:sz w:val="24"/>
                <w:szCs w:val="24"/>
              </w:rPr>
              <w:t>Блиц-шахматы</w:t>
            </w:r>
            <w:proofErr w:type="gramEnd"/>
            <w:r>
              <w:rPr>
                <w:rFonts w:ascii="Times New Roman" w:hAnsi="Times New Roman" w:cs="Times New Roman"/>
                <w:sz w:val="24"/>
                <w:szCs w:val="24"/>
              </w:rPr>
              <w:t>. Игра с часами.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6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proofErr w:type="gramStart"/>
            <w:r>
              <w:rPr>
                <w:rFonts w:ascii="Times New Roman" w:hAnsi="Times New Roman" w:cs="Times New Roman"/>
                <w:sz w:val="24"/>
                <w:szCs w:val="24"/>
              </w:rPr>
              <w:t>Блиц-шахматы</w:t>
            </w:r>
            <w:proofErr w:type="gramEnd"/>
            <w:r>
              <w:rPr>
                <w:rFonts w:ascii="Times New Roman" w:hAnsi="Times New Roman" w:cs="Times New Roman"/>
                <w:sz w:val="24"/>
                <w:szCs w:val="24"/>
              </w:rPr>
              <w:t>. Игра с часами.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94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28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4. Ценность шахматных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A4A" w:rsidRDefault="004B4A4A">
            <w:pPr>
              <w:rPr>
                <w:rFonts w:ascii="Times New Roman" w:hAnsi="Times New Roman" w:cs="Times New Roman"/>
                <w:sz w:val="24"/>
                <w:szCs w:val="24"/>
              </w:rPr>
            </w:pPr>
            <w:r>
              <w:rPr>
                <w:rFonts w:ascii="Times New Roman" w:hAnsi="Times New Roman" w:cs="Times New Roman"/>
                <w:sz w:val="24"/>
                <w:szCs w:val="24"/>
              </w:rPr>
              <w:t>Осваивать основные тактические приемы. Понимать и объяснять сравнительную силу фигуры в зависимости от ситуации на доске. Достигать материального перевеса.</w:t>
            </w:r>
          </w:p>
          <w:p w:rsidR="004B4A4A" w:rsidRDefault="004B4A4A">
            <w:pPr>
              <w:rPr>
                <w:rFonts w:ascii="Times New Roman" w:hAnsi="Times New Roman" w:cs="Times New Roman"/>
                <w:b/>
                <w:sz w:val="24"/>
                <w:szCs w:val="24"/>
              </w:rPr>
            </w:pPr>
          </w:p>
        </w:tc>
      </w:tr>
      <w:tr w:rsidR="004B4A4A" w:rsidTr="004B4A4A">
        <w:trPr>
          <w:trHeight w:val="436"/>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Достижение материального перевеса.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Достижение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988"/>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 xml:space="preserve">Раздел 5. Техника </w:t>
            </w:r>
            <w:proofErr w:type="spellStart"/>
            <w:r>
              <w:rPr>
                <w:rFonts w:ascii="Times New Roman" w:hAnsi="Times New Roman" w:cs="Times New Roman"/>
                <w:b/>
                <w:sz w:val="24"/>
                <w:szCs w:val="24"/>
              </w:rPr>
              <w:t>матования</w:t>
            </w:r>
            <w:proofErr w:type="spellEnd"/>
            <w:r>
              <w:rPr>
                <w:rFonts w:ascii="Times New Roman" w:hAnsi="Times New Roman" w:cs="Times New Roman"/>
                <w:b/>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4B4A4A" w:rsidRDefault="004B4A4A">
            <w:pPr>
              <w:rPr>
                <w:rFonts w:ascii="Times New Roman" w:hAnsi="Times New Roman" w:cs="Times New Roman"/>
                <w:sz w:val="24"/>
                <w:szCs w:val="24"/>
              </w:rPr>
            </w:pPr>
            <w:r>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b/>
                <w:sz w:val="24"/>
                <w:szCs w:val="24"/>
              </w:rPr>
            </w:pPr>
          </w:p>
        </w:tc>
      </w:tr>
      <w:tr w:rsidR="004B4A4A" w:rsidTr="004B4A4A">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 xml:space="preserve">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5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 xml:space="preserve">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1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 xml:space="preserve">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3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 xml:space="preserve">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39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lastRenderedPageBreak/>
              <w:t>Раздел 6. Достижение мата без жертвы материала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tc>
      </w:tr>
      <w:tr w:rsidR="004B4A4A" w:rsidTr="004B4A4A">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Учебные положения на мат в два хода в эндшпиле.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88"/>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Цугцванг.</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Учебные положения на мат в два хода в миттельшпиле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92"/>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Учебные положения на мат в два хода в дебюте.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9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6. Шахматная комбинация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4B4A4A" w:rsidRDefault="004B4A4A">
            <w:pPr>
              <w:rPr>
                <w:rFonts w:ascii="Times New Roman" w:hAnsi="Times New Roman" w:cs="Times New Roman"/>
                <w:sz w:val="24"/>
                <w:szCs w:val="24"/>
              </w:rPr>
            </w:pPr>
            <w:r>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p w:rsidR="004B4A4A" w:rsidRDefault="004B4A4A">
            <w:pPr>
              <w:rPr>
                <w:rFonts w:ascii="Times New Roman" w:hAnsi="Times New Roman" w:cs="Times New Roman"/>
                <w:b/>
                <w:sz w:val="24"/>
                <w:szCs w:val="24"/>
              </w:rPr>
            </w:pPr>
          </w:p>
        </w:tc>
      </w:tr>
      <w:tr w:rsidR="004B4A4A" w:rsidTr="004B4A4A">
        <w:trPr>
          <w:trHeight w:val="33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Шахматные комбинации.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06"/>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Шахматные комбинации.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54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Разнообразие шахматной игры.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42"/>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Разнообразие шахматной игры.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8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Рокировка,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5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Рокировка,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8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0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Система защиты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4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Система защиты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746"/>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Атака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0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37"/>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51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03"/>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Промежуточная аттестация.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p w:rsidR="004B4A4A" w:rsidRDefault="004B4A4A">
            <w:pPr>
              <w:jc w:val="center"/>
              <w:rPr>
                <w:rFonts w:ascii="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7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lastRenderedPageBreak/>
              <w:t>Всего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A4A" w:rsidRDefault="004B4A4A">
            <w:pPr>
              <w:rPr>
                <w:rFonts w:ascii="Times New Roman" w:hAnsi="Times New Roman" w:cs="Times New Roman"/>
                <w:b/>
                <w:sz w:val="24"/>
                <w:szCs w:val="24"/>
              </w:rPr>
            </w:pPr>
          </w:p>
        </w:tc>
      </w:tr>
    </w:tbl>
    <w:p w:rsidR="00F47CA3" w:rsidRDefault="00F47CA3" w:rsidP="00B600C1">
      <w:pPr>
        <w:spacing w:after="0"/>
        <w:jc w:val="center"/>
        <w:rPr>
          <w:rFonts w:ascii="Times New Roman" w:hAnsi="Times New Roman" w:cs="Times New Roman"/>
          <w:sz w:val="24"/>
          <w:szCs w:val="24"/>
        </w:rPr>
      </w:pPr>
    </w:p>
    <w:p w:rsidR="004B4A4A" w:rsidRDefault="004B4A4A" w:rsidP="004B4A4A">
      <w:pPr>
        <w:spacing w:after="0"/>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p w:rsidR="004B4A4A" w:rsidRDefault="004B4A4A" w:rsidP="004B4A4A">
      <w:pPr>
        <w:spacing w:after="0"/>
        <w:rPr>
          <w:rFonts w:ascii="Times New Roman" w:hAnsi="Times New Roman" w:cs="Times New Roman"/>
          <w:b/>
          <w:sz w:val="24"/>
          <w:szCs w:val="24"/>
        </w:rPr>
      </w:pPr>
      <w:r>
        <w:rPr>
          <w:rFonts w:ascii="Times New Roman" w:hAnsi="Times New Roman" w:cs="Times New Roman"/>
          <w:b/>
          <w:sz w:val="24"/>
          <w:szCs w:val="24"/>
        </w:rPr>
        <w:t>с определением основных видов внеурочной деятельности</w:t>
      </w:r>
    </w:p>
    <w:p w:rsidR="004B4A4A" w:rsidRDefault="004B4A4A" w:rsidP="004B4A4A">
      <w:pPr>
        <w:spacing w:after="0"/>
        <w:rPr>
          <w:rFonts w:ascii="Times New Roman" w:hAnsi="Times New Roman" w:cs="Times New Roman"/>
          <w:b/>
          <w:sz w:val="24"/>
          <w:szCs w:val="24"/>
        </w:rPr>
      </w:pPr>
      <w:r>
        <w:rPr>
          <w:rFonts w:ascii="Times New Roman" w:hAnsi="Times New Roman" w:cs="Times New Roman"/>
          <w:b/>
          <w:sz w:val="24"/>
          <w:szCs w:val="24"/>
        </w:rPr>
        <w:t>11 класс</w:t>
      </w:r>
    </w:p>
    <w:tbl>
      <w:tblPr>
        <w:tblStyle w:val="a5"/>
        <w:tblW w:w="0" w:type="auto"/>
        <w:tblLook w:val="04A0"/>
      </w:tblPr>
      <w:tblGrid>
        <w:gridCol w:w="4219"/>
        <w:gridCol w:w="1134"/>
        <w:gridCol w:w="10064"/>
      </w:tblGrid>
      <w:tr w:rsidR="004B4A4A" w:rsidTr="004B4A4A">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Наименование разделов, тем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Кол-во часов</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Характеристика основных видов внеурочной деятельности</w:t>
            </w:r>
          </w:p>
        </w:tc>
      </w:tr>
      <w:tr w:rsidR="004B4A4A" w:rsidTr="004B4A4A">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1. Повторение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4</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Объяснять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Совершать в ходе игры возможные вариации рокировки (длинная и короткая).</w:t>
            </w:r>
          </w:p>
          <w:p w:rsidR="004B4A4A" w:rsidRDefault="004B4A4A">
            <w:pPr>
              <w:rPr>
                <w:rFonts w:ascii="Times New Roman" w:hAnsi="Times New Roman" w:cs="Times New Roman"/>
                <w:sz w:val="24"/>
                <w:szCs w:val="24"/>
              </w:rPr>
            </w:pPr>
            <w:r>
              <w:rPr>
                <w:rFonts w:ascii="Times New Roman" w:hAnsi="Times New Roman" w:cs="Times New Roman"/>
                <w:sz w:val="24"/>
                <w:szCs w:val="24"/>
              </w:rPr>
              <w:t>Рокировка. Взятие на проходе. Превращение пешки. Варианты ничьей.</w:t>
            </w:r>
          </w:p>
        </w:tc>
      </w:tr>
      <w:tr w:rsidR="004B4A4A" w:rsidTr="004B4A4A">
        <w:trPr>
          <w:trHeight w:val="60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63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46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Повторение, изученного в предыдущем году.</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48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Повторение, изученного в предыдущем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2. Краткая история шахмат</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Получить представление об истории шахмат. Сравнивать, сопоставлять, анализировать, находить общее и различие. Уметь ориентироваться на шахматной доске. Понимать информацию, представленную в виде текста, рисунков, схем. Развивать интерес к жизни людей.</w:t>
            </w:r>
          </w:p>
        </w:tc>
      </w:tr>
      <w:tr w:rsidR="004B4A4A" w:rsidTr="004B4A4A">
        <w:trPr>
          <w:trHeight w:val="301"/>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 xml:space="preserve">Краткая история шахмат.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108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Легенды о шахматах.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12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3. Шахматная нотация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Знать названия шахматных фигур: ладья, слон, ферзь, конь, пешка. Понимать и объяснять термины: шах, мат, пат, ничья, мат в один ход, длинная и короткая рокировка и её правила.</w:t>
            </w:r>
          </w:p>
          <w:p w:rsidR="004B4A4A" w:rsidRDefault="004B4A4A">
            <w:pPr>
              <w:rPr>
                <w:rFonts w:ascii="Times New Roman" w:hAnsi="Times New Roman" w:cs="Times New Roman"/>
                <w:sz w:val="24"/>
                <w:szCs w:val="24"/>
              </w:rPr>
            </w:pPr>
            <w:r>
              <w:rPr>
                <w:rFonts w:ascii="Times New Roman" w:hAnsi="Times New Roman" w:cs="Times New Roman"/>
                <w:sz w:val="24"/>
                <w:szCs w:val="24"/>
              </w:rPr>
              <w:t>Осваивать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Владеть основами записи партии.</w:t>
            </w:r>
          </w:p>
        </w:tc>
      </w:tr>
      <w:tr w:rsidR="004B4A4A" w:rsidTr="004B4A4A">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proofErr w:type="gramStart"/>
            <w:r>
              <w:rPr>
                <w:rFonts w:ascii="Times New Roman" w:hAnsi="Times New Roman" w:cs="Times New Roman"/>
                <w:sz w:val="24"/>
                <w:szCs w:val="24"/>
              </w:rPr>
              <w:t>Блиц-шахматы</w:t>
            </w:r>
            <w:proofErr w:type="gramEnd"/>
            <w:r>
              <w:rPr>
                <w:rFonts w:ascii="Times New Roman" w:hAnsi="Times New Roman" w:cs="Times New Roman"/>
                <w:sz w:val="24"/>
                <w:szCs w:val="24"/>
              </w:rPr>
              <w:t>. Игра с часами.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6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proofErr w:type="gramStart"/>
            <w:r>
              <w:rPr>
                <w:rFonts w:ascii="Times New Roman" w:hAnsi="Times New Roman" w:cs="Times New Roman"/>
                <w:sz w:val="24"/>
                <w:szCs w:val="24"/>
              </w:rPr>
              <w:t>Блиц-шахматы</w:t>
            </w:r>
            <w:proofErr w:type="gramEnd"/>
            <w:r>
              <w:rPr>
                <w:rFonts w:ascii="Times New Roman" w:hAnsi="Times New Roman" w:cs="Times New Roman"/>
                <w:sz w:val="24"/>
                <w:szCs w:val="24"/>
              </w:rPr>
              <w:t>. Игра с часами.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94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28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sz w:val="24"/>
                <w:szCs w:val="24"/>
              </w:rPr>
            </w:pPr>
          </w:p>
        </w:tc>
      </w:tr>
      <w:tr w:rsidR="004B4A4A" w:rsidTr="004B4A4A">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4. Ценность шахматных фигур</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A4A" w:rsidRDefault="004B4A4A">
            <w:pPr>
              <w:rPr>
                <w:rFonts w:ascii="Times New Roman" w:hAnsi="Times New Roman" w:cs="Times New Roman"/>
                <w:sz w:val="24"/>
                <w:szCs w:val="24"/>
              </w:rPr>
            </w:pPr>
            <w:r>
              <w:rPr>
                <w:rFonts w:ascii="Times New Roman" w:hAnsi="Times New Roman" w:cs="Times New Roman"/>
                <w:sz w:val="24"/>
                <w:szCs w:val="24"/>
              </w:rPr>
              <w:t>Осваивать основные тактические приемы. Понимать и объяснять сравнительную силу фигуры в зависимости от ситуации на доске. Достигать материального перевеса.</w:t>
            </w:r>
          </w:p>
          <w:p w:rsidR="004B4A4A" w:rsidRDefault="004B4A4A">
            <w:pPr>
              <w:rPr>
                <w:rFonts w:ascii="Times New Roman" w:hAnsi="Times New Roman" w:cs="Times New Roman"/>
                <w:b/>
                <w:sz w:val="24"/>
                <w:szCs w:val="24"/>
              </w:rPr>
            </w:pPr>
          </w:p>
        </w:tc>
      </w:tr>
      <w:tr w:rsidR="004B4A4A" w:rsidTr="004B4A4A">
        <w:trPr>
          <w:trHeight w:val="436"/>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Достижение материального перевеса.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Достижение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988"/>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3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 xml:space="preserve">Раздел 5. Техника </w:t>
            </w:r>
            <w:proofErr w:type="spellStart"/>
            <w:r>
              <w:rPr>
                <w:rFonts w:ascii="Times New Roman" w:hAnsi="Times New Roman" w:cs="Times New Roman"/>
                <w:b/>
                <w:sz w:val="24"/>
                <w:szCs w:val="24"/>
              </w:rPr>
              <w:t>матования</w:t>
            </w:r>
            <w:proofErr w:type="spellEnd"/>
            <w:r>
              <w:rPr>
                <w:rFonts w:ascii="Times New Roman" w:hAnsi="Times New Roman" w:cs="Times New Roman"/>
                <w:b/>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4B4A4A" w:rsidRDefault="004B4A4A">
            <w:pPr>
              <w:rPr>
                <w:rFonts w:ascii="Times New Roman" w:hAnsi="Times New Roman" w:cs="Times New Roman"/>
                <w:sz w:val="24"/>
                <w:szCs w:val="24"/>
              </w:rPr>
            </w:pPr>
            <w:r>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sz w:val="24"/>
                <w:szCs w:val="24"/>
              </w:rPr>
            </w:pPr>
          </w:p>
          <w:p w:rsidR="004B4A4A" w:rsidRDefault="004B4A4A">
            <w:pPr>
              <w:rPr>
                <w:rFonts w:ascii="Times New Roman" w:hAnsi="Times New Roman" w:cs="Times New Roman"/>
                <w:b/>
                <w:sz w:val="24"/>
                <w:szCs w:val="24"/>
              </w:rPr>
            </w:pPr>
          </w:p>
        </w:tc>
      </w:tr>
      <w:tr w:rsidR="004B4A4A" w:rsidTr="004B4A4A">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 xml:space="preserve">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5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 xml:space="preserve">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1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 xml:space="preserve">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3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 xml:space="preserve">Техника </w:t>
            </w:r>
            <w:proofErr w:type="spellStart"/>
            <w:r>
              <w:rPr>
                <w:rFonts w:ascii="Times New Roman" w:hAnsi="Times New Roman" w:cs="Times New Roman"/>
                <w:sz w:val="24"/>
                <w:szCs w:val="24"/>
              </w:rPr>
              <w:t>матования</w:t>
            </w:r>
            <w:proofErr w:type="spellEnd"/>
            <w:r>
              <w:rPr>
                <w:rFonts w:ascii="Times New Roman" w:hAnsi="Times New Roman" w:cs="Times New Roman"/>
                <w:sz w:val="24"/>
                <w:szCs w:val="24"/>
              </w:rPr>
              <w:t xml:space="preserve"> одинокого короля.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39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6. Достижение мата без жертвы материала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4</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tc>
      </w:tr>
      <w:tr w:rsidR="004B4A4A" w:rsidTr="004B4A4A">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Учебные положения на мат в два хода в эндшпиле.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88"/>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Цугцванг.</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4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Учебные положения на мат в два хода в миттельшпиле</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92"/>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Учебные положения на мат в два хода в дебюте.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96"/>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Раздел 6. Шахматная комбинация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0064" w:type="dxa"/>
            <w:vMerge w:val="restart"/>
            <w:tcBorders>
              <w:top w:val="single" w:sz="4" w:space="0" w:color="auto"/>
              <w:left w:val="single" w:sz="4" w:space="0" w:color="000000" w:themeColor="text1"/>
              <w:bottom w:val="single" w:sz="4" w:space="0" w:color="auto"/>
              <w:right w:val="single" w:sz="4" w:space="0" w:color="000000" w:themeColor="text1"/>
            </w:tcBorders>
          </w:tcPr>
          <w:p w:rsidR="004B4A4A" w:rsidRDefault="004B4A4A">
            <w:pPr>
              <w:rPr>
                <w:rFonts w:ascii="Times New Roman" w:hAnsi="Times New Roman" w:cs="Times New Roman"/>
                <w:sz w:val="24"/>
                <w:szCs w:val="24"/>
              </w:rPr>
            </w:pPr>
            <w:r>
              <w:rPr>
                <w:rFonts w:ascii="Times New Roman" w:hAnsi="Times New Roman" w:cs="Times New Roman"/>
                <w:sz w:val="24"/>
                <w:szCs w:val="24"/>
              </w:rPr>
              <w:t>Овладевать логическими действиями сравнения, анализа, синтеза, обобщения, классификации, устанавливать аналогии и причинно-следственные связи, строить рассуждения.</w:t>
            </w:r>
          </w:p>
          <w:p w:rsidR="004B4A4A" w:rsidRDefault="004B4A4A">
            <w:pPr>
              <w:rPr>
                <w:rFonts w:ascii="Times New Roman" w:hAnsi="Times New Roman" w:cs="Times New Roman"/>
                <w:b/>
                <w:sz w:val="24"/>
                <w:szCs w:val="24"/>
              </w:rPr>
            </w:pPr>
          </w:p>
        </w:tc>
      </w:tr>
      <w:tr w:rsidR="004B4A4A" w:rsidTr="004B4A4A">
        <w:trPr>
          <w:trHeight w:val="33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Шахматные комбинации.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06"/>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Шахматные комбинации.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54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Разнообразие шахматной игры.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42"/>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Разнообразие шахматной игры.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8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Рокировка,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55"/>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Рокировка,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8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5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Комбинации, ведущие к достижению материального перевеса,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0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Система защиты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4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lastRenderedPageBreak/>
              <w:t>Система защиты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746"/>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Атака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0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237"/>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Пешка и ее роль</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51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03"/>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sz w:val="24"/>
                <w:szCs w:val="24"/>
              </w:rPr>
            </w:pPr>
            <w:r>
              <w:rPr>
                <w:rFonts w:ascii="Times New Roman" w:hAnsi="Times New Roman" w:cs="Times New Roman"/>
                <w:sz w:val="24"/>
                <w:szCs w:val="24"/>
              </w:rPr>
              <w:t>Разрушение королевского прикрытия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360"/>
        </w:trPr>
        <w:tc>
          <w:tcPr>
            <w:tcW w:w="4219" w:type="dxa"/>
            <w:tcBorders>
              <w:top w:val="single" w:sz="4" w:space="0" w:color="auto"/>
              <w:left w:val="single" w:sz="4" w:space="0" w:color="000000" w:themeColor="text1"/>
              <w:bottom w:val="single" w:sz="4" w:space="0" w:color="auto"/>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sz w:val="24"/>
                <w:szCs w:val="24"/>
              </w:rPr>
              <w:t>Промежуточная аттестация.</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4B4A4A" w:rsidRDefault="004B4A4A">
            <w:pPr>
              <w:jc w:val="center"/>
              <w:rPr>
                <w:rFonts w:ascii="Times New Roman" w:hAnsi="Times New Roman" w:cs="Times New Roman"/>
                <w:sz w:val="24"/>
                <w:szCs w:val="24"/>
              </w:rPr>
            </w:pPr>
            <w:r>
              <w:rPr>
                <w:rFonts w:ascii="Times New Roman" w:hAnsi="Times New Roman" w:cs="Times New Roman"/>
                <w:sz w:val="24"/>
                <w:szCs w:val="24"/>
              </w:rPr>
              <w:t>1</w:t>
            </w:r>
          </w:p>
          <w:p w:rsidR="004B4A4A" w:rsidRDefault="004B4A4A">
            <w:pPr>
              <w:jc w:val="center"/>
              <w:rPr>
                <w:rFonts w:ascii="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B4A4A" w:rsidRDefault="004B4A4A">
            <w:pPr>
              <w:rPr>
                <w:rFonts w:ascii="Times New Roman" w:hAnsi="Times New Roman" w:cs="Times New Roman"/>
                <w:b/>
                <w:sz w:val="24"/>
                <w:szCs w:val="24"/>
              </w:rPr>
            </w:pPr>
          </w:p>
        </w:tc>
      </w:tr>
      <w:tr w:rsidR="004B4A4A" w:rsidTr="004B4A4A">
        <w:trPr>
          <w:trHeight w:val="17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rPr>
                <w:rFonts w:ascii="Times New Roman" w:hAnsi="Times New Roman" w:cs="Times New Roman"/>
                <w:b/>
                <w:sz w:val="24"/>
                <w:szCs w:val="24"/>
              </w:rPr>
            </w:pPr>
            <w:r>
              <w:rPr>
                <w:rFonts w:ascii="Times New Roman" w:hAnsi="Times New Roman" w:cs="Times New Roman"/>
                <w:b/>
                <w:sz w:val="24"/>
                <w:szCs w:val="24"/>
              </w:rPr>
              <w:t>Всего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A4A" w:rsidRDefault="004B4A4A">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A4A" w:rsidRDefault="004B4A4A">
            <w:pPr>
              <w:rPr>
                <w:rFonts w:ascii="Times New Roman" w:hAnsi="Times New Roman" w:cs="Times New Roman"/>
                <w:b/>
                <w:sz w:val="24"/>
                <w:szCs w:val="24"/>
              </w:rPr>
            </w:pPr>
          </w:p>
        </w:tc>
      </w:tr>
    </w:tbl>
    <w:p w:rsidR="004B4A4A" w:rsidRPr="00C64357" w:rsidRDefault="004B4A4A" w:rsidP="00B600C1">
      <w:pPr>
        <w:spacing w:after="0"/>
        <w:jc w:val="center"/>
        <w:rPr>
          <w:rFonts w:ascii="Times New Roman" w:hAnsi="Times New Roman" w:cs="Times New Roman"/>
          <w:sz w:val="24"/>
          <w:szCs w:val="24"/>
        </w:rPr>
      </w:pPr>
    </w:p>
    <w:p w:rsidR="00B600C1" w:rsidRPr="00C64357" w:rsidRDefault="005A4270" w:rsidP="00B600C1">
      <w:pPr>
        <w:rPr>
          <w:rFonts w:ascii="Times New Roman" w:hAnsi="Times New Roman" w:cs="Times New Roman"/>
          <w:b/>
          <w:sz w:val="24"/>
          <w:szCs w:val="24"/>
        </w:rPr>
      </w:pPr>
      <w:r w:rsidRPr="00C64357">
        <w:rPr>
          <w:rFonts w:ascii="Times New Roman" w:hAnsi="Times New Roman" w:cs="Times New Roman"/>
          <w:b/>
          <w:sz w:val="24"/>
          <w:szCs w:val="24"/>
        </w:rPr>
        <w:t>МАТЕРИАЛЬНО-ТЕХНИЧЕСКОЕ ОБЕСПЕЧЕНИЕ:</w:t>
      </w:r>
    </w:p>
    <w:p w:rsidR="00B600C1" w:rsidRPr="00C64357" w:rsidRDefault="005A4270" w:rsidP="00B600C1">
      <w:pPr>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шахматные доски с набором шахматных фигур</w:t>
      </w:r>
      <w:r w:rsidRPr="00C64357">
        <w:rPr>
          <w:rFonts w:ascii="Times New Roman" w:hAnsi="Times New Roman" w:cs="Times New Roman"/>
          <w:sz w:val="24"/>
          <w:szCs w:val="24"/>
        </w:rPr>
        <w:t>;</w:t>
      </w:r>
    </w:p>
    <w:p w:rsidR="00B600C1" w:rsidRPr="00C64357" w:rsidRDefault="005A4270" w:rsidP="00B600C1">
      <w:pPr>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демонстрационная шахматная доска с набором магнитных фигур</w:t>
      </w:r>
      <w:r w:rsidR="003D21ED" w:rsidRPr="00C64357">
        <w:rPr>
          <w:rFonts w:ascii="Times New Roman" w:hAnsi="Times New Roman" w:cs="Times New Roman"/>
          <w:sz w:val="24"/>
          <w:szCs w:val="24"/>
        </w:rPr>
        <w:t>;</w:t>
      </w:r>
    </w:p>
    <w:p w:rsidR="00B600C1" w:rsidRPr="00C64357" w:rsidRDefault="003D21ED" w:rsidP="00B600C1">
      <w:pPr>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шахматные часы</w:t>
      </w:r>
      <w:r w:rsidRPr="00C64357">
        <w:rPr>
          <w:rFonts w:ascii="Times New Roman" w:hAnsi="Times New Roman" w:cs="Times New Roman"/>
          <w:sz w:val="24"/>
          <w:szCs w:val="24"/>
        </w:rPr>
        <w:t>;</w:t>
      </w:r>
    </w:p>
    <w:p w:rsidR="00B600C1" w:rsidRPr="00C64357" w:rsidRDefault="003D21ED" w:rsidP="00B600C1">
      <w:pPr>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шаблоны горизонтальных, вертикальных и диагональных линий</w:t>
      </w:r>
      <w:r w:rsidRPr="00C64357">
        <w:rPr>
          <w:rFonts w:ascii="Times New Roman" w:hAnsi="Times New Roman" w:cs="Times New Roman"/>
          <w:sz w:val="24"/>
          <w:szCs w:val="24"/>
        </w:rPr>
        <w:t>;</w:t>
      </w:r>
    </w:p>
    <w:p w:rsidR="00B600C1" w:rsidRPr="00C64357" w:rsidRDefault="003D21ED" w:rsidP="00B600C1">
      <w:pPr>
        <w:rPr>
          <w:rFonts w:ascii="Times New Roman" w:hAnsi="Times New Roman" w:cs="Times New Roman"/>
          <w:sz w:val="24"/>
          <w:szCs w:val="24"/>
        </w:rPr>
      </w:pPr>
      <w:r w:rsidRPr="00C64357">
        <w:rPr>
          <w:rFonts w:ascii="Times New Roman" w:hAnsi="Times New Roman" w:cs="Times New Roman"/>
          <w:sz w:val="24"/>
          <w:szCs w:val="24"/>
        </w:rPr>
        <w:t xml:space="preserve">- </w:t>
      </w:r>
      <w:r w:rsidR="00B600C1" w:rsidRPr="00C64357">
        <w:rPr>
          <w:rFonts w:ascii="Times New Roman" w:hAnsi="Times New Roman" w:cs="Times New Roman"/>
          <w:sz w:val="24"/>
          <w:szCs w:val="24"/>
        </w:rPr>
        <w:t>шаблоны латинских букв (из картона или плотной бумаги) для изучения шахматной нотации</w:t>
      </w:r>
      <w:r w:rsidRPr="00C64357">
        <w:rPr>
          <w:rFonts w:ascii="Times New Roman" w:hAnsi="Times New Roman" w:cs="Times New Roman"/>
          <w:sz w:val="24"/>
          <w:szCs w:val="24"/>
        </w:rPr>
        <w:t>.</w:t>
      </w:r>
    </w:p>
    <w:p w:rsidR="00B600C1" w:rsidRPr="00C64357" w:rsidRDefault="003D21ED" w:rsidP="00B600C1">
      <w:pPr>
        <w:rPr>
          <w:rFonts w:ascii="Times New Roman" w:hAnsi="Times New Roman" w:cs="Times New Roman"/>
          <w:b/>
          <w:sz w:val="24"/>
          <w:szCs w:val="24"/>
        </w:rPr>
      </w:pPr>
      <w:proofErr w:type="gramStart"/>
      <w:r w:rsidRPr="00C64357">
        <w:rPr>
          <w:rFonts w:ascii="Times New Roman" w:hAnsi="Times New Roman" w:cs="Times New Roman"/>
          <w:b/>
          <w:sz w:val="24"/>
          <w:szCs w:val="24"/>
        </w:rPr>
        <w:t>УЧЕБНО – МЕТОДИЧЕСКОЕ</w:t>
      </w:r>
      <w:proofErr w:type="gramEnd"/>
      <w:r w:rsidRPr="00C64357">
        <w:rPr>
          <w:rFonts w:ascii="Times New Roman" w:hAnsi="Times New Roman" w:cs="Times New Roman"/>
          <w:b/>
          <w:sz w:val="24"/>
          <w:szCs w:val="24"/>
        </w:rPr>
        <w:t xml:space="preserve"> ОБЕСПЕЧЕНИЕ:</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Сухин</w:t>
      </w:r>
      <w:proofErr w:type="spellEnd"/>
      <w:r w:rsidRPr="00C64357">
        <w:rPr>
          <w:rFonts w:ascii="Times New Roman" w:hAnsi="Times New Roman" w:cs="Times New Roman"/>
          <w:sz w:val="24"/>
          <w:szCs w:val="24"/>
        </w:rPr>
        <w:t xml:space="preserve"> И.Г. Программы курса "Шахматы – школе: Для начальных классов общеобразовательных учреждений". - Обнинск: Духовное возрождение, - 2011.-40 </w:t>
      </w:r>
      <w:proofErr w:type="gramStart"/>
      <w:r w:rsidRPr="00C64357">
        <w:rPr>
          <w:rFonts w:ascii="Times New Roman" w:hAnsi="Times New Roman" w:cs="Times New Roman"/>
          <w:sz w:val="24"/>
          <w:szCs w:val="24"/>
        </w:rPr>
        <w:t>с</w:t>
      </w:r>
      <w:proofErr w:type="gramEnd"/>
      <w:r w:rsidRPr="00C64357">
        <w:rPr>
          <w:rFonts w:ascii="Times New Roman" w:hAnsi="Times New Roman" w:cs="Times New Roman"/>
          <w:sz w:val="24"/>
          <w:szCs w:val="24"/>
        </w:rPr>
        <w:t>.</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Сухин</w:t>
      </w:r>
      <w:proofErr w:type="spellEnd"/>
      <w:r w:rsidRPr="00C64357">
        <w:rPr>
          <w:rFonts w:ascii="Times New Roman" w:hAnsi="Times New Roman" w:cs="Times New Roman"/>
          <w:sz w:val="24"/>
          <w:szCs w:val="24"/>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Сухин</w:t>
      </w:r>
      <w:proofErr w:type="spellEnd"/>
      <w:r w:rsidRPr="00C64357">
        <w:rPr>
          <w:rFonts w:ascii="Times New Roman" w:hAnsi="Times New Roman" w:cs="Times New Roman"/>
          <w:sz w:val="24"/>
          <w:szCs w:val="24"/>
        </w:rPr>
        <w:t xml:space="preserve"> И. Шахматы, первый год, или Учусь и учу: Пособие для учителя – Обнинск: Духовное возрождение, 1999.</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Сухин</w:t>
      </w:r>
      <w:proofErr w:type="spellEnd"/>
      <w:r w:rsidRPr="00C64357">
        <w:rPr>
          <w:rFonts w:ascii="Times New Roman" w:hAnsi="Times New Roman" w:cs="Times New Roman"/>
          <w:sz w:val="24"/>
          <w:szCs w:val="24"/>
        </w:rPr>
        <w:t xml:space="preserve"> И. Шахматы, второй год, или Играем и выигрываем. - 2002.</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Сухин</w:t>
      </w:r>
      <w:proofErr w:type="spellEnd"/>
      <w:r w:rsidRPr="00C64357">
        <w:rPr>
          <w:rFonts w:ascii="Times New Roman" w:hAnsi="Times New Roman" w:cs="Times New Roman"/>
          <w:sz w:val="24"/>
          <w:szCs w:val="24"/>
        </w:rPr>
        <w:t xml:space="preserve"> И. Шахматы, второй год, или Учусь и учу. - 2002.</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lastRenderedPageBreak/>
        <w:t>Сухин</w:t>
      </w:r>
      <w:proofErr w:type="spellEnd"/>
      <w:r w:rsidRPr="00C64357">
        <w:rPr>
          <w:rFonts w:ascii="Times New Roman" w:hAnsi="Times New Roman" w:cs="Times New Roman"/>
          <w:sz w:val="24"/>
          <w:szCs w:val="24"/>
        </w:rPr>
        <w:t xml:space="preserve"> И.Г. Шахматы, третий год, или Тайны королевской игры.- Обнинск: Духовное возрождение, 2004.</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Сухин</w:t>
      </w:r>
      <w:proofErr w:type="spellEnd"/>
      <w:r w:rsidRPr="00C64357">
        <w:rPr>
          <w:rFonts w:ascii="Times New Roman" w:hAnsi="Times New Roman" w:cs="Times New Roman"/>
          <w:sz w:val="24"/>
          <w:szCs w:val="24"/>
        </w:rPr>
        <w:t xml:space="preserve"> И.Г. Шахматы, третий год, или Учусь и учу.- Обнинск: Духовное возрождение, 2005.</w:t>
      </w:r>
    </w:p>
    <w:p w:rsidR="00B25514" w:rsidRPr="00C64357" w:rsidRDefault="00B25514" w:rsidP="00B600C1">
      <w:pPr>
        <w:rPr>
          <w:rFonts w:ascii="Times New Roman" w:hAnsi="Times New Roman" w:cs="Times New Roman"/>
          <w:b/>
          <w:sz w:val="24"/>
          <w:szCs w:val="24"/>
        </w:rPr>
      </w:pPr>
    </w:p>
    <w:p w:rsidR="00B25514" w:rsidRPr="00C64357" w:rsidRDefault="00B25514" w:rsidP="00B600C1">
      <w:pPr>
        <w:rPr>
          <w:rFonts w:ascii="Times New Roman" w:hAnsi="Times New Roman" w:cs="Times New Roman"/>
          <w:b/>
          <w:sz w:val="24"/>
          <w:szCs w:val="24"/>
        </w:rPr>
      </w:pPr>
    </w:p>
    <w:p w:rsidR="00B600C1" w:rsidRPr="00C64357" w:rsidRDefault="003D21ED" w:rsidP="00B600C1">
      <w:pPr>
        <w:rPr>
          <w:rFonts w:ascii="Times New Roman" w:hAnsi="Times New Roman" w:cs="Times New Roman"/>
          <w:b/>
          <w:sz w:val="24"/>
          <w:szCs w:val="24"/>
        </w:rPr>
      </w:pPr>
      <w:r w:rsidRPr="00C64357">
        <w:rPr>
          <w:rFonts w:ascii="Times New Roman" w:hAnsi="Times New Roman" w:cs="Times New Roman"/>
          <w:b/>
          <w:sz w:val="24"/>
          <w:szCs w:val="24"/>
        </w:rPr>
        <w:t>СПИСОК ЛИТЕРАТУРЫ ПО ПРОГРАММЕ:</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Сухин</w:t>
      </w:r>
      <w:proofErr w:type="spellEnd"/>
      <w:r w:rsidRPr="00C64357">
        <w:rPr>
          <w:rFonts w:ascii="Times New Roman" w:hAnsi="Times New Roman" w:cs="Times New Roman"/>
          <w:sz w:val="24"/>
          <w:szCs w:val="24"/>
        </w:rPr>
        <w:t xml:space="preserve"> И. Удивительные приключения в шахматной стране. (Занимательное пособие для родителей и учителей). Рекомендовано Мин общ</w:t>
      </w:r>
      <w:proofErr w:type="gramStart"/>
      <w:r w:rsidRPr="00C64357">
        <w:rPr>
          <w:rFonts w:ascii="Times New Roman" w:hAnsi="Times New Roman" w:cs="Times New Roman"/>
          <w:sz w:val="24"/>
          <w:szCs w:val="24"/>
        </w:rPr>
        <w:t>.</w:t>
      </w:r>
      <w:proofErr w:type="gramEnd"/>
      <w:r w:rsidRPr="00C64357">
        <w:rPr>
          <w:rFonts w:ascii="Times New Roman" w:hAnsi="Times New Roman" w:cs="Times New Roman"/>
          <w:sz w:val="24"/>
          <w:szCs w:val="24"/>
        </w:rPr>
        <w:t xml:space="preserve"> </w:t>
      </w:r>
      <w:proofErr w:type="gramStart"/>
      <w:r w:rsidRPr="00C64357">
        <w:rPr>
          <w:rFonts w:ascii="Times New Roman" w:hAnsi="Times New Roman" w:cs="Times New Roman"/>
          <w:sz w:val="24"/>
          <w:szCs w:val="24"/>
        </w:rPr>
        <w:t>и</w:t>
      </w:r>
      <w:proofErr w:type="gramEnd"/>
      <w:r w:rsidRPr="00C64357">
        <w:rPr>
          <w:rFonts w:ascii="Times New Roman" w:hAnsi="Times New Roman" w:cs="Times New Roman"/>
          <w:sz w:val="24"/>
          <w:szCs w:val="24"/>
        </w:rPr>
        <w:t xml:space="preserve"> проф. обр. РФ. М. ПОМАТУР.- 2000.</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Сухин</w:t>
      </w:r>
      <w:proofErr w:type="spellEnd"/>
      <w:r w:rsidRPr="00C64357">
        <w:rPr>
          <w:rFonts w:ascii="Times New Roman" w:hAnsi="Times New Roman" w:cs="Times New Roman"/>
          <w:sz w:val="24"/>
          <w:szCs w:val="24"/>
        </w:rPr>
        <w:t xml:space="preserve"> И. Шахматы для самых маленьких. Книга-сказка для совместного чтения родителей и детей. М. АСТРЕЛЬ. ACT. -2000.</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Френе</w:t>
      </w:r>
      <w:proofErr w:type="spellEnd"/>
      <w:r w:rsidRPr="00C64357">
        <w:rPr>
          <w:rFonts w:ascii="Times New Roman" w:hAnsi="Times New Roman" w:cs="Times New Roman"/>
          <w:sz w:val="24"/>
          <w:szCs w:val="24"/>
        </w:rPr>
        <w:t xml:space="preserve"> С. Избранные педагогические сочинения, М.. Просвещение. -1990.</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В.Хенкин, Куда идет король. М.. Молодая гвардия. -1979 .</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 xml:space="preserve">Н.М. </w:t>
      </w:r>
      <w:proofErr w:type="gramStart"/>
      <w:r w:rsidRPr="00C64357">
        <w:rPr>
          <w:rFonts w:ascii="Times New Roman" w:hAnsi="Times New Roman" w:cs="Times New Roman"/>
          <w:sz w:val="24"/>
          <w:szCs w:val="24"/>
        </w:rPr>
        <w:t>Петрушина</w:t>
      </w:r>
      <w:proofErr w:type="gramEnd"/>
      <w:r w:rsidRPr="00C64357">
        <w:rPr>
          <w:rFonts w:ascii="Times New Roman" w:hAnsi="Times New Roman" w:cs="Times New Roman"/>
          <w:sz w:val="24"/>
          <w:szCs w:val="24"/>
        </w:rPr>
        <w:t xml:space="preserve"> Шахматный учебник для детей. Серия «Шахматы».- Ростов-на-Дону: «Феникс», 2002. - 224с.</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 xml:space="preserve">Шахматный словарь. М. </w:t>
      </w:r>
      <w:proofErr w:type="spellStart"/>
      <w:r w:rsidRPr="00C64357">
        <w:rPr>
          <w:rFonts w:ascii="Times New Roman" w:hAnsi="Times New Roman" w:cs="Times New Roman"/>
          <w:sz w:val="24"/>
          <w:szCs w:val="24"/>
        </w:rPr>
        <w:t>ФиС</w:t>
      </w:r>
      <w:proofErr w:type="spellEnd"/>
      <w:r w:rsidRPr="00C64357">
        <w:rPr>
          <w:rFonts w:ascii="Times New Roman" w:hAnsi="Times New Roman" w:cs="Times New Roman"/>
          <w:sz w:val="24"/>
          <w:szCs w:val="24"/>
        </w:rPr>
        <w:t>. -1968.</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 xml:space="preserve">Шахматы детям. Санкт-Петербург. 1994 г М. </w:t>
      </w:r>
      <w:proofErr w:type="spellStart"/>
      <w:r w:rsidRPr="00C64357">
        <w:rPr>
          <w:rFonts w:ascii="Times New Roman" w:hAnsi="Times New Roman" w:cs="Times New Roman"/>
          <w:sz w:val="24"/>
          <w:szCs w:val="24"/>
        </w:rPr>
        <w:t>Детгиз</w:t>
      </w:r>
      <w:proofErr w:type="spellEnd"/>
      <w:r w:rsidRPr="00C64357">
        <w:rPr>
          <w:rFonts w:ascii="Times New Roman" w:hAnsi="Times New Roman" w:cs="Times New Roman"/>
          <w:sz w:val="24"/>
          <w:szCs w:val="24"/>
        </w:rPr>
        <w:t>, -1960.</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Шахматы. Энциклопедический словарь. М.Советская энциклопедия.. -1990.</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Шахматы - школе. М. Педагогика. -1990.</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В. Костров, Д.Давлетов Шахматы Санкт-Петербург -2001.</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В.Хенкин  Шахматы для начинающих. М.: «</w:t>
      </w:r>
      <w:proofErr w:type="spellStart"/>
      <w:r w:rsidRPr="00C64357">
        <w:rPr>
          <w:rFonts w:ascii="Times New Roman" w:hAnsi="Times New Roman" w:cs="Times New Roman"/>
          <w:sz w:val="24"/>
          <w:szCs w:val="24"/>
        </w:rPr>
        <w:t>Астрель</w:t>
      </w:r>
      <w:proofErr w:type="spellEnd"/>
      <w:r w:rsidRPr="00C64357">
        <w:rPr>
          <w:rFonts w:ascii="Times New Roman" w:hAnsi="Times New Roman" w:cs="Times New Roman"/>
          <w:sz w:val="24"/>
          <w:szCs w:val="24"/>
        </w:rPr>
        <w:t>».- 2002.</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О.Подгаец Прогулки по черным и белым полям. МП «Каисса плюс» Днепропетровск. – 1996.</w:t>
      </w:r>
    </w:p>
    <w:p w:rsidR="00B600C1" w:rsidRPr="00C64357" w:rsidRDefault="00B600C1" w:rsidP="00B600C1">
      <w:pPr>
        <w:rPr>
          <w:rFonts w:ascii="Times New Roman" w:hAnsi="Times New Roman" w:cs="Times New Roman"/>
          <w:sz w:val="24"/>
          <w:szCs w:val="24"/>
        </w:rPr>
      </w:pPr>
      <w:r w:rsidRPr="00C64357">
        <w:rPr>
          <w:rFonts w:ascii="Times New Roman" w:hAnsi="Times New Roman" w:cs="Times New Roman"/>
          <w:sz w:val="24"/>
          <w:szCs w:val="24"/>
        </w:rPr>
        <w:t xml:space="preserve">И.А. </w:t>
      </w:r>
      <w:proofErr w:type="spellStart"/>
      <w:r w:rsidRPr="00C64357">
        <w:rPr>
          <w:rFonts w:ascii="Times New Roman" w:hAnsi="Times New Roman" w:cs="Times New Roman"/>
          <w:sz w:val="24"/>
          <w:szCs w:val="24"/>
        </w:rPr>
        <w:t>Бареев</w:t>
      </w:r>
      <w:proofErr w:type="spellEnd"/>
      <w:r w:rsidRPr="00C64357">
        <w:rPr>
          <w:rFonts w:ascii="Times New Roman" w:hAnsi="Times New Roman" w:cs="Times New Roman"/>
          <w:sz w:val="24"/>
          <w:szCs w:val="24"/>
        </w:rPr>
        <w:t xml:space="preserve"> Гроссмейстеры детского сада. Москва. - 1995.</w:t>
      </w:r>
    </w:p>
    <w:p w:rsidR="00B600C1" w:rsidRPr="00C64357" w:rsidRDefault="00B600C1" w:rsidP="00B600C1">
      <w:pPr>
        <w:rPr>
          <w:rFonts w:ascii="Times New Roman" w:hAnsi="Times New Roman" w:cs="Times New Roman"/>
          <w:sz w:val="24"/>
          <w:szCs w:val="24"/>
        </w:rPr>
      </w:pPr>
      <w:proofErr w:type="spellStart"/>
      <w:r w:rsidRPr="00C64357">
        <w:rPr>
          <w:rFonts w:ascii="Times New Roman" w:hAnsi="Times New Roman" w:cs="Times New Roman"/>
          <w:sz w:val="24"/>
          <w:szCs w:val="24"/>
        </w:rPr>
        <w:t>Юдович</w:t>
      </w:r>
      <w:proofErr w:type="spellEnd"/>
      <w:r w:rsidRPr="00C64357">
        <w:rPr>
          <w:rFonts w:ascii="Times New Roman" w:hAnsi="Times New Roman" w:cs="Times New Roman"/>
          <w:sz w:val="24"/>
          <w:szCs w:val="24"/>
        </w:rPr>
        <w:t xml:space="preserve"> М. Занимательные шахматы. М. </w:t>
      </w:r>
      <w:proofErr w:type="spellStart"/>
      <w:r w:rsidRPr="00C64357">
        <w:rPr>
          <w:rFonts w:ascii="Times New Roman" w:hAnsi="Times New Roman" w:cs="Times New Roman"/>
          <w:sz w:val="24"/>
          <w:szCs w:val="24"/>
        </w:rPr>
        <w:t>ФиС</w:t>
      </w:r>
      <w:proofErr w:type="spellEnd"/>
      <w:r w:rsidRPr="00C64357">
        <w:rPr>
          <w:rFonts w:ascii="Times New Roman" w:hAnsi="Times New Roman" w:cs="Times New Roman"/>
          <w:sz w:val="24"/>
          <w:szCs w:val="24"/>
        </w:rPr>
        <w:t>. - 1966.</w:t>
      </w:r>
    </w:p>
    <w:sectPr w:rsidR="00B600C1" w:rsidRPr="00C64357" w:rsidSect="00C6435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useFELayout/>
  </w:compat>
  <w:rsids>
    <w:rsidRoot w:val="00B600C1"/>
    <w:rsid w:val="0001339A"/>
    <w:rsid w:val="00081B2A"/>
    <w:rsid w:val="000B6C73"/>
    <w:rsid w:val="0012537B"/>
    <w:rsid w:val="00140E98"/>
    <w:rsid w:val="001E4455"/>
    <w:rsid w:val="00216E74"/>
    <w:rsid w:val="002837A0"/>
    <w:rsid w:val="00306DCC"/>
    <w:rsid w:val="00381902"/>
    <w:rsid w:val="00397AF8"/>
    <w:rsid w:val="003D21ED"/>
    <w:rsid w:val="004B4A4A"/>
    <w:rsid w:val="00506749"/>
    <w:rsid w:val="00534F19"/>
    <w:rsid w:val="005818BD"/>
    <w:rsid w:val="005A4270"/>
    <w:rsid w:val="005D031D"/>
    <w:rsid w:val="00712DB7"/>
    <w:rsid w:val="00754923"/>
    <w:rsid w:val="008D5DF5"/>
    <w:rsid w:val="00933E06"/>
    <w:rsid w:val="009613F3"/>
    <w:rsid w:val="009A2C9C"/>
    <w:rsid w:val="00B25514"/>
    <w:rsid w:val="00B600C1"/>
    <w:rsid w:val="00B83F01"/>
    <w:rsid w:val="00BD7A96"/>
    <w:rsid w:val="00BF3F7C"/>
    <w:rsid w:val="00C14B88"/>
    <w:rsid w:val="00C64357"/>
    <w:rsid w:val="00C8527F"/>
    <w:rsid w:val="00DE7B50"/>
    <w:rsid w:val="00F47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B88"/>
  </w:style>
  <w:style w:type="paragraph" w:styleId="3">
    <w:name w:val="heading 3"/>
    <w:basedOn w:val="a"/>
    <w:link w:val="30"/>
    <w:uiPriority w:val="9"/>
    <w:semiHidden/>
    <w:unhideWhenUsed/>
    <w:qFormat/>
    <w:rsid w:val="00B600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600C1"/>
    <w:rPr>
      <w:rFonts w:ascii="Times New Roman" w:eastAsia="Times New Roman" w:hAnsi="Times New Roman" w:cs="Times New Roman"/>
      <w:b/>
      <w:bCs/>
      <w:sz w:val="27"/>
      <w:szCs w:val="27"/>
    </w:rPr>
  </w:style>
  <w:style w:type="character" w:customStyle="1" w:styleId="a3">
    <w:name w:val="Текст выноски Знак"/>
    <w:basedOn w:val="a0"/>
    <w:link w:val="a4"/>
    <w:uiPriority w:val="99"/>
    <w:semiHidden/>
    <w:rsid w:val="00B600C1"/>
    <w:rPr>
      <w:rFonts w:ascii="Tahoma" w:hAnsi="Tahoma" w:cs="Tahoma"/>
      <w:sz w:val="16"/>
      <w:szCs w:val="16"/>
    </w:rPr>
  </w:style>
  <w:style w:type="paragraph" w:styleId="a4">
    <w:name w:val="Balloon Text"/>
    <w:basedOn w:val="a"/>
    <w:link w:val="a3"/>
    <w:uiPriority w:val="99"/>
    <w:semiHidden/>
    <w:unhideWhenUsed/>
    <w:rsid w:val="00B600C1"/>
    <w:pPr>
      <w:spacing w:after="0" w:line="240" w:lineRule="auto"/>
    </w:pPr>
    <w:rPr>
      <w:rFonts w:ascii="Tahoma" w:hAnsi="Tahoma" w:cs="Tahoma"/>
      <w:sz w:val="16"/>
      <w:szCs w:val="16"/>
    </w:rPr>
  </w:style>
  <w:style w:type="table" w:styleId="a5">
    <w:name w:val="Table Grid"/>
    <w:basedOn w:val="a1"/>
    <w:uiPriority w:val="59"/>
    <w:rsid w:val="009A2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Title"/>
    <w:basedOn w:val="a"/>
    <w:link w:val="a7"/>
    <w:uiPriority w:val="99"/>
    <w:qFormat/>
    <w:rsid w:val="00754923"/>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75492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39136134">
      <w:bodyDiv w:val="1"/>
      <w:marLeft w:val="0"/>
      <w:marRight w:val="0"/>
      <w:marTop w:val="0"/>
      <w:marBottom w:val="0"/>
      <w:divBdr>
        <w:top w:val="none" w:sz="0" w:space="0" w:color="auto"/>
        <w:left w:val="none" w:sz="0" w:space="0" w:color="auto"/>
        <w:bottom w:val="none" w:sz="0" w:space="0" w:color="auto"/>
        <w:right w:val="none" w:sz="0" w:space="0" w:color="auto"/>
      </w:divBdr>
    </w:div>
    <w:div w:id="87504196">
      <w:bodyDiv w:val="1"/>
      <w:marLeft w:val="0"/>
      <w:marRight w:val="0"/>
      <w:marTop w:val="0"/>
      <w:marBottom w:val="0"/>
      <w:divBdr>
        <w:top w:val="none" w:sz="0" w:space="0" w:color="auto"/>
        <w:left w:val="none" w:sz="0" w:space="0" w:color="auto"/>
        <w:bottom w:val="none" w:sz="0" w:space="0" w:color="auto"/>
        <w:right w:val="none" w:sz="0" w:space="0" w:color="auto"/>
      </w:divBdr>
    </w:div>
    <w:div w:id="114373866">
      <w:bodyDiv w:val="1"/>
      <w:marLeft w:val="0"/>
      <w:marRight w:val="0"/>
      <w:marTop w:val="0"/>
      <w:marBottom w:val="0"/>
      <w:divBdr>
        <w:top w:val="none" w:sz="0" w:space="0" w:color="auto"/>
        <w:left w:val="none" w:sz="0" w:space="0" w:color="auto"/>
        <w:bottom w:val="none" w:sz="0" w:space="0" w:color="auto"/>
        <w:right w:val="none" w:sz="0" w:space="0" w:color="auto"/>
      </w:divBdr>
    </w:div>
    <w:div w:id="121457820">
      <w:bodyDiv w:val="1"/>
      <w:marLeft w:val="0"/>
      <w:marRight w:val="0"/>
      <w:marTop w:val="0"/>
      <w:marBottom w:val="0"/>
      <w:divBdr>
        <w:top w:val="none" w:sz="0" w:space="0" w:color="auto"/>
        <w:left w:val="none" w:sz="0" w:space="0" w:color="auto"/>
        <w:bottom w:val="none" w:sz="0" w:space="0" w:color="auto"/>
        <w:right w:val="none" w:sz="0" w:space="0" w:color="auto"/>
      </w:divBdr>
    </w:div>
    <w:div w:id="132254140">
      <w:bodyDiv w:val="1"/>
      <w:marLeft w:val="0"/>
      <w:marRight w:val="0"/>
      <w:marTop w:val="0"/>
      <w:marBottom w:val="0"/>
      <w:divBdr>
        <w:top w:val="none" w:sz="0" w:space="0" w:color="auto"/>
        <w:left w:val="none" w:sz="0" w:space="0" w:color="auto"/>
        <w:bottom w:val="none" w:sz="0" w:space="0" w:color="auto"/>
        <w:right w:val="none" w:sz="0" w:space="0" w:color="auto"/>
      </w:divBdr>
    </w:div>
    <w:div w:id="189535029">
      <w:bodyDiv w:val="1"/>
      <w:marLeft w:val="0"/>
      <w:marRight w:val="0"/>
      <w:marTop w:val="0"/>
      <w:marBottom w:val="0"/>
      <w:divBdr>
        <w:top w:val="none" w:sz="0" w:space="0" w:color="auto"/>
        <w:left w:val="none" w:sz="0" w:space="0" w:color="auto"/>
        <w:bottom w:val="none" w:sz="0" w:space="0" w:color="auto"/>
        <w:right w:val="none" w:sz="0" w:space="0" w:color="auto"/>
      </w:divBdr>
    </w:div>
    <w:div w:id="344792174">
      <w:bodyDiv w:val="1"/>
      <w:marLeft w:val="0"/>
      <w:marRight w:val="0"/>
      <w:marTop w:val="0"/>
      <w:marBottom w:val="0"/>
      <w:divBdr>
        <w:top w:val="none" w:sz="0" w:space="0" w:color="auto"/>
        <w:left w:val="none" w:sz="0" w:space="0" w:color="auto"/>
        <w:bottom w:val="none" w:sz="0" w:space="0" w:color="auto"/>
        <w:right w:val="none" w:sz="0" w:space="0" w:color="auto"/>
      </w:divBdr>
    </w:div>
    <w:div w:id="351958479">
      <w:bodyDiv w:val="1"/>
      <w:marLeft w:val="0"/>
      <w:marRight w:val="0"/>
      <w:marTop w:val="0"/>
      <w:marBottom w:val="0"/>
      <w:divBdr>
        <w:top w:val="none" w:sz="0" w:space="0" w:color="auto"/>
        <w:left w:val="none" w:sz="0" w:space="0" w:color="auto"/>
        <w:bottom w:val="none" w:sz="0" w:space="0" w:color="auto"/>
        <w:right w:val="none" w:sz="0" w:space="0" w:color="auto"/>
      </w:divBdr>
    </w:div>
    <w:div w:id="417018895">
      <w:bodyDiv w:val="1"/>
      <w:marLeft w:val="0"/>
      <w:marRight w:val="0"/>
      <w:marTop w:val="0"/>
      <w:marBottom w:val="0"/>
      <w:divBdr>
        <w:top w:val="none" w:sz="0" w:space="0" w:color="auto"/>
        <w:left w:val="none" w:sz="0" w:space="0" w:color="auto"/>
        <w:bottom w:val="none" w:sz="0" w:space="0" w:color="auto"/>
        <w:right w:val="none" w:sz="0" w:space="0" w:color="auto"/>
      </w:divBdr>
    </w:div>
    <w:div w:id="417748384">
      <w:bodyDiv w:val="1"/>
      <w:marLeft w:val="0"/>
      <w:marRight w:val="0"/>
      <w:marTop w:val="0"/>
      <w:marBottom w:val="0"/>
      <w:divBdr>
        <w:top w:val="none" w:sz="0" w:space="0" w:color="auto"/>
        <w:left w:val="none" w:sz="0" w:space="0" w:color="auto"/>
        <w:bottom w:val="none" w:sz="0" w:space="0" w:color="auto"/>
        <w:right w:val="none" w:sz="0" w:space="0" w:color="auto"/>
      </w:divBdr>
    </w:div>
    <w:div w:id="506751055">
      <w:bodyDiv w:val="1"/>
      <w:marLeft w:val="0"/>
      <w:marRight w:val="0"/>
      <w:marTop w:val="0"/>
      <w:marBottom w:val="0"/>
      <w:divBdr>
        <w:top w:val="none" w:sz="0" w:space="0" w:color="auto"/>
        <w:left w:val="none" w:sz="0" w:space="0" w:color="auto"/>
        <w:bottom w:val="none" w:sz="0" w:space="0" w:color="auto"/>
        <w:right w:val="none" w:sz="0" w:space="0" w:color="auto"/>
      </w:divBdr>
    </w:div>
    <w:div w:id="523322362">
      <w:bodyDiv w:val="1"/>
      <w:marLeft w:val="0"/>
      <w:marRight w:val="0"/>
      <w:marTop w:val="0"/>
      <w:marBottom w:val="0"/>
      <w:divBdr>
        <w:top w:val="none" w:sz="0" w:space="0" w:color="auto"/>
        <w:left w:val="none" w:sz="0" w:space="0" w:color="auto"/>
        <w:bottom w:val="none" w:sz="0" w:space="0" w:color="auto"/>
        <w:right w:val="none" w:sz="0" w:space="0" w:color="auto"/>
      </w:divBdr>
    </w:div>
    <w:div w:id="530730750">
      <w:bodyDiv w:val="1"/>
      <w:marLeft w:val="0"/>
      <w:marRight w:val="0"/>
      <w:marTop w:val="0"/>
      <w:marBottom w:val="0"/>
      <w:divBdr>
        <w:top w:val="none" w:sz="0" w:space="0" w:color="auto"/>
        <w:left w:val="none" w:sz="0" w:space="0" w:color="auto"/>
        <w:bottom w:val="none" w:sz="0" w:space="0" w:color="auto"/>
        <w:right w:val="none" w:sz="0" w:space="0" w:color="auto"/>
      </w:divBdr>
    </w:div>
    <w:div w:id="561328295">
      <w:bodyDiv w:val="1"/>
      <w:marLeft w:val="0"/>
      <w:marRight w:val="0"/>
      <w:marTop w:val="0"/>
      <w:marBottom w:val="0"/>
      <w:divBdr>
        <w:top w:val="none" w:sz="0" w:space="0" w:color="auto"/>
        <w:left w:val="none" w:sz="0" w:space="0" w:color="auto"/>
        <w:bottom w:val="none" w:sz="0" w:space="0" w:color="auto"/>
        <w:right w:val="none" w:sz="0" w:space="0" w:color="auto"/>
      </w:divBdr>
    </w:div>
    <w:div w:id="603458142">
      <w:bodyDiv w:val="1"/>
      <w:marLeft w:val="0"/>
      <w:marRight w:val="0"/>
      <w:marTop w:val="0"/>
      <w:marBottom w:val="0"/>
      <w:divBdr>
        <w:top w:val="none" w:sz="0" w:space="0" w:color="auto"/>
        <w:left w:val="none" w:sz="0" w:space="0" w:color="auto"/>
        <w:bottom w:val="none" w:sz="0" w:space="0" w:color="auto"/>
        <w:right w:val="none" w:sz="0" w:space="0" w:color="auto"/>
      </w:divBdr>
    </w:div>
    <w:div w:id="704871740">
      <w:bodyDiv w:val="1"/>
      <w:marLeft w:val="0"/>
      <w:marRight w:val="0"/>
      <w:marTop w:val="0"/>
      <w:marBottom w:val="0"/>
      <w:divBdr>
        <w:top w:val="none" w:sz="0" w:space="0" w:color="auto"/>
        <w:left w:val="none" w:sz="0" w:space="0" w:color="auto"/>
        <w:bottom w:val="none" w:sz="0" w:space="0" w:color="auto"/>
        <w:right w:val="none" w:sz="0" w:space="0" w:color="auto"/>
      </w:divBdr>
    </w:div>
    <w:div w:id="707603405">
      <w:bodyDiv w:val="1"/>
      <w:marLeft w:val="0"/>
      <w:marRight w:val="0"/>
      <w:marTop w:val="0"/>
      <w:marBottom w:val="0"/>
      <w:divBdr>
        <w:top w:val="none" w:sz="0" w:space="0" w:color="auto"/>
        <w:left w:val="none" w:sz="0" w:space="0" w:color="auto"/>
        <w:bottom w:val="none" w:sz="0" w:space="0" w:color="auto"/>
        <w:right w:val="none" w:sz="0" w:space="0" w:color="auto"/>
      </w:divBdr>
    </w:div>
    <w:div w:id="753820780">
      <w:bodyDiv w:val="1"/>
      <w:marLeft w:val="0"/>
      <w:marRight w:val="0"/>
      <w:marTop w:val="0"/>
      <w:marBottom w:val="0"/>
      <w:divBdr>
        <w:top w:val="none" w:sz="0" w:space="0" w:color="auto"/>
        <w:left w:val="none" w:sz="0" w:space="0" w:color="auto"/>
        <w:bottom w:val="none" w:sz="0" w:space="0" w:color="auto"/>
        <w:right w:val="none" w:sz="0" w:space="0" w:color="auto"/>
      </w:divBdr>
    </w:div>
    <w:div w:id="757091950">
      <w:bodyDiv w:val="1"/>
      <w:marLeft w:val="0"/>
      <w:marRight w:val="0"/>
      <w:marTop w:val="0"/>
      <w:marBottom w:val="0"/>
      <w:divBdr>
        <w:top w:val="none" w:sz="0" w:space="0" w:color="auto"/>
        <w:left w:val="none" w:sz="0" w:space="0" w:color="auto"/>
        <w:bottom w:val="none" w:sz="0" w:space="0" w:color="auto"/>
        <w:right w:val="none" w:sz="0" w:space="0" w:color="auto"/>
      </w:divBdr>
    </w:div>
    <w:div w:id="770473148">
      <w:bodyDiv w:val="1"/>
      <w:marLeft w:val="0"/>
      <w:marRight w:val="0"/>
      <w:marTop w:val="0"/>
      <w:marBottom w:val="0"/>
      <w:divBdr>
        <w:top w:val="none" w:sz="0" w:space="0" w:color="auto"/>
        <w:left w:val="none" w:sz="0" w:space="0" w:color="auto"/>
        <w:bottom w:val="none" w:sz="0" w:space="0" w:color="auto"/>
        <w:right w:val="none" w:sz="0" w:space="0" w:color="auto"/>
      </w:divBdr>
    </w:div>
    <w:div w:id="816721994">
      <w:bodyDiv w:val="1"/>
      <w:marLeft w:val="0"/>
      <w:marRight w:val="0"/>
      <w:marTop w:val="0"/>
      <w:marBottom w:val="0"/>
      <w:divBdr>
        <w:top w:val="none" w:sz="0" w:space="0" w:color="auto"/>
        <w:left w:val="none" w:sz="0" w:space="0" w:color="auto"/>
        <w:bottom w:val="none" w:sz="0" w:space="0" w:color="auto"/>
        <w:right w:val="none" w:sz="0" w:space="0" w:color="auto"/>
      </w:divBdr>
    </w:div>
    <w:div w:id="852956287">
      <w:bodyDiv w:val="1"/>
      <w:marLeft w:val="0"/>
      <w:marRight w:val="0"/>
      <w:marTop w:val="0"/>
      <w:marBottom w:val="0"/>
      <w:divBdr>
        <w:top w:val="none" w:sz="0" w:space="0" w:color="auto"/>
        <w:left w:val="none" w:sz="0" w:space="0" w:color="auto"/>
        <w:bottom w:val="none" w:sz="0" w:space="0" w:color="auto"/>
        <w:right w:val="none" w:sz="0" w:space="0" w:color="auto"/>
      </w:divBdr>
    </w:div>
    <w:div w:id="870146564">
      <w:bodyDiv w:val="1"/>
      <w:marLeft w:val="0"/>
      <w:marRight w:val="0"/>
      <w:marTop w:val="0"/>
      <w:marBottom w:val="0"/>
      <w:divBdr>
        <w:top w:val="none" w:sz="0" w:space="0" w:color="auto"/>
        <w:left w:val="none" w:sz="0" w:space="0" w:color="auto"/>
        <w:bottom w:val="none" w:sz="0" w:space="0" w:color="auto"/>
        <w:right w:val="none" w:sz="0" w:space="0" w:color="auto"/>
      </w:divBdr>
    </w:div>
    <w:div w:id="965087684">
      <w:bodyDiv w:val="1"/>
      <w:marLeft w:val="0"/>
      <w:marRight w:val="0"/>
      <w:marTop w:val="0"/>
      <w:marBottom w:val="0"/>
      <w:divBdr>
        <w:top w:val="none" w:sz="0" w:space="0" w:color="auto"/>
        <w:left w:val="none" w:sz="0" w:space="0" w:color="auto"/>
        <w:bottom w:val="none" w:sz="0" w:space="0" w:color="auto"/>
        <w:right w:val="none" w:sz="0" w:space="0" w:color="auto"/>
      </w:divBdr>
    </w:div>
    <w:div w:id="1003046303">
      <w:bodyDiv w:val="1"/>
      <w:marLeft w:val="0"/>
      <w:marRight w:val="0"/>
      <w:marTop w:val="0"/>
      <w:marBottom w:val="0"/>
      <w:divBdr>
        <w:top w:val="none" w:sz="0" w:space="0" w:color="auto"/>
        <w:left w:val="none" w:sz="0" w:space="0" w:color="auto"/>
        <w:bottom w:val="none" w:sz="0" w:space="0" w:color="auto"/>
        <w:right w:val="none" w:sz="0" w:space="0" w:color="auto"/>
      </w:divBdr>
    </w:div>
    <w:div w:id="1146972340">
      <w:bodyDiv w:val="1"/>
      <w:marLeft w:val="0"/>
      <w:marRight w:val="0"/>
      <w:marTop w:val="0"/>
      <w:marBottom w:val="0"/>
      <w:divBdr>
        <w:top w:val="none" w:sz="0" w:space="0" w:color="auto"/>
        <w:left w:val="none" w:sz="0" w:space="0" w:color="auto"/>
        <w:bottom w:val="none" w:sz="0" w:space="0" w:color="auto"/>
        <w:right w:val="none" w:sz="0" w:space="0" w:color="auto"/>
      </w:divBdr>
    </w:div>
    <w:div w:id="1148782374">
      <w:bodyDiv w:val="1"/>
      <w:marLeft w:val="0"/>
      <w:marRight w:val="0"/>
      <w:marTop w:val="0"/>
      <w:marBottom w:val="0"/>
      <w:divBdr>
        <w:top w:val="none" w:sz="0" w:space="0" w:color="auto"/>
        <w:left w:val="none" w:sz="0" w:space="0" w:color="auto"/>
        <w:bottom w:val="none" w:sz="0" w:space="0" w:color="auto"/>
        <w:right w:val="none" w:sz="0" w:space="0" w:color="auto"/>
      </w:divBdr>
    </w:div>
    <w:div w:id="1163663134">
      <w:bodyDiv w:val="1"/>
      <w:marLeft w:val="0"/>
      <w:marRight w:val="0"/>
      <w:marTop w:val="0"/>
      <w:marBottom w:val="0"/>
      <w:divBdr>
        <w:top w:val="none" w:sz="0" w:space="0" w:color="auto"/>
        <w:left w:val="none" w:sz="0" w:space="0" w:color="auto"/>
        <w:bottom w:val="none" w:sz="0" w:space="0" w:color="auto"/>
        <w:right w:val="none" w:sz="0" w:space="0" w:color="auto"/>
      </w:divBdr>
    </w:div>
    <w:div w:id="1186749671">
      <w:bodyDiv w:val="1"/>
      <w:marLeft w:val="0"/>
      <w:marRight w:val="0"/>
      <w:marTop w:val="0"/>
      <w:marBottom w:val="0"/>
      <w:divBdr>
        <w:top w:val="none" w:sz="0" w:space="0" w:color="auto"/>
        <w:left w:val="none" w:sz="0" w:space="0" w:color="auto"/>
        <w:bottom w:val="none" w:sz="0" w:space="0" w:color="auto"/>
        <w:right w:val="none" w:sz="0" w:space="0" w:color="auto"/>
      </w:divBdr>
    </w:div>
    <w:div w:id="1192377470">
      <w:bodyDiv w:val="1"/>
      <w:marLeft w:val="0"/>
      <w:marRight w:val="0"/>
      <w:marTop w:val="0"/>
      <w:marBottom w:val="0"/>
      <w:divBdr>
        <w:top w:val="none" w:sz="0" w:space="0" w:color="auto"/>
        <w:left w:val="none" w:sz="0" w:space="0" w:color="auto"/>
        <w:bottom w:val="none" w:sz="0" w:space="0" w:color="auto"/>
        <w:right w:val="none" w:sz="0" w:space="0" w:color="auto"/>
      </w:divBdr>
    </w:div>
    <w:div w:id="1228881145">
      <w:bodyDiv w:val="1"/>
      <w:marLeft w:val="0"/>
      <w:marRight w:val="0"/>
      <w:marTop w:val="0"/>
      <w:marBottom w:val="0"/>
      <w:divBdr>
        <w:top w:val="none" w:sz="0" w:space="0" w:color="auto"/>
        <w:left w:val="none" w:sz="0" w:space="0" w:color="auto"/>
        <w:bottom w:val="none" w:sz="0" w:space="0" w:color="auto"/>
        <w:right w:val="none" w:sz="0" w:space="0" w:color="auto"/>
      </w:divBdr>
    </w:div>
    <w:div w:id="1267152346">
      <w:bodyDiv w:val="1"/>
      <w:marLeft w:val="0"/>
      <w:marRight w:val="0"/>
      <w:marTop w:val="0"/>
      <w:marBottom w:val="0"/>
      <w:divBdr>
        <w:top w:val="none" w:sz="0" w:space="0" w:color="auto"/>
        <w:left w:val="none" w:sz="0" w:space="0" w:color="auto"/>
        <w:bottom w:val="none" w:sz="0" w:space="0" w:color="auto"/>
        <w:right w:val="none" w:sz="0" w:space="0" w:color="auto"/>
      </w:divBdr>
    </w:div>
    <w:div w:id="1325861753">
      <w:bodyDiv w:val="1"/>
      <w:marLeft w:val="0"/>
      <w:marRight w:val="0"/>
      <w:marTop w:val="0"/>
      <w:marBottom w:val="0"/>
      <w:divBdr>
        <w:top w:val="none" w:sz="0" w:space="0" w:color="auto"/>
        <w:left w:val="none" w:sz="0" w:space="0" w:color="auto"/>
        <w:bottom w:val="none" w:sz="0" w:space="0" w:color="auto"/>
        <w:right w:val="none" w:sz="0" w:space="0" w:color="auto"/>
      </w:divBdr>
    </w:div>
    <w:div w:id="1417047988">
      <w:bodyDiv w:val="1"/>
      <w:marLeft w:val="0"/>
      <w:marRight w:val="0"/>
      <w:marTop w:val="0"/>
      <w:marBottom w:val="0"/>
      <w:divBdr>
        <w:top w:val="none" w:sz="0" w:space="0" w:color="auto"/>
        <w:left w:val="none" w:sz="0" w:space="0" w:color="auto"/>
        <w:bottom w:val="none" w:sz="0" w:space="0" w:color="auto"/>
        <w:right w:val="none" w:sz="0" w:space="0" w:color="auto"/>
      </w:divBdr>
    </w:div>
    <w:div w:id="1606421023">
      <w:bodyDiv w:val="1"/>
      <w:marLeft w:val="0"/>
      <w:marRight w:val="0"/>
      <w:marTop w:val="0"/>
      <w:marBottom w:val="0"/>
      <w:divBdr>
        <w:top w:val="none" w:sz="0" w:space="0" w:color="auto"/>
        <w:left w:val="none" w:sz="0" w:space="0" w:color="auto"/>
        <w:bottom w:val="none" w:sz="0" w:space="0" w:color="auto"/>
        <w:right w:val="none" w:sz="0" w:space="0" w:color="auto"/>
      </w:divBdr>
    </w:div>
    <w:div w:id="1677029445">
      <w:bodyDiv w:val="1"/>
      <w:marLeft w:val="0"/>
      <w:marRight w:val="0"/>
      <w:marTop w:val="0"/>
      <w:marBottom w:val="0"/>
      <w:divBdr>
        <w:top w:val="none" w:sz="0" w:space="0" w:color="auto"/>
        <w:left w:val="none" w:sz="0" w:space="0" w:color="auto"/>
        <w:bottom w:val="none" w:sz="0" w:space="0" w:color="auto"/>
        <w:right w:val="none" w:sz="0" w:space="0" w:color="auto"/>
      </w:divBdr>
    </w:div>
    <w:div w:id="1736392132">
      <w:bodyDiv w:val="1"/>
      <w:marLeft w:val="0"/>
      <w:marRight w:val="0"/>
      <w:marTop w:val="0"/>
      <w:marBottom w:val="0"/>
      <w:divBdr>
        <w:top w:val="none" w:sz="0" w:space="0" w:color="auto"/>
        <w:left w:val="none" w:sz="0" w:space="0" w:color="auto"/>
        <w:bottom w:val="none" w:sz="0" w:space="0" w:color="auto"/>
        <w:right w:val="none" w:sz="0" w:space="0" w:color="auto"/>
      </w:divBdr>
    </w:div>
    <w:div w:id="1765762554">
      <w:bodyDiv w:val="1"/>
      <w:marLeft w:val="0"/>
      <w:marRight w:val="0"/>
      <w:marTop w:val="0"/>
      <w:marBottom w:val="0"/>
      <w:divBdr>
        <w:top w:val="none" w:sz="0" w:space="0" w:color="auto"/>
        <w:left w:val="none" w:sz="0" w:space="0" w:color="auto"/>
        <w:bottom w:val="none" w:sz="0" w:space="0" w:color="auto"/>
        <w:right w:val="none" w:sz="0" w:space="0" w:color="auto"/>
      </w:divBdr>
    </w:div>
    <w:div w:id="1792821702">
      <w:bodyDiv w:val="1"/>
      <w:marLeft w:val="0"/>
      <w:marRight w:val="0"/>
      <w:marTop w:val="0"/>
      <w:marBottom w:val="0"/>
      <w:divBdr>
        <w:top w:val="none" w:sz="0" w:space="0" w:color="auto"/>
        <w:left w:val="none" w:sz="0" w:space="0" w:color="auto"/>
        <w:bottom w:val="none" w:sz="0" w:space="0" w:color="auto"/>
        <w:right w:val="none" w:sz="0" w:space="0" w:color="auto"/>
      </w:divBdr>
    </w:div>
    <w:div w:id="1883444713">
      <w:bodyDiv w:val="1"/>
      <w:marLeft w:val="0"/>
      <w:marRight w:val="0"/>
      <w:marTop w:val="0"/>
      <w:marBottom w:val="0"/>
      <w:divBdr>
        <w:top w:val="none" w:sz="0" w:space="0" w:color="auto"/>
        <w:left w:val="none" w:sz="0" w:space="0" w:color="auto"/>
        <w:bottom w:val="none" w:sz="0" w:space="0" w:color="auto"/>
        <w:right w:val="none" w:sz="0" w:space="0" w:color="auto"/>
      </w:divBdr>
    </w:div>
    <w:div w:id="1906335763">
      <w:bodyDiv w:val="1"/>
      <w:marLeft w:val="0"/>
      <w:marRight w:val="0"/>
      <w:marTop w:val="0"/>
      <w:marBottom w:val="0"/>
      <w:divBdr>
        <w:top w:val="none" w:sz="0" w:space="0" w:color="auto"/>
        <w:left w:val="none" w:sz="0" w:space="0" w:color="auto"/>
        <w:bottom w:val="none" w:sz="0" w:space="0" w:color="auto"/>
        <w:right w:val="none" w:sz="0" w:space="0" w:color="auto"/>
      </w:divBdr>
    </w:div>
    <w:div w:id="2013795801">
      <w:bodyDiv w:val="1"/>
      <w:marLeft w:val="0"/>
      <w:marRight w:val="0"/>
      <w:marTop w:val="0"/>
      <w:marBottom w:val="0"/>
      <w:divBdr>
        <w:top w:val="none" w:sz="0" w:space="0" w:color="auto"/>
        <w:left w:val="none" w:sz="0" w:space="0" w:color="auto"/>
        <w:bottom w:val="none" w:sz="0" w:space="0" w:color="auto"/>
        <w:right w:val="none" w:sz="0" w:space="0" w:color="auto"/>
      </w:divBdr>
      <w:divsChild>
        <w:div w:id="326520495">
          <w:marLeft w:val="0"/>
          <w:marRight w:val="0"/>
          <w:marTop w:val="0"/>
          <w:marBottom w:val="200"/>
          <w:divBdr>
            <w:top w:val="none" w:sz="0" w:space="0" w:color="auto"/>
            <w:left w:val="none" w:sz="0" w:space="0" w:color="auto"/>
            <w:bottom w:val="none" w:sz="0" w:space="0" w:color="auto"/>
            <w:right w:val="none" w:sz="0" w:space="0" w:color="auto"/>
          </w:divBdr>
        </w:div>
        <w:div w:id="992181984">
          <w:marLeft w:val="0"/>
          <w:marRight w:val="0"/>
          <w:marTop w:val="0"/>
          <w:marBottom w:val="200"/>
          <w:divBdr>
            <w:top w:val="none" w:sz="0" w:space="0" w:color="auto"/>
            <w:left w:val="none" w:sz="0" w:space="0" w:color="auto"/>
            <w:bottom w:val="none" w:sz="0" w:space="0" w:color="auto"/>
            <w:right w:val="none" w:sz="0" w:space="0" w:color="auto"/>
          </w:divBdr>
        </w:div>
      </w:divsChild>
    </w:div>
    <w:div w:id="2052996709">
      <w:bodyDiv w:val="1"/>
      <w:marLeft w:val="0"/>
      <w:marRight w:val="0"/>
      <w:marTop w:val="0"/>
      <w:marBottom w:val="0"/>
      <w:divBdr>
        <w:top w:val="none" w:sz="0" w:space="0" w:color="auto"/>
        <w:left w:val="none" w:sz="0" w:space="0" w:color="auto"/>
        <w:bottom w:val="none" w:sz="0" w:space="0" w:color="auto"/>
        <w:right w:val="none" w:sz="0" w:space="0" w:color="auto"/>
      </w:divBdr>
    </w:div>
    <w:div w:id="2083524658">
      <w:bodyDiv w:val="1"/>
      <w:marLeft w:val="0"/>
      <w:marRight w:val="0"/>
      <w:marTop w:val="0"/>
      <w:marBottom w:val="0"/>
      <w:divBdr>
        <w:top w:val="none" w:sz="0" w:space="0" w:color="auto"/>
        <w:left w:val="none" w:sz="0" w:space="0" w:color="auto"/>
        <w:bottom w:val="none" w:sz="0" w:space="0" w:color="auto"/>
        <w:right w:val="none" w:sz="0" w:space="0" w:color="auto"/>
      </w:divBdr>
    </w:div>
    <w:div w:id="20941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6919</Words>
  <Characters>39439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2019-10-22T09:21:00Z</cp:lastPrinted>
  <dcterms:created xsi:type="dcterms:W3CDTF">2019-10-17T17:42:00Z</dcterms:created>
  <dcterms:modified xsi:type="dcterms:W3CDTF">2022-10-10T07:14:00Z</dcterms:modified>
</cp:coreProperties>
</file>