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4F8" w:rsidRPr="00DF64F8" w:rsidRDefault="00DF64F8" w:rsidP="00DF64F8">
      <w:pPr>
        <w:pStyle w:val="1"/>
        <w:shd w:val="clear" w:color="auto" w:fill="auto"/>
        <w:spacing w:after="0" w:line="259" w:lineRule="auto"/>
        <w:jc w:val="center"/>
        <w:rPr>
          <w:b/>
          <w:bCs/>
          <w:sz w:val="26"/>
          <w:szCs w:val="26"/>
        </w:rPr>
      </w:pPr>
      <w:r>
        <w:rPr>
          <w:b/>
          <w:bCs/>
          <w:color w:val="000000"/>
          <w:sz w:val="26"/>
          <w:szCs w:val="26"/>
          <w:lang w:eastAsia="ru-RU" w:bidi="ru-RU"/>
        </w:rPr>
        <w:t xml:space="preserve">Муниципальное </w:t>
      </w:r>
      <w:r>
        <w:rPr>
          <w:b/>
          <w:bCs/>
          <w:sz w:val="26"/>
          <w:szCs w:val="26"/>
        </w:rPr>
        <w:t xml:space="preserve">казенное </w:t>
      </w:r>
      <w:r>
        <w:rPr>
          <w:b/>
          <w:bCs/>
          <w:color w:val="000000"/>
          <w:sz w:val="26"/>
          <w:szCs w:val="26"/>
          <w:lang w:eastAsia="ru-RU" w:bidi="ru-RU"/>
        </w:rPr>
        <w:t>общеобразовательное учреждение</w:t>
      </w:r>
      <w:r>
        <w:rPr>
          <w:b/>
          <w:bCs/>
          <w:color w:val="000000"/>
          <w:sz w:val="26"/>
          <w:szCs w:val="26"/>
          <w:lang w:eastAsia="ru-RU" w:bidi="ru-RU"/>
        </w:rPr>
        <w:br/>
      </w:r>
      <w:r w:rsidR="006F75C7">
        <w:rPr>
          <w:b/>
          <w:bCs/>
          <w:sz w:val="26"/>
          <w:szCs w:val="26"/>
        </w:rPr>
        <w:t>средняя</w:t>
      </w:r>
      <w:r>
        <w:rPr>
          <w:b/>
          <w:bCs/>
          <w:sz w:val="26"/>
          <w:szCs w:val="26"/>
        </w:rPr>
        <w:t xml:space="preserve"> общеобразовательная школа №2</w:t>
      </w:r>
      <w:r w:rsidR="006F75C7">
        <w:rPr>
          <w:b/>
          <w:bCs/>
          <w:sz w:val="26"/>
          <w:szCs w:val="26"/>
        </w:rPr>
        <w:t>7</w:t>
      </w:r>
    </w:p>
    <w:p w:rsidR="00DF64F8" w:rsidRPr="00DF64F8" w:rsidRDefault="00E6639D" w:rsidP="00DF64F8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1" o:spid="_x0000_s1026" type="#_x0000_t202" style="position:absolute;margin-left:84.3pt;margin-top:20pt;width:157.2pt;height:56.15pt;z-index:251659264;visibility:visible;mso-wrap-distance-left:0;mso-wrap-distance-top:20pt;mso-wrap-distance-right:0;mso-wrap-distance-bottom:.9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" filled="f" stroked="f">
            <v:textbox inset="0,0,0,0">
              <w:txbxContent>
                <w:p w:rsidR="00DF64F8" w:rsidRDefault="00DF64F8" w:rsidP="00DF64F8">
                  <w:pPr>
                    <w:pStyle w:val="20"/>
                    <w:shd w:val="clear" w:color="auto" w:fill="auto"/>
                    <w:spacing w:line="240" w:lineRule="auto"/>
                  </w:pPr>
                  <w:r>
                    <w:rPr>
                      <w:b/>
                      <w:bCs/>
                      <w:color w:val="000000"/>
                      <w:lang w:eastAsia="ru-RU" w:bidi="ru-RU"/>
                    </w:rPr>
                    <w:t>«УТВЕРЖДЕНО»</w:t>
                  </w:r>
                </w:p>
                <w:p w:rsidR="00DF64F8" w:rsidRDefault="00DF64F8" w:rsidP="00DF64F8">
                  <w:pPr>
                    <w:pStyle w:val="20"/>
                    <w:shd w:val="clear" w:color="auto" w:fill="auto"/>
                    <w:spacing w:line="240" w:lineRule="auto"/>
                  </w:pPr>
                  <w:r>
                    <w:rPr>
                      <w:color w:val="000000"/>
                      <w:lang w:eastAsia="ru-RU" w:bidi="ru-RU"/>
                    </w:rPr>
                    <w:t>Педагогическим советом МКОУ</w:t>
                  </w:r>
                  <w:r w:rsidR="006F75C7">
                    <w:rPr>
                      <w:color w:val="000000"/>
                      <w:lang w:eastAsia="ru-RU" w:bidi="ru-RU"/>
                    </w:rPr>
                    <w:t>С</w:t>
                  </w:r>
                  <w:r>
                    <w:rPr>
                      <w:color w:val="000000"/>
                      <w:lang w:eastAsia="ru-RU" w:bidi="ru-RU"/>
                    </w:rPr>
                    <w:t>ОШ №2</w:t>
                  </w:r>
                  <w:r w:rsidR="006F75C7">
                    <w:rPr>
                      <w:color w:val="000000"/>
                      <w:lang w:eastAsia="ru-RU" w:bidi="ru-RU"/>
                    </w:rPr>
                    <w:t>7</w:t>
                  </w:r>
                </w:p>
                <w:p w:rsidR="00DF64F8" w:rsidRDefault="00DF64F8" w:rsidP="00DF64F8">
                  <w:pPr>
                    <w:pStyle w:val="20"/>
                    <w:shd w:val="clear" w:color="auto" w:fill="auto"/>
                    <w:spacing w:line="240" w:lineRule="auto"/>
                  </w:pPr>
                  <w:r w:rsidRPr="00DF64F8">
                    <w:rPr>
                      <w:color w:val="000000"/>
                      <w:highlight w:val="yellow"/>
                      <w:lang w:eastAsia="ru-RU" w:bidi="ru-RU"/>
                    </w:rPr>
                    <w:t>от «23» марта 2020г № 8</w:t>
                  </w:r>
                </w:p>
              </w:txbxContent>
            </v:textbox>
            <w10:wrap type="topAndBottom" anchorx="page"/>
          </v:shape>
        </w:pict>
      </w:r>
      <w:r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 w:bidi="ru-RU"/>
        </w:rPr>
        <w:pict>
          <v:shape id="Shape 3" o:spid="_x0000_s1027" type="#_x0000_t202" style="position:absolute;margin-left:416.45pt;margin-top:20.5pt;width:136.8pt;height:56.65pt;z-index:251660288;visibility:visible;mso-wrap-distance-left:0;mso-wrap-distance-top:20.5pt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" filled="f" stroked="f">
            <v:textbox inset="0,0,0,0">
              <w:txbxContent>
                <w:p w:rsidR="00DF64F8" w:rsidRDefault="00DF64F8" w:rsidP="00DF64F8">
                  <w:pPr>
                    <w:pStyle w:val="20"/>
                    <w:shd w:val="clear" w:color="auto" w:fill="auto"/>
                    <w:spacing w:line="259" w:lineRule="auto"/>
                    <w:ind w:firstLine="360"/>
                  </w:pPr>
                  <w:r>
                    <w:rPr>
                      <w:b/>
                      <w:bCs/>
                      <w:color w:val="000000"/>
                      <w:lang w:eastAsia="ru-RU" w:bidi="ru-RU"/>
                    </w:rPr>
                    <w:t>«УТВЕРЖДЕНО»</w:t>
                  </w:r>
                </w:p>
                <w:p w:rsidR="00DF64F8" w:rsidRDefault="00DF64F8" w:rsidP="00DF64F8">
                  <w:pPr>
                    <w:pStyle w:val="20"/>
                    <w:shd w:val="clear" w:color="auto" w:fill="auto"/>
                    <w:spacing w:line="259" w:lineRule="auto"/>
                  </w:pPr>
                  <w:r>
                    <w:rPr>
                      <w:color w:val="000000"/>
                      <w:lang w:eastAsia="ru-RU" w:bidi="ru-RU"/>
                    </w:rPr>
                    <w:t>Приказом директора МКОУ</w:t>
                  </w:r>
                  <w:r w:rsidR="006F75C7">
                    <w:rPr>
                      <w:color w:val="000000"/>
                      <w:lang w:eastAsia="ru-RU" w:bidi="ru-RU"/>
                    </w:rPr>
                    <w:t>С</w:t>
                  </w:r>
                  <w:r>
                    <w:rPr>
                      <w:color w:val="000000"/>
                      <w:lang w:eastAsia="ru-RU" w:bidi="ru-RU"/>
                    </w:rPr>
                    <w:t>ОШ №2</w:t>
                  </w:r>
                  <w:r w:rsidR="006F75C7">
                    <w:rPr>
                      <w:color w:val="000000"/>
                      <w:lang w:eastAsia="ru-RU" w:bidi="ru-RU"/>
                    </w:rPr>
                    <w:t>7</w:t>
                  </w:r>
                </w:p>
                <w:p w:rsidR="00DF64F8" w:rsidRDefault="00DF64F8" w:rsidP="00DF64F8">
                  <w:pPr>
                    <w:pStyle w:val="20"/>
                    <w:shd w:val="clear" w:color="auto" w:fill="auto"/>
                    <w:spacing w:line="259" w:lineRule="auto"/>
                  </w:pPr>
                  <w:r>
                    <w:rPr>
                      <w:color w:val="000000"/>
                      <w:lang w:eastAsia="ru-RU" w:bidi="ru-RU"/>
                    </w:rPr>
                    <w:t>«23</w:t>
                  </w:r>
                  <w:r w:rsidRPr="00DF64F8">
                    <w:rPr>
                      <w:color w:val="000000"/>
                      <w:highlight w:val="yellow"/>
                      <w:lang w:eastAsia="ru-RU" w:bidi="ru-RU"/>
                    </w:rPr>
                    <w:t>» март 2020 г №364-о</w:t>
                  </w:r>
                </w:p>
              </w:txbxContent>
            </v:textbox>
            <w10:wrap type="topAndBottom" anchorx="page"/>
          </v:shape>
        </w:pict>
      </w:r>
    </w:p>
    <w:p w:rsidR="00DF64F8" w:rsidRPr="00DF64F8" w:rsidRDefault="00DF64F8" w:rsidP="00DF64F8">
      <w:pPr>
        <w:keepNext/>
        <w:keepLines/>
        <w:widowControl w:val="0"/>
        <w:spacing w:after="140" w:line="254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0" w:name="bookmark0"/>
      <w:bookmarkStart w:id="1" w:name="bookmark1"/>
      <w:r w:rsidRPr="00DF6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ПОЛОЖЕНИЕ</w:t>
      </w:r>
      <w:bookmarkEnd w:id="0"/>
      <w:bookmarkEnd w:id="1"/>
    </w:p>
    <w:p w:rsidR="00DF64F8" w:rsidRPr="00DF64F8" w:rsidRDefault="00DF64F8" w:rsidP="00DF64F8">
      <w:pPr>
        <w:widowControl w:val="0"/>
        <w:spacing w:after="0" w:line="257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F6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 применении электронного обучения, дистанционных</w:t>
      </w:r>
      <w:r w:rsidRPr="00DF6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br/>
        <w:t>образовательных технологий при реализации образовательных</w:t>
      </w:r>
      <w:r w:rsidRPr="00DF6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br/>
        <w:t>программ</w:t>
      </w:r>
    </w:p>
    <w:p w:rsidR="00DF64F8" w:rsidRPr="00DF64F8" w:rsidRDefault="00DF64F8" w:rsidP="00DF64F8">
      <w:pPr>
        <w:widowControl w:val="0"/>
        <w:spacing w:after="0" w:line="257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F6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1.</w:t>
      </w:r>
    </w:p>
    <w:p w:rsidR="00DF64F8" w:rsidRPr="00DF64F8" w:rsidRDefault="00DF64F8" w:rsidP="00DF64F8">
      <w:pPr>
        <w:keepNext/>
        <w:keepLines/>
        <w:widowControl w:val="0"/>
        <w:spacing w:after="0" w:line="257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2" w:name="bookmark2"/>
      <w:bookmarkStart w:id="3" w:name="bookmark3"/>
      <w:r w:rsidRPr="00DF6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Общие положения</w:t>
      </w:r>
      <w:bookmarkEnd w:id="2"/>
      <w:bookmarkEnd w:id="3"/>
    </w:p>
    <w:p w:rsidR="00DF64F8" w:rsidRPr="00DF64F8" w:rsidRDefault="006F75C7" w:rsidP="006F75C7">
      <w:pPr>
        <w:widowControl w:val="0"/>
        <w:tabs>
          <w:tab w:val="left" w:pos="832"/>
        </w:tabs>
        <w:spacing w:after="140" w:line="257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DF64F8"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Настоящее Положение устанавливает правила реализации в М</w:t>
      </w:r>
      <w:r w:rsid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</w:t>
      </w:r>
      <w:r w:rsid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ОШ №2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7</w:t>
      </w:r>
      <w:r w:rsidR="00DF64F8"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(далее - Лицей) общеобразовательных программ начального общего, основного общего образования с применением электронного обучения и использования дистанционных образовательных технологий.</w:t>
      </w:r>
    </w:p>
    <w:p w:rsidR="00DF64F8" w:rsidRPr="00DF64F8" w:rsidRDefault="00DF64F8" w:rsidP="00DF64F8">
      <w:pPr>
        <w:widowControl w:val="0"/>
        <w:numPr>
          <w:ilvl w:val="0"/>
          <w:numId w:val="1"/>
        </w:numPr>
        <w:tabs>
          <w:tab w:val="left" w:pos="840"/>
        </w:tabs>
        <w:spacing w:after="0" w:line="254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Настоящее положение разработано на основании Федерального Закона</w:t>
      </w:r>
    </w:p>
    <w:p w:rsidR="00DF64F8" w:rsidRPr="00DF64F8" w:rsidRDefault="00DF64F8" w:rsidP="00DF64F8">
      <w:pPr>
        <w:widowControl w:val="0"/>
        <w:tabs>
          <w:tab w:val="left" w:pos="581"/>
        </w:tabs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от 29 декабря 2012 г. «Об образовании в Российской Федерации»; приказ министерства образования и науки Российской Федерации от 30.08.2013 года №</w:t>
      </w:r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1015 «Об утверждении Порядка организации и осуществления</w:t>
      </w:r>
    </w:p>
    <w:p w:rsidR="00DF64F8" w:rsidRPr="00DF64F8" w:rsidRDefault="00DF64F8" w:rsidP="00DF64F8">
      <w:pPr>
        <w:widowControl w:val="0"/>
        <w:spacing w:after="140" w:line="254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образовательной </w:t>
      </w:r>
      <w:proofErr w:type="gramStart"/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деятельности</w:t>
      </w:r>
      <w:proofErr w:type="gramEnd"/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но основным общеобразовательным программам-образовательным программам начального общего, основного общего и среднего общего образования»; приказ Министерства образования и науки РФ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постановление Главы администрации (губернатора) Краснодарского края от 22.02.2013 года № 152 «О комплексе мер по модернизации общего образования Краснодарского края в 2013 году и на период до 2020 года»; Устава 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КОУ</w:t>
      </w:r>
      <w:r w:rsidR="006F7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ОШ №2</w:t>
      </w:r>
      <w:r w:rsidR="006F7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7</w:t>
      </w:r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DF64F8" w:rsidRPr="00DF64F8" w:rsidRDefault="00DF64F8" w:rsidP="00DF64F8">
      <w:pPr>
        <w:widowControl w:val="0"/>
        <w:spacing w:after="300" w:line="264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1.3 Реализация образовательных программ с использованием электронного обучения, дистанционных образовательных технологий -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преподавателем и учащимся.</w:t>
      </w:r>
    </w:p>
    <w:p w:rsidR="00DF64F8" w:rsidRPr="00DF64F8" w:rsidRDefault="00DF64F8" w:rsidP="00DF64F8">
      <w:pPr>
        <w:widowControl w:val="0"/>
        <w:numPr>
          <w:ilvl w:val="0"/>
          <w:numId w:val="2"/>
        </w:numPr>
        <w:tabs>
          <w:tab w:val="left" w:pos="610"/>
        </w:tabs>
        <w:spacing w:after="140" w:line="257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Образовательный процесс, реализуемый в дистанционной форме, предусматривает значительную долю самостоятельных занятий обучающихся; методическое и дидактическое обеспечение этого процесса со стороны лицея, а также регулярный систематический контроль и учет знаний обучающихся. Обучение с использованием дистанционных образовательных технологий при необходимости может реализовываться комплексно с традиционной, семейной и </w:t>
      </w:r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другими, предусмотренными законом РФ «Об образовании» формами его получения.</w:t>
      </w:r>
    </w:p>
    <w:p w:rsidR="00DF64F8" w:rsidRPr="00DF64F8" w:rsidRDefault="00DF64F8" w:rsidP="00DF64F8">
      <w:pPr>
        <w:widowControl w:val="0"/>
        <w:numPr>
          <w:ilvl w:val="0"/>
          <w:numId w:val="2"/>
        </w:numPr>
        <w:tabs>
          <w:tab w:val="left" w:pos="610"/>
        </w:tabs>
        <w:spacing w:after="140" w:line="252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Главными целями применения электронного обучения, дистанционных образовательных технологий при реализации образовательных программ, как важной составляющей в системе образования, являются: предоставление обучающимся возможности освоения образовательных программ непосредственно по месту жительства обучающегося или его временного пребывания; повышение качества образования обучающихся в соответствии с их интересами, способностями и потребностями; развитие профильного образования в рамках лицея на основе использования информационных технологий как комплекса социально-педагогических преобразований;</w:t>
      </w:r>
    </w:p>
    <w:p w:rsidR="00DF64F8" w:rsidRPr="00DF64F8" w:rsidRDefault="00DF64F8" w:rsidP="00DF64F8">
      <w:pPr>
        <w:widowControl w:val="0"/>
        <w:numPr>
          <w:ilvl w:val="0"/>
          <w:numId w:val="2"/>
        </w:numPr>
        <w:tabs>
          <w:tab w:val="left" w:pos="500"/>
        </w:tabs>
        <w:spacing w:after="140" w:line="254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Положении используются следующие основные понятия:</w:t>
      </w:r>
    </w:p>
    <w:p w:rsidR="00DF64F8" w:rsidRPr="00DF64F8" w:rsidRDefault="00DF64F8" w:rsidP="00DF64F8">
      <w:pPr>
        <w:widowControl w:val="0"/>
        <w:spacing w:after="140" w:line="262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Реализация образовательных программ с использованием дистанционных образовательных технологий - образовательная система, в которой образовательные программы осуществляются по дистанционной технологии обучения.</w:t>
      </w:r>
    </w:p>
    <w:p w:rsidR="00DF64F8" w:rsidRPr="00DF64F8" w:rsidRDefault="00DF64F8" w:rsidP="00DF64F8">
      <w:pPr>
        <w:widowControl w:val="0"/>
        <w:spacing w:after="14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Электронное обучение </w:t>
      </w:r>
      <w:r w:rsidRPr="00DF64F8">
        <w:rPr>
          <w:rFonts w:ascii="Times New Roman" w:eastAsia="Times New Roman" w:hAnsi="Times New Roman" w:cs="Times New Roman"/>
          <w:color w:val="183E55"/>
          <w:sz w:val="26"/>
          <w:szCs w:val="26"/>
          <w:lang w:eastAsia="ru-RU" w:bidi="ru-RU"/>
        </w:rPr>
        <w:t xml:space="preserve">— </w:t>
      </w:r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это система обучения при помощи информационных и электронных технологий.</w:t>
      </w:r>
    </w:p>
    <w:p w:rsidR="00DF64F8" w:rsidRPr="00DF64F8" w:rsidRDefault="00DF64F8" w:rsidP="00DF64F8">
      <w:pPr>
        <w:widowControl w:val="0"/>
        <w:spacing w:after="14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Дистанционные образовательные технологии (далее - ДОТ)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DF64F8" w:rsidRPr="00DF64F8" w:rsidRDefault="00DF64F8" w:rsidP="00DF64F8">
      <w:pPr>
        <w:widowControl w:val="0"/>
        <w:spacing w:after="140" w:line="254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Педагогические технологии реализации образовательных программ с использованием дистанционных образовательных технологий педагогические технологии опосредованного и непосредственного общения с использованием электронных телекоммуникаций и дидактических средств.</w:t>
      </w:r>
    </w:p>
    <w:p w:rsidR="00DF64F8" w:rsidRPr="00DF64F8" w:rsidRDefault="00DF64F8" w:rsidP="00DF64F8">
      <w:pPr>
        <w:widowControl w:val="0"/>
        <w:spacing w:after="140" w:line="254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Дидактические средства реализации образовательных программ с использованием дистанционных образовательных технологий - учебные материалы, методы и приемы обучения, формы организации учебно</w:t>
      </w:r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познавательной деятельности, при отсутствии непосредственного общения с сетевым преподавателем.</w:t>
      </w:r>
    </w:p>
    <w:p w:rsidR="00DF64F8" w:rsidRPr="00DF64F8" w:rsidRDefault="00DF64F8" w:rsidP="00DF64F8">
      <w:pPr>
        <w:widowControl w:val="0"/>
        <w:spacing w:after="140" w:line="252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Информационные технологии реализации образовательных программ с использованием дистанционных образовательных технологий - технологии создания, передачи и хранения учебных материалов, организации и сопровождения учебного процесса дистанционного обучения.</w:t>
      </w:r>
    </w:p>
    <w:p w:rsidR="00DF64F8" w:rsidRPr="00DF64F8" w:rsidRDefault="00DF64F8" w:rsidP="00DF64F8">
      <w:pPr>
        <w:widowControl w:val="0"/>
        <w:numPr>
          <w:ilvl w:val="0"/>
          <w:numId w:val="2"/>
        </w:numPr>
        <w:tabs>
          <w:tab w:val="left" w:pos="1239"/>
        </w:tabs>
        <w:spacing w:after="140" w:line="264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МКОУ</w:t>
      </w:r>
      <w:r w:rsidR="006F7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ОШ</w:t>
      </w:r>
      <w:r w:rsidR="006F7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№2</w:t>
      </w:r>
      <w:r w:rsidR="006F7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7</w:t>
      </w:r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вправе использовать ЭО и 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DF64F8" w:rsidRPr="00DF64F8" w:rsidRDefault="00DF64F8" w:rsidP="00DF64F8">
      <w:pPr>
        <w:widowControl w:val="0"/>
        <w:spacing w:after="140" w:line="254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Образовательные программы могут реализовываться в смешанном (комбинированном) режиме </w:t>
      </w:r>
      <w:r w:rsidRPr="00DF64F8">
        <w:rPr>
          <w:rFonts w:ascii="Times New Roman" w:eastAsia="Times New Roman" w:hAnsi="Times New Roman" w:cs="Times New Roman"/>
          <w:color w:val="183E55"/>
          <w:sz w:val="26"/>
          <w:szCs w:val="26"/>
          <w:lang w:eastAsia="ru-RU" w:bidi="ru-RU"/>
        </w:rPr>
        <w:t xml:space="preserve">- </w:t>
      </w:r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зависимости от специфики образовательных задач и </w:t>
      </w:r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представления учебного материала. Соотношение объема проведенных часов, лабораторных и практических занятий с использованием ЭО и ДОТ или путем непосредственного взаимодействия педагогического работника с обучающимся определяется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школой</w:t>
      </w:r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соответствии с образовательными программами с учетом потребностей обучающегося и условий осуществления образовательной деятельности.</w:t>
      </w:r>
    </w:p>
    <w:p w:rsidR="00DF64F8" w:rsidRPr="00DF64F8" w:rsidRDefault="00DF64F8" w:rsidP="00DF64F8">
      <w:pPr>
        <w:widowControl w:val="0"/>
        <w:spacing w:after="140" w:line="252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</w:t>
      </w:r>
    </w:p>
    <w:p w:rsidR="00DF64F8" w:rsidRPr="00DF64F8" w:rsidRDefault="00DF64F8" w:rsidP="00DF64F8">
      <w:pPr>
        <w:widowControl w:val="0"/>
        <w:numPr>
          <w:ilvl w:val="0"/>
          <w:numId w:val="2"/>
        </w:numPr>
        <w:tabs>
          <w:tab w:val="left" w:pos="1419"/>
        </w:tabs>
        <w:spacing w:after="140" w:line="257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МКОУ</w:t>
      </w:r>
      <w:r w:rsidR="006F7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ОШ №2</w:t>
      </w:r>
      <w:r w:rsidR="006F7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7</w:t>
      </w:r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DF64F8" w:rsidRPr="00DF64F8" w:rsidRDefault="00DF64F8" w:rsidP="00DF64F8">
      <w:pPr>
        <w:widowControl w:val="0"/>
        <w:numPr>
          <w:ilvl w:val="0"/>
          <w:numId w:val="2"/>
        </w:numPr>
        <w:tabs>
          <w:tab w:val="left" w:pos="1419"/>
        </w:tabs>
        <w:spacing w:after="140" w:line="252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осуществляется, независимо от их местонахождения и распределения во времени, на основе педагогически организованных технологий обучения.</w:t>
      </w:r>
    </w:p>
    <w:p w:rsidR="00DF64F8" w:rsidRPr="00DF64F8" w:rsidRDefault="00DF64F8" w:rsidP="00DF64F8">
      <w:pPr>
        <w:widowControl w:val="0"/>
        <w:numPr>
          <w:ilvl w:val="0"/>
          <w:numId w:val="2"/>
        </w:numPr>
        <w:tabs>
          <w:tab w:val="left" w:pos="1499"/>
        </w:tabs>
        <w:spacing w:after="140" w:line="257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Основными элементами системы ЭО и ДОТ являются:</w:t>
      </w:r>
    </w:p>
    <w:p w:rsidR="00DF64F8" w:rsidRPr="00DF64F8" w:rsidRDefault="00DF64F8" w:rsidP="00DF64F8">
      <w:pPr>
        <w:widowControl w:val="0"/>
        <w:numPr>
          <w:ilvl w:val="0"/>
          <w:numId w:val="3"/>
        </w:numPr>
        <w:tabs>
          <w:tab w:val="left" w:pos="3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образовательные онлайн-платформы;</w:t>
      </w:r>
    </w:p>
    <w:p w:rsidR="00DF64F8" w:rsidRPr="00DF64F8" w:rsidRDefault="00DF64F8" w:rsidP="00DF64F8">
      <w:pPr>
        <w:widowControl w:val="0"/>
        <w:numPr>
          <w:ilvl w:val="0"/>
          <w:numId w:val="3"/>
        </w:numPr>
        <w:tabs>
          <w:tab w:val="left" w:pos="362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цифровые образовательные ресурсы, размещенные на образовательных сайтах;</w:t>
      </w:r>
    </w:p>
    <w:p w:rsidR="00DF64F8" w:rsidRPr="00DF64F8" w:rsidRDefault="00DF64F8" w:rsidP="00DF64F8">
      <w:pPr>
        <w:widowControl w:val="0"/>
        <w:numPr>
          <w:ilvl w:val="0"/>
          <w:numId w:val="3"/>
        </w:numPr>
        <w:tabs>
          <w:tab w:val="left" w:pos="3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видеоконференции, вебинары;</w:t>
      </w:r>
    </w:p>
    <w:p w:rsidR="00DF64F8" w:rsidRPr="00DF64F8" w:rsidRDefault="00DF64F8" w:rsidP="00DF64F8">
      <w:pPr>
        <w:widowControl w:val="0"/>
        <w:numPr>
          <w:ilvl w:val="0"/>
          <w:numId w:val="3"/>
        </w:numPr>
        <w:tabs>
          <w:tab w:val="left" w:pos="3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val="en-US" w:bidi="en-US"/>
        </w:rPr>
        <w:t xml:space="preserve">skype </w:t>
      </w:r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 общение, </w:t>
      </w:r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val="en-US" w:bidi="en-US"/>
        </w:rPr>
        <w:t>e-mail;</w:t>
      </w:r>
    </w:p>
    <w:p w:rsidR="00DF64F8" w:rsidRPr="00DF64F8" w:rsidRDefault="00DF64F8" w:rsidP="00DF64F8">
      <w:pPr>
        <w:widowControl w:val="0"/>
        <w:numPr>
          <w:ilvl w:val="0"/>
          <w:numId w:val="3"/>
        </w:numPr>
        <w:tabs>
          <w:tab w:val="left" w:pos="3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облачные сервисы;</w:t>
      </w:r>
    </w:p>
    <w:p w:rsidR="00DF64F8" w:rsidRPr="00DF64F8" w:rsidRDefault="00DF64F8" w:rsidP="00DF64F8">
      <w:pPr>
        <w:widowControl w:val="0"/>
        <w:numPr>
          <w:ilvl w:val="0"/>
          <w:numId w:val="3"/>
        </w:numPr>
        <w:tabs>
          <w:tab w:val="left" w:pos="362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электронные носители мультимедийных приложений к учебникам, электронные пособия, разработанные с учетом требований законодательства РФ об образовательной деятельности.</w:t>
      </w:r>
    </w:p>
    <w:p w:rsidR="00DF64F8" w:rsidRPr="00DF64F8" w:rsidRDefault="00DF64F8" w:rsidP="00DF64F8">
      <w:pPr>
        <w:widowControl w:val="0"/>
        <w:numPr>
          <w:ilvl w:val="0"/>
          <w:numId w:val="2"/>
        </w:numPr>
        <w:tabs>
          <w:tab w:val="left" w:pos="1419"/>
        </w:tabs>
        <w:spacing w:after="14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Формы ЭО и ДОТ, используемые в образовательном процессе, находят отражение в рабочих программах по соответствующим учебным дисциплинам. В обучении с применением ЭО и ДОТ используются следующие организационные формы учебной деятельности:</w:t>
      </w:r>
    </w:p>
    <w:p w:rsidR="00DF64F8" w:rsidRPr="00DF64F8" w:rsidRDefault="00DF64F8" w:rsidP="00DF64F8">
      <w:pPr>
        <w:widowControl w:val="0"/>
        <w:numPr>
          <w:ilvl w:val="0"/>
          <w:numId w:val="3"/>
        </w:numPr>
        <w:tabs>
          <w:tab w:val="left" w:pos="35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лекция;</w:t>
      </w:r>
    </w:p>
    <w:p w:rsidR="00DF64F8" w:rsidRPr="00DF64F8" w:rsidRDefault="00DF64F8" w:rsidP="00DF64F8">
      <w:pPr>
        <w:widowControl w:val="0"/>
        <w:numPr>
          <w:ilvl w:val="0"/>
          <w:numId w:val="3"/>
        </w:numPr>
        <w:tabs>
          <w:tab w:val="left" w:pos="35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консультация;</w:t>
      </w:r>
    </w:p>
    <w:p w:rsidR="00DF64F8" w:rsidRPr="00DF64F8" w:rsidRDefault="00DF64F8" w:rsidP="00DF64F8">
      <w:pPr>
        <w:widowControl w:val="0"/>
        <w:numPr>
          <w:ilvl w:val="0"/>
          <w:numId w:val="3"/>
        </w:numPr>
        <w:tabs>
          <w:tab w:val="left" w:pos="35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семинар;</w:t>
      </w:r>
    </w:p>
    <w:p w:rsidR="00DF64F8" w:rsidRPr="00DF64F8" w:rsidRDefault="00DF64F8" w:rsidP="00DF64F8">
      <w:pPr>
        <w:widowControl w:val="0"/>
        <w:numPr>
          <w:ilvl w:val="0"/>
          <w:numId w:val="3"/>
        </w:numPr>
        <w:tabs>
          <w:tab w:val="left" w:pos="35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практическое занятие;</w:t>
      </w:r>
    </w:p>
    <w:p w:rsidR="00DF64F8" w:rsidRPr="00DF64F8" w:rsidRDefault="00DF64F8" w:rsidP="00DF64F8">
      <w:pPr>
        <w:widowControl w:val="0"/>
        <w:numPr>
          <w:ilvl w:val="0"/>
          <w:numId w:val="3"/>
        </w:numPr>
        <w:tabs>
          <w:tab w:val="left" w:pos="35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лабораторная работа;</w:t>
      </w:r>
    </w:p>
    <w:p w:rsidR="00DF64F8" w:rsidRPr="00DF64F8" w:rsidRDefault="00DF64F8" w:rsidP="00DF64F8">
      <w:pPr>
        <w:widowControl w:val="0"/>
        <w:numPr>
          <w:ilvl w:val="0"/>
          <w:numId w:val="3"/>
        </w:numPr>
        <w:tabs>
          <w:tab w:val="left" w:pos="35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контрольная работа;</w:t>
      </w:r>
    </w:p>
    <w:p w:rsidR="00DF64F8" w:rsidRPr="00DF64F8" w:rsidRDefault="00DF64F8" w:rsidP="00DF64F8">
      <w:pPr>
        <w:widowControl w:val="0"/>
        <w:numPr>
          <w:ilvl w:val="0"/>
          <w:numId w:val="3"/>
        </w:numPr>
        <w:tabs>
          <w:tab w:val="left" w:pos="35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самостоятельная внеаудиторная работа;</w:t>
      </w:r>
    </w:p>
    <w:p w:rsidR="00DF64F8" w:rsidRPr="00DF64F8" w:rsidRDefault="00DF64F8" w:rsidP="00DF64F8">
      <w:pPr>
        <w:widowControl w:val="0"/>
        <w:numPr>
          <w:ilvl w:val="0"/>
          <w:numId w:val="3"/>
        </w:numPr>
        <w:tabs>
          <w:tab w:val="left" w:pos="35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научно-исследовательская работа.</w:t>
      </w:r>
    </w:p>
    <w:p w:rsidR="00DF64F8" w:rsidRPr="00DF64F8" w:rsidRDefault="00DF64F8" w:rsidP="00DF64F8">
      <w:pPr>
        <w:widowControl w:val="0"/>
        <w:numPr>
          <w:ilvl w:val="0"/>
          <w:numId w:val="2"/>
        </w:numPr>
        <w:tabs>
          <w:tab w:val="left" w:pos="1171"/>
        </w:tabs>
        <w:spacing w:after="140" w:line="240" w:lineRule="auto"/>
        <w:ind w:firstLine="4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Сопровождение предметных дистанционных курсов может осуществляться в следующих режимах:</w:t>
      </w:r>
    </w:p>
    <w:p w:rsidR="00DF64F8" w:rsidRPr="00DF64F8" w:rsidRDefault="00DF64F8" w:rsidP="00DF64F8">
      <w:pPr>
        <w:widowControl w:val="0"/>
        <w:numPr>
          <w:ilvl w:val="0"/>
          <w:numId w:val="3"/>
        </w:numPr>
        <w:tabs>
          <w:tab w:val="left" w:pos="358"/>
        </w:tabs>
        <w:spacing w:after="0" w:line="26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тестирование онлайн;</w:t>
      </w:r>
    </w:p>
    <w:p w:rsidR="00DF64F8" w:rsidRPr="00DF64F8" w:rsidRDefault="00DF64F8" w:rsidP="00DF64F8">
      <w:pPr>
        <w:widowControl w:val="0"/>
        <w:numPr>
          <w:ilvl w:val="0"/>
          <w:numId w:val="3"/>
        </w:numPr>
        <w:tabs>
          <w:tab w:val="left" w:pos="358"/>
        </w:tabs>
        <w:spacing w:after="0" w:line="26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консультации онлайн;</w:t>
      </w:r>
    </w:p>
    <w:p w:rsidR="00DF64F8" w:rsidRPr="00DF64F8" w:rsidRDefault="00DF64F8" w:rsidP="00DF64F8">
      <w:pPr>
        <w:widowControl w:val="0"/>
        <w:numPr>
          <w:ilvl w:val="0"/>
          <w:numId w:val="3"/>
        </w:numPr>
        <w:tabs>
          <w:tab w:val="left" w:pos="358"/>
        </w:tabs>
        <w:spacing w:after="0" w:line="26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предоставление методических материалов;</w:t>
      </w:r>
    </w:p>
    <w:p w:rsidR="00DF64F8" w:rsidRPr="00DF64F8" w:rsidRDefault="00DF64F8" w:rsidP="00DF64F8">
      <w:pPr>
        <w:widowControl w:val="0"/>
        <w:numPr>
          <w:ilvl w:val="0"/>
          <w:numId w:val="3"/>
        </w:numPr>
        <w:tabs>
          <w:tab w:val="left" w:pos="358"/>
        </w:tabs>
        <w:spacing w:after="440" w:line="266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сопровождение офлайн (проверка тестов, контрольных работ, различные виды </w:t>
      </w:r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текущего контроля и промежуточной аттестации).</w:t>
      </w:r>
    </w:p>
    <w:p w:rsidR="00DF64F8" w:rsidRPr="00DF64F8" w:rsidRDefault="00DF64F8" w:rsidP="00DF64F8">
      <w:pPr>
        <w:keepNext/>
        <w:keepLines/>
        <w:widowControl w:val="0"/>
        <w:spacing w:after="1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4" w:name="bookmark4"/>
      <w:r w:rsidRPr="00DF6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2.</w:t>
      </w:r>
      <w:bookmarkEnd w:id="4"/>
    </w:p>
    <w:p w:rsidR="00DF64F8" w:rsidRPr="00DF64F8" w:rsidRDefault="00DF64F8" w:rsidP="00DF64F8">
      <w:pPr>
        <w:keepNext/>
        <w:keepLines/>
        <w:widowControl w:val="0"/>
        <w:spacing w:after="1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5" w:name="bookmark5"/>
      <w:bookmarkStart w:id="6" w:name="bookmark6"/>
      <w:r w:rsidRPr="00DF6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Организация процесс применения электронного обучения,</w:t>
      </w:r>
      <w:r w:rsidRPr="00DF6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br/>
        <w:t>дистанционных образовательных технологий при реализации</w:t>
      </w:r>
      <w:r w:rsidRPr="00DF6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br/>
        <w:t>образовательных программ</w:t>
      </w:r>
      <w:bookmarkEnd w:id="5"/>
      <w:bookmarkEnd w:id="6"/>
    </w:p>
    <w:p w:rsidR="00DF64F8" w:rsidRPr="00DF64F8" w:rsidRDefault="00DF64F8" w:rsidP="00DF64F8">
      <w:pPr>
        <w:widowControl w:val="0"/>
        <w:numPr>
          <w:ilvl w:val="0"/>
          <w:numId w:val="4"/>
        </w:numPr>
        <w:tabs>
          <w:tab w:val="left" w:pos="576"/>
        </w:tabs>
        <w:spacing w:after="140" w:line="252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Реализация образовательных программ с использованием электронного обучения, дистанционных образовательных технологий осуществляется как по отдельным предметам и курсам, включенным в учебный план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школы</w:t>
      </w:r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так и по всему комплексу предметов учебного плана. Выбор предметов изучения осуществляется совершеннолетними учащимися или родителями (лицами, их заменяющими) несовершеннолетних учащихся по согласованию с</w:t>
      </w:r>
      <w:r w:rsidR="00CA15A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МКОУ</w:t>
      </w:r>
      <w:r w:rsidR="006F7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</w:t>
      </w:r>
      <w:r w:rsidR="00CA15A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ОШ №2</w:t>
      </w:r>
      <w:r w:rsidR="006F7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7</w:t>
      </w:r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DF64F8" w:rsidRPr="00DF64F8" w:rsidRDefault="00DF64F8" w:rsidP="00DF64F8">
      <w:pPr>
        <w:widowControl w:val="0"/>
        <w:numPr>
          <w:ilvl w:val="0"/>
          <w:numId w:val="4"/>
        </w:numPr>
        <w:tabs>
          <w:tab w:val="left" w:pos="576"/>
        </w:tabs>
        <w:spacing w:after="3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Организация реализации образовательных программ с использованием электронного обучения, дистанционных образовательных технологий производится на основании заявления совершеннолетнего лица или родителей (лиц, их заменяющих) несовершеннолетнего лица в соответствии с приказом директора школы, определяющим класс (год) обучения, перечень выбранных для изучения предметов учебного плана, периодичность и формы представляемых обучающимся в </w:t>
      </w:r>
      <w:r w:rsidR="00CA15A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школе</w:t>
      </w:r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самостоятельных работ, а также периодичность и формы промежуточного и итогового контроля знаний</w:t>
      </w:r>
      <w:r w:rsidR="00CA15A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DF64F8" w:rsidRPr="00DF64F8" w:rsidRDefault="00DF64F8" w:rsidP="00DF64F8">
      <w:pPr>
        <w:widowControl w:val="0"/>
        <w:numPr>
          <w:ilvl w:val="0"/>
          <w:numId w:val="4"/>
        </w:numPr>
        <w:tabs>
          <w:tab w:val="left" w:pos="787"/>
        </w:tabs>
        <w:spacing w:after="340" w:line="269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 успешном изучении всех предметов учебного плана (индивидуального плана) и прохождении государственной итоговой аттестации обучающиеся получают документ об образовании государственного образца. Государственная итоговая аттестация (знаний) учащихся, получивших образование в результате дистанционного обучения, проводится в соответствии с «Положением об итоговой аттестации», утверждаемым органами управления образованием Российской Федерации и субъекта Российской Федерации</w:t>
      </w:r>
      <w:proofErr w:type="gramStart"/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.</w:t>
      </w:r>
      <w:proofErr w:type="gramEnd"/>
    </w:p>
    <w:p w:rsidR="00DF64F8" w:rsidRPr="00DF64F8" w:rsidRDefault="00DF64F8" w:rsidP="00DF64F8">
      <w:pPr>
        <w:widowControl w:val="0"/>
        <w:numPr>
          <w:ilvl w:val="0"/>
          <w:numId w:val="4"/>
        </w:numPr>
        <w:tabs>
          <w:tab w:val="left" w:pos="677"/>
        </w:tabs>
        <w:spacing w:after="140" w:line="254" w:lineRule="auto"/>
        <w:ind w:firstLine="1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Обучающиеся с использованием дистанционных образовательных технологий имеют все права и несут все обязанности, предусмотренные законом Российской Федерации «Об образовании» и Уставом </w:t>
      </w:r>
      <w:r w:rsidR="00CA15A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школы</w:t>
      </w:r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наравне с учащимися других форм обучения, могут принимать участие во всех проводимых школой учебных, познавательных, развивающих, культурных и, спортивных мероприятиях: уроках, консультациях, семинарах, в т.ч. выездных зачетах, экзаменах, в т.ч. единых с ВУЗами, конференциях, экспедициях, походах, викторинах, чемпионатах и других мероприятиях, организуемых и (или) проводимых </w:t>
      </w:r>
      <w:r w:rsidR="00CA15A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школой</w:t>
      </w:r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DF64F8" w:rsidRPr="00DF64F8" w:rsidRDefault="00DF64F8" w:rsidP="00DF64F8">
      <w:pPr>
        <w:widowControl w:val="0"/>
        <w:spacing w:after="140" w:line="257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2.5 </w:t>
      </w:r>
      <w:r w:rsidR="00CA15A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МКОУ</w:t>
      </w:r>
      <w:r w:rsidR="006F7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</w:t>
      </w:r>
      <w:r w:rsidR="00CA15A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ОШ №2</w:t>
      </w:r>
      <w:r w:rsidR="006F7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7</w:t>
      </w:r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обеспечивает каждому обучающемуся возможность доступа к средствам ЭО и ДОТ, в том числе к образовательной онлайн-платформе, используемой </w:t>
      </w:r>
      <w:r w:rsidR="00CA15A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школе</w:t>
      </w:r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качестве основного информационного ресурса, в объеме часов учебного плана, необходимом для освоения соответствующей программы, а также осуществляет учебно-методическую помощь обучающимся через </w:t>
      </w:r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консультации преподавателей как при непосредственном взаимодействии педагога с обучающимися, так и опосредованно.</w:t>
      </w:r>
      <w:proofErr w:type="gramEnd"/>
    </w:p>
    <w:p w:rsidR="00DF64F8" w:rsidRPr="00DF64F8" w:rsidRDefault="00DF64F8" w:rsidP="00DF64F8">
      <w:pPr>
        <w:widowControl w:val="0"/>
        <w:numPr>
          <w:ilvl w:val="0"/>
          <w:numId w:val="5"/>
        </w:numPr>
        <w:tabs>
          <w:tab w:val="left" w:pos="1285"/>
        </w:tabs>
        <w:spacing w:after="140" w:line="257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Для организации обучения с использованием ЭО и ДОТ и осуществления контроля результатов обучения </w:t>
      </w:r>
      <w:r w:rsidR="00CA15A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школа</w:t>
      </w:r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обеспечивает идентификацию личности обучающегося на образовательной онлайн- платформе путем регистрации и выдачи персонального пароля.</w:t>
      </w:r>
    </w:p>
    <w:p w:rsidR="00DF64F8" w:rsidRPr="00DF64F8" w:rsidRDefault="00DF64F8" w:rsidP="00DF64F8">
      <w:pPr>
        <w:widowControl w:val="0"/>
        <w:numPr>
          <w:ilvl w:val="0"/>
          <w:numId w:val="5"/>
        </w:numPr>
        <w:tabs>
          <w:tab w:val="left" w:pos="1285"/>
        </w:tabs>
        <w:spacing w:after="140" w:line="254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При оценке результатов обучения </w:t>
      </w:r>
      <w:r w:rsidR="00CA15A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школа</w:t>
      </w:r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обеспечивает контроль соблюдения условий проведения оценочных мероприятий.</w:t>
      </w:r>
    </w:p>
    <w:p w:rsidR="00DF64F8" w:rsidRPr="00DF64F8" w:rsidRDefault="00DF64F8" w:rsidP="00DF64F8">
      <w:pPr>
        <w:widowControl w:val="0"/>
        <w:numPr>
          <w:ilvl w:val="0"/>
          <w:numId w:val="5"/>
        </w:numPr>
        <w:tabs>
          <w:tab w:val="left" w:pos="1285"/>
        </w:tabs>
        <w:spacing w:after="14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 использовании ЭО и ДОТ осуществляются следующие виды учебной деятельности:</w:t>
      </w:r>
    </w:p>
    <w:p w:rsidR="00DF64F8" w:rsidRPr="00DF64F8" w:rsidRDefault="00DF64F8" w:rsidP="00DF64F8">
      <w:pPr>
        <w:widowControl w:val="0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самостоятельное изучение учебного материала;</w:t>
      </w:r>
    </w:p>
    <w:p w:rsidR="00DF64F8" w:rsidRPr="00DF64F8" w:rsidRDefault="00DF64F8" w:rsidP="00DF64F8">
      <w:pPr>
        <w:widowControl w:val="0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учебные занятия (лекционные и практические);</w:t>
      </w:r>
    </w:p>
    <w:p w:rsidR="00DF64F8" w:rsidRPr="00DF64F8" w:rsidRDefault="00DF64F8" w:rsidP="00DF64F8">
      <w:pPr>
        <w:widowControl w:val="0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консультации;</w:t>
      </w:r>
    </w:p>
    <w:p w:rsidR="00DF64F8" w:rsidRPr="00DF64F8" w:rsidRDefault="00DF64F8" w:rsidP="00DF64F8">
      <w:pPr>
        <w:widowControl w:val="0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текущий контроль;</w:t>
      </w:r>
    </w:p>
    <w:p w:rsidR="00DF64F8" w:rsidRPr="00DF64F8" w:rsidRDefault="00DF64F8" w:rsidP="00DF64F8">
      <w:pPr>
        <w:widowControl w:val="0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промежуточная аттестация.</w:t>
      </w:r>
    </w:p>
    <w:p w:rsidR="00DF64F8" w:rsidRPr="00DF64F8" w:rsidRDefault="00DF64F8" w:rsidP="00DF64F8">
      <w:pPr>
        <w:widowControl w:val="0"/>
        <w:numPr>
          <w:ilvl w:val="0"/>
          <w:numId w:val="5"/>
        </w:numPr>
        <w:tabs>
          <w:tab w:val="left" w:pos="1285"/>
        </w:tabs>
        <w:spacing w:after="14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Организация обучения с использованием ЭО и ДОТ в </w:t>
      </w:r>
      <w:r w:rsidR="00CA15A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школе</w:t>
      </w:r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осуществляется по двум моделям:</w:t>
      </w:r>
    </w:p>
    <w:p w:rsidR="00DF64F8" w:rsidRPr="00DF64F8" w:rsidRDefault="00DF64F8" w:rsidP="00DF64F8">
      <w:pPr>
        <w:widowControl w:val="0"/>
        <w:numPr>
          <w:ilvl w:val="0"/>
          <w:numId w:val="3"/>
        </w:numPr>
        <w:tabs>
          <w:tab w:val="left" w:pos="360"/>
        </w:tabs>
        <w:spacing w:after="0" w:line="24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модель непосредственного осуществления взаимодействия педагога с обучающимися;</w:t>
      </w:r>
    </w:p>
    <w:p w:rsidR="00DF64F8" w:rsidRPr="00DF64F8" w:rsidRDefault="00DF64F8" w:rsidP="00DF64F8">
      <w:pPr>
        <w:widowControl w:val="0"/>
        <w:numPr>
          <w:ilvl w:val="0"/>
          <w:numId w:val="3"/>
        </w:numPr>
        <w:tabs>
          <w:tab w:val="left" w:pos="360"/>
        </w:tabs>
        <w:spacing w:after="140" w:line="24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модель опосредованного осуществления взаимодействия педагога с обучающимися.</w:t>
      </w:r>
    </w:p>
    <w:p w:rsidR="00DF64F8" w:rsidRPr="00DF64F8" w:rsidRDefault="00DF64F8" w:rsidP="00DF64F8">
      <w:pPr>
        <w:widowControl w:val="0"/>
        <w:numPr>
          <w:ilvl w:val="0"/>
          <w:numId w:val="5"/>
        </w:numPr>
        <w:tabs>
          <w:tab w:val="left" w:pos="1511"/>
        </w:tabs>
        <w:spacing w:after="14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Модель непосредственного осуществления взаимодействия педагога с обучающимися реализуется с использованием технологии смешанного обучения.</w:t>
      </w:r>
    </w:p>
    <w:p w:rsidR="00DF64F8" w:rsidRPr="00DF64F8" w:rsidRDefault="00DF64F8" w:rsidP="00DF64F8">
      <w:pPr>
        <w:widowControl w:val="0"/>
        <w:spacing w:after="140" w:line="26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Смешанное обучение —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</w:t>
      </w:r>
    </w:p>
    <w:p w:rsidR="00DF64F8" w:rsidRPr="00DF64F8" w:rsidRDefault="00DF64F8" w:rsidP="00DF64F8">
      <w:pPr>
        <w:widowControl w:val="0"/>
        <w:numPr>
          <w:ilvl w:val="0"/>
          <w:numId w:val="5"/>
        </w:numPr>
        <w:tabs>
          <w:tab w:val="left" w:pos="1417"/>
        </w:tabs>
        <w:spacing w:after="14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Модель опосредованного осуществления взаимодействия педагога с обучающимися может быть организована с разными категориями обучающихся:</w:t>
      </w:r>
    </w:p>
    <w:p w:rsidR="00DF64F8" w:rsidRPr="00DF64F8" w:rsidRDefault="00DF64F8" w:rsidP="00DF64F8">
      <w:pPr>
        <w:widowControl w:val="0"/>
        <w:numPr>
          <w:ilvl w:val="0"/>
          <w:numId w:val="3"/>
        </w:numPr>
        <w:tabs>
          <w:tab w:val="left" w:pos="360"/>
        </w:tabs>
        <w:spacing w:after="0" w:line="254" w:lineRule="auto"/>
        <w:ind w:left="400" w:hanging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обучающиеся, проходящие подготовку к участию в олимпиадах, конкурсах на заключительных этапах;</w:t>
      </w:r>
    </w:p>
    <w:p w:rsidR="00DF64F8" w:rsidRPr="00DF64F8" w:rsidRDefault="00DF64F8" w:rsidP="00DF64F8">
      <w:pPr>
        <w:widowControl w:val="0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обучающиеся с высокой степенью успешности в освоении программ;</w:t>
      </w:r>
    </w:p>
    <w:p w:rsidR="00DF64F8" w:rsidRPr="00DF64F8" w:rsidRDefault="00DF64F8" w:rsidP="00DF64F8">
      <w:pPr>
        <w:widowControl w:val="0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обучающиеся, пропускающие учебные занятия по уважительной причине</w:t>
      </w:r>
    </w:p>
    <w:p w:rsidR="00DF64F8" w:rsidRPr="00DF64F8" w:rsidRDefault="00DF64F8" w:rsidP="00DF64F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(болезнь, участие в соревнованиях, конкурсах);</w:t>
      </w:r>
    </w:p>
    <w:p w:rsidR="00DF64F8" w:rsidRPr="00DF64F8" w:rsidRDefault="00DF64F8" w:rsidP="00DF64F8">
      <w:pPr>
        <w:widowControl w:val="0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обучающиеся по очно-заочной форме обучения.</w:t>
      </w:r>
    </w:p>
    <w:p w:rsidR="00DF64F8" w:rsidRPr="00DF64F8" w:rsidRDefault="00DF64F8" w:rsidP="00DF64F8">
      <w:pPr>
        <w:widowControl w:val="0"/>
        <w:numPr>
          <w:ilvl w:val="0"/>
          <w:numId w:val="5"/>
        </w:numPr>
        <w:tabs>
          <w:tab w:val="left" w:pos="1511"/>
        </w:tabs>
        <w:spacing w:after="14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Опосредованное взаимодействие педагога с обучающимися регламентируется Рабочим листом либо индивидуальным учебным планом обучающегося.</w:t>
      </w:r>
    </w:p>
    <w:p w:rsidR="00DF64F8" w:rsidRPr="00DF64F8" w:rsidRDefault="00DF64F8" w:rsidP="00DF64F8">
      <w:pPr>
        <w:widowControl w:val="0"/>
        <w:numPr>
          <w:ilvl w:val="0"/>
          <w:numId w:val="5"/>
        </w:numPr>
        <w:tabs>
          <w:tab w:val="left" w:pos="1417"/>
        </w:tabs>
        <w:spacing w:after="14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Рабочем листе определяется объем задания для самостоятельного изучения, сроки консультаций, объем учебного материала, выносимого на текущий контроль (в том числе автоматизированный) и промежуточную аттестацию, сроки и формы текущего контроля, промежуточной аттестации.</w:t>
      </w:r>
    </w:p>
    <w:p w:rsidR="00DF64F8" w:rsidRPr="00DF64F8" w:rsidRDefault="00DF64F8" w:rsidP="00DF64F8">
      <w:pPr>
        <w:widowControl w:val="0"/>
        <w:numPr>
          <w:ilvl w:val="0"/>
          <w:numId w:val="5"/>
        </w:numPr>
        <w:tabs>
          <w:tab w:val="left" w:pos="1511"/>
        </w:tabs>
        <w:spacing w:after="14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Организация обучения по индивидуальному учебному плану определяется соответствующим положением.</w:t>
      </w:r>
    </w:p>
    <w:p w:rsidR="00DF64F8" w:rsidRPr="00DF64F8" w:rsidRDefault="00CA15A5" w:rsidP="00DF64F8">
      <w:pPr>
        <w:widowControl w:val="0"/>
        <w:numPr>
          <w:ilvl w:val="0"/>
          <w:numId w:val="5"/>
        </w:numPr>
        <w:tabs>
          <w:tab w:val="left" w:pos="1511"/>
        </w:tabs>
        <w:spacing w:after="140" w:line="252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Школа</w:t>
      </w:r>
      <w:r w:rsidR="00DF64F8"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</w:t>
      </w:r>
    </w:p>
    <w:p w:rsidR="00DF64F8" w:rsidRPr="00DF64F8" w:rsidRDefault="00DF64F8" w:rsidP="00DF64F8">
      <w:pPr>
        <w:keepNext/>
        <w:keepLines/>
        <w:widowControl w:val="0"/>
        <w:spacing w:after="140" w:line="254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7" w:name="bookmark7"/>
      <w:r w:rsidRPr="00DF6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3.</w:t>
      </w:r>
      <w:bookmarkEnd w:id="7"/>
    </w:p>
    <w:p w:rsidR="00DF64F8" w:rsidRPr="00DF64F8" w:rsidRDefault="00DF64F8" w:rsidP="00DF64F8">
      <w:pPr>
        <w:keepNext/>
        <w:keepLines/>
        <w:widowControl w:val="0"/>
        <w:spacing w:after="140" w:line="254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8" w:name="bookmark8"/>
      <w:bookmarkStart w:id="9" w:name="bookmark9"/>
      <w:r w:rsidRPr="00DF6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Участники образовательного процесса с использованием ЭО и ДОТ</w:t>
      </w:r>
      <w:bookmarkEnd w:id="8"/>
      <w:bookmarkEnd w:id="9"/>
    </w:p>
    <w:p w:rsidR="00DF64F8" w:rsidRPr="00DF64F8" w:rsidRDefault="00DF64F8" w:rsidP="00DF64F8">
      <w:pPr>
        <w:widowControl w:val="0"/>
        <w:numPr>
          <w:ilvl w:val="0"/>
          <w:numId w:val="6"/>
        </w:numPr>
        <w:tabs>
          <w:tab w:val="left" w:pos="1310"/>
        </w:tabs>
        <w:spacing w:after="140" w:line="257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Участниками образовательного процесса с использованием ЭО и ДОТ являются: обучающиеся, педагогические, административные и </w:t>
      </w:r>
      <w:proofErr w:type="spellStart"/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учебно</w:t>
      </w:r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>вспомогательные</w:t>
      </w:r>
      <w:proofErr w:type="spellEnd"/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работники </w:t>
      </w:r>
      <w:r w:rsidR="00CA15A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школы</w:t>
      </w:r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родители (законные представители) обучающихся.</w:t>
      </w:r>
    </w:p>
    <w:p w:rsidR="00DF64F8" w:rsidRPr="00DF64F8" w:rsidRDefault="00DF64F8" w:rsidP="00DF64F8">
      <w:pPr>
        <w:widowControl w:val="0"/>
        <w:numPr>
          <w:ilvl w:val="0"/>
          <w:numId w:val="6"/>
        </w:numPr>
        <w:tabs>
          <w:tab w:val="left" w:pos="2254"/>
          <w:tab w:val="left" w:pos="4016"/>
          <w:tab w:val="left" w:pos="5197"/>
          <w:tab w:val="left" w:pos="7726"/>
        </w:tabs>
        <w:spacing w:after="0" w:line="254" w:lineRule="auto"/>
        <w:ind w:firstLine="8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Права</w:t>
      </w:r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и</w:t>
      </w:r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обязанности</w:t>
      </w:r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обучающихся,</w:t>
      </w:r>
    </w:p>
    <w:p w:rsidR="00DF64F8" w:rsidRPr="00DF64F8" w:rsidRDefault="00DF64F8" w:rsidP="00DF64F8">
      <w:pPr>
        <w:widowControl w:val="0"/>
        <w:spacing w:after="140" w:line="254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осваивающих общеобразовательные программы с использованием ЭО и ДОТ, определяются законодательством Российской Федерации.</w:t>
      </w:r>
    </w:p>
    <w:p w:rsidR="00DF64F8" w:rsidRPr="00DF64F8" w:rsidRDefault="00DF64F8" w:rsidP="00DF64F8">
      <w:pPr>
        <w:widowControl w:val="0"/>
        <w:numPr>
          <w:ilvl w:val="0"/>
          <w:numId w:val="6"/>
        </w:numPr>
        <w:tabs>
          <w:tab w:val="left" w:pos="1251"/>
        </w:tabs>
        <w:spacing w:after="140" w:line="266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Образовательный процесс с использованием ЭО и ДОТ организуется для обучающихся по основным направлениям учебной деятельности.</w:t>
      </w:r>
    </w:p>
    <w:p w:rsidR="00DF64F8" w:rsidRPr="00DF64F8" w:rsidRDefault="00DF64F8" w:rsidP="00DF64F8">
      <w:pPr>
        <w:widowControl w:val="0"/>
        <w:numPr>
          <w:ilvl w:val="0"/>
          <w:numId w:val="6"/>
        </w:numPr>
        <w:tabs>
          <w:tab w:val="left" w:pos="1390"/>
        </w:tabs>
        <w:spacing w:after="14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Образовательный процесс с использованием ЭО и ДОТ осуществляют педагогические работники, прошедшие соответствующую подготовку.</w:t>
      </w:r>
    </w:p>
    <w:p w:rsidR="00DF64F8" w:rsidRPr="00DF64F8" w:rsidRDefault="00DF64F8" w:rsidP="00DF64F8">
      <w:pPr>
        <w:widowControl w:val="0"/>
        <w:numPr>
          <w:ilvl w:val="0"/>
          <w:numId w:val="6"/>
        </w:numPr>
        <w:tabs>
          <w:tab w:val="left" w:pos="1390"/>
        </w:tabs>
        <w:spacing w:after="140" w:line="262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 ресурсам.</w:t>
      </w:r>
    </w:p>
    <w:p w:rsidR="00DF64F8" w:rsidRPr="00DF64F8" w:rsidRDefault="00DF64F8" w:rsidP="00DF64F8">
      <w:pPr>
        <w:widowControl w:val="0"/>
        <w:numPr>
          <w:ilvl w:val="0"/>
          <w:numId w:val="6"/>
        </w:numPr>
        <w:tabs>
          <w:tab w:val="left" w:pos="1390"/>
        </w:tabs>
        <w:spacing w:after="140" w:line="257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 Разработанные курсы должны соответствовать содержанию ФГОС НОО и ООО, СОО.</w:t>
      </w:r>
    </w:p>
    <w:p w:rsidR="00DF64F8" w:rsidRPr="00DF64F8" w:rsidRDefault="00DF64F8" w:rsidP="00DF64F8">
      <w:pPr>
        <w:widowControl w:val="0"/>
        <w:numPr>
          <w:ilvl w:val="0"/>
          <w:numId w:val="6"/>
        </w:numPr>
        <w:tabs>
          <w:tab w:val="left" w:pos="1390"/>
        </w:tabs>
        <w:spacing w:after="14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 п.).</w:t>
      </w:r>
    </w:p>
    <w:p w:rsidR="00DF64F8" w:rsidRPr="00DF64F8" w:rsidRDefault="00DF64F8" w:rsidP="00DF64F8">
      <w:pPr>
        <w:widowControl w:val="0"/>
        <w:numPr>
          <w:ilvl w:val="0"/>
          <w:numId w:val="6"/>
        </w:numPr>
        <w:tabs>
          <w:tab w:val="left" w:pos="1390"/>
        </w:tabs>
        <w:spacing w:after="14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DF64F8" w:rsidRPr="00DF64F8" w:rsidRDefault="00DF64F8" w:rsidP="00DF64F8">
      <w:pPr>
        <w:widowControl w:val="0"/>
        <w:spacing w:after="14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F6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4.</w:t>
      </w:r>
    </w:p>
    <w:p w:rsidR="00DF64F8" w:rsidRPr="00DF64F8" w:rsidRDefault="00DF64F8" w:rsidP="00DF64F8">
      <w:pPr>
        <w:keepNext/>
        <w:keepLines/>
        <w:widowControl w:val="0"/>
        <w:spacing w:after="1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0" w:name="bookmark10"/>
      <w:bookmarkStart w:id="11" w:name="bookmark11"/>
      <w:r w:rsidRPr="00DF6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Заключительное положение</w:t>
      </w:r>
      <w:bookmarkEnd w:id="10"/>
      <w:bookmarkEnd w:id="11"/>
    </w:p>
    <w:p w:rsidR="00DF64F8" w:rsidRPr="00DF64F8" w:rsidRDefault="00DF64F8" w:rsidP="00DF64F8">
      <w:pPr>
        <w:widowControl w:val="0"/>
        <w:spacing w:after="140"/>
        <w:ind w:firstLine="7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F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</w:r>
    </w:p>
    <w:p w:rsidR="00DF64F8" w:rsidRDefault="00DF64F8" w:rsidP="00DF64F8">
      <w:pPr>
        <w:pStyle w:val="1"/>
        <w:shd w:val="clear" w:color="auto" w:fill="auto"/>
        <w:spacing w:after="0" w:line="259" w:lineRule="auto"/>
        <w:jc w:val="center"/>
      </w:pPr>
    </w:p>
    <w:p w:rsidR="00A66BB0" w:rsidRDefault="00A66BB0">
      <w:bookmarkStart w:id="12" w:name="_GoBack"/>
      <w:bookmarkEnd w:id="12"/>
    </w:p>
    <w:sectPr w:rsidR="00A66BB0" w:rsidSect="00E66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2CBF"/>
    <w:multiLevelType w:val="multilevel"/>
    <w:tmpl w:val="A3B4D604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C313E2"/>
    <w:multiLevelType w:val="multilevel"/>
    <w:tmpl w:val="16CE58C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CC6F90"/>
    <w:multiLevelType w:val="multilevel"/>
    <w:tmpl w:val="61D22A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DC2D4D"/>
    <w:multiLevelType w:val="multilevel"/>
    <w:tmpl w:val="53A8ED0E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29096A"/>
    <w:multiLevelType w:val="multilevel"/>
    <w:tmpl w:val="BA001E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FB6FF7"/>
    <w:multiLevelType w:val="multilevel"/>
    <w:tmpl w:val="4704D8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4F8"/>
    <w:rsid w:val="006F75C7"/>
    <w:rsid w:val="00A66BB0"/>
    <w:rsid w:val="00CA15A5"/>
    <w:rsid w:val="00D06D91"/>
    <w:rsid w:val="00DF64F8"/>
    <w:rsid w:val="00E66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F64F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DF64F8"/>
    <w:pPr>
      <w:widowControl w:val="0"/>
      <w:shd w:val="clear" w:color="auto" w:fill="FFFFFF"/>
      <w:spacing w:after="14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DF64F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64F8"/>
    <w:pPr>
      <w:widowControl w:val="0"/>
      <w:shd w:val="clear" w:color="auto" w:fill="FFFFFF"/>
      <w:spacing w:after="0" w:line="25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2029</Words>
  <Characters>11568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Анатольевна</cp:lastModifiedBy>
  <cp:revision>3</cp:revision>
  <dcterms:created xsi:type="dcterms:W3CDTF">2020-04-02T01:41:00Z</dcterms:created>
  <dcterms:modified xsi:type="dcterms:W3CDTF">2020-04-02T08:01:00Z</dcterms:modified>
</cp:coreProperties>
</file>