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93666" w:rsidTr="00904C20">
        <w:tc>
          <w:tcPr>
            <w:tcW w:w="5637" w:type="dxa"/>
          </w:tcPr>
          <w:p w:rsidR="00A93666" w:rsidRDefault="004A619E" w:rsidP="004A6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786" w:type="dxa"/>
          </w:tcPr>
          <w:p w:rsidR="00A93666" w:rsidRP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3666" w:rsidRPr="00A93666" w:rsidRDefault="000533FC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МКОУСОШ № 27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0533FC">
              <w:rPr>
                <w:rFonts w:ascii="Times New Roman" w:hAnsi="Times New Roman" w:cs="Times New Roman"/>
                <w:sz w:val="28"/>
                <w:szCs w:val="28"/>
              </w:rPr>
              <w:t>А.В. Филиппова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________________2022 год</w:t>
            </w:r>
          </w:p>
          <w:p w:rsidR="004A619E" w:rsidRDefault="004A619E" w:rsidP="00A9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4D5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66">
        <w:rPr>
          <w:rFonts w:ascii="Times New Roman" w:hAnsi="Times New Roman" w:cs="Times New Roman"/>
          <w:b/>
          <w:sz w:val="28"/>
          <w:szCs w:val="28"/>
        </w:rPr>
        <w:t>План внеур</w:t>
      </w:r>
      <w:r w:rsidR="004C3666">
        <w:rPr>
          <w:rFonts w:ascii="Times New Roman" w:hAnsi="Times New Roman" w:cs="Times New Roman"/>
          <w:b/>
          <w:sz w:val="28"/>
          <w:szCs w:val="28"/>
        </w:rPr>
        <w:t>о</w:t>
      </w:r>
      <w:r w:rsidRPr="00A93666">
        <w:rPr>
          <w:rFonts w:ascii="Times New Roman" w:hAnsi="Times New Roman" w:cs="Times New Roman"/>
          <w:b/>
          <w:sz w:val="28"/>
          <w:szCs w:val="28"/>
        </w:rPr>
        <w:t>чной деятельности</w:t>
      </w:r>
      <w:r w:rsidR="00D6209A">
        <w:rPr>
          <w:rFonts w:ascii="Times New Roman" w:hAnsi="Times New Roman" w:cs="Times New Roman"/>
          <w:b/>
          <w:sz w:val="28"/>
          <w:szCs w:val="28"/>
        </w:rPr>
        <w:t xml:space="preserve"> 1класс</w:t>
      </w:r>
      <w:r w:rsidR="00B96625">
        <w:rPr>
          <w:rFonts w:ascii="Times New Roman" w:hAnsi="Times New Roman" w:cs="Times New Roman"/>
          <w:b/>
          <w:sz w:val="28"/>
          <w:szCs w:val="28"/>
        </w:rPr>
        <w:t>а</w:t>
      </w:r>
    </w:p>
    <w:p w:rsidR="00A93666" w:rsidRDefault="000533FC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МКОУСОШ №27 </w:t>
      </w:r>
      <w:r w:rsidR="00A936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</w:t>
      </w:r>
      <w:proofErr w:type="spellEnd"/>
      <w:r w:rsidR="00A93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943E43" w:rsidRDefault="00943E43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8E" w:rsidRPr="000533FC" w:rsidRDefault="00653F8E" w:rsidP="00653F8E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F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>В целях реализации плана внеурочной деятельности может предусматриваться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>Объем внеурочной деятельности для обучающихся 1 класса составляет не более 1320 академических часов за уровень образования.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>Часы внеурочной деятельности для учащихся 1 класса используются на социальное, творческое, интеллектуальное, общекультурное, физическое, гражданско-патриотическое развитие обучающихся.</w:t>
      </w:r>
    </w:p>
    <w:p w:rsidR="00653F8E" w:rsidRPr="00362C53" w:rsidRDefault="00653F8E" w:rsidP="00943E43">
      <w:pPr>
        <w:pStyle w:val="Default"/>
        <w:ind w:firstLine="709"/>
        <w:jc w:val="both"/>
        <w:rPr>
          <w:i/>
          <w:sz w:val="28"/>
          <w:szCs w:val="28"/>
        </w:rPr>
      </w:pPr>
      <w:r w:rsidRPr="00362C53">
        <w:rPr>
          <w:b/>
          <w:i/>
          <w:sz w:val="28"/>
          <w:szCs w:val="28"/>
        </w:rPr>
        <w:t>Цель внеурочной деятельности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эффективных условий развивающей среды для воспитания и социализации школьников 1 класса в процессе организации внеурочной деятельности. 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F8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8E">
        <w:rPr>
          <w:rFonts w:ascii="Times New Roman" w:hAnsi="Times New Roman"/>
          <w:sz w:val="28"/>
          <w:szCs w:val="28"/>
        </w:rPr>
        <w:t>1. Организация общественно-полезной и досуговой деятельности учащихся совместно   с общественными организациями, театрами, библиотеками, семьями учащихся.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2. Включение учащихся в разностороннюю деятельность.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3. Формирование навыков позитивного коммуникативного общения.</w:t>
      </w:r>
    </w:p>
    <w:p w:rsidR="00653F8E" w:rsidRDefault="00653F8E" w:rsidP="00943E43">
      <w:pPr>
        <w:pStyle w:val="Default"/>
        <w:ind w:firstLine="709"/>
        <w:rPr>
          <w:sz w:val="28"/>
          <w:szCs w:val="28"/>
        </w:rPr>
      </w:pPr>
      <w:r w:rsidRPr="00AC3CD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Реализация проекта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5. Воспитание трудолюбия, способности к преодолению трудностей, целеустремленности  и настойчивости в достижении результата.</w:t>
      </w:r>
    </w:p>
    <w:p w:rsidR="00653F8E" w:rsidRDefault="00653F8E" w:rsidP="00943E43">
      <w:pPr>
        <w:pStyle w:val="Default"/>
        <w:ind w:firstLine="709"/>
        <w:rPr>
          <w:sz w:val="28"/>
          <w:szCs w:val="28"/>
        </w:rPr>
      </w:pPr>
      <w:r w:rsidRPr="00AC3CD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Организация занятий по формированию функциональной грамотности школьников с целью развития у обучающихся способности применять приобретённые на уроках знания, умения и навыки для решения жизненных задач (для обучающихся 1-4 классов); 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Организация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занятий, направленных на удовлетворение интересов и потребностей обучающихся, с целью формирования готовности школьников к осознанному выбору направления продолжения своего образования и своей будущей профессии (для обучающихся 1-4 классов).</w:t>
      </w:r>
    </w:p>
    <w:p w:rsidR="00653F8E" w:rsidRPr="00653F8E" w:rsidRDefault="00653F8E" w:rsidP="00943E4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8E">
        <w:rPr>
          <w:rFonts w:ascii="Times New Roman" w:hAnsi="Times New Roman"/>
          <w:sz w:val="28"/>
          <w:szCs w:val="28"/>
        </w:rPr>
        <w:t>8. Совершенствование  системы мониторинга эффектив</w:t>
      </w:r>
      <w:r w:rsidR="000533FC">
        <w:rPr>
          <w:rFonts w:ascii="Times New Roman" w:hAnsi="Times New Roman"/>
          <w:sz w:val="28"/>
          <w:szCs w:val="28"/>
        </w:rPr>
        <w:t>ности воспитательной работы в МКОУС</w:t>
      </w:r>
      <w:r w:rsidRPr="00653F8E">
        <w:rPr>
          <w:rFonts w:ascii="Times New Roman" w:hAnsi="Times New Roman"/>
          <w:sz w:val="28"/>
          <w:szCs w:val="28"/>
        </w:rPr>
        <w:t xml:space="preserve">ОШ № </w:t>
      </w:r>
      <w:r w:rsidR="00DE7757">
        <w:rPr>
          <w:rFonts w:ascii="Times New Roman" w:hAnsi="Times New Roman"/>
          <w:sz w:val="28"/>
          <w:szCs w:val="28"/>
        </w:rPr>
        <w:t>27</w:t>
      </w:r>
      <w:r w:rsidRPr="00653F8E">
        <w:rPr>
          <w:rFonts w:ascii="Times New Roman" w:hAnsi="Times New Roman"/>
          <w:sz w:val="28"/>
          <w:szCs w:val="28"/>
        </w:rPr>
        <w:t>.</w:t>
      </w:r>
    </w:p>
    <w:p w:rsidR="00653F8E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AC3CD2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b/>
          <w:i/>
          <w:sz w:val="32"/>
        </w:rPr>
        <w:t xml:space="preserve">Основные принципы организации внеурочной деятельности </w:t>
      </w:r>
      <w:proofErr w:type="gramStart"/>
      <w:r w:rsidRPr="00540F17">
        <w:rPr>
          <w:b/>
          <w:i/>
          <w:sz w:val="32"/>
        </w:rPr>
        <w:t>обучающихся</w:t>
      </w:r>
      <w:proofErr w:type="gramEnd"/>
      <w:r w:rsidRPr="00540F17">
        <w:rPr>
          <w:b/>
          <w:i/>
          <w:sz w:val="32"/>
        </w:rPr>
        <w:t>: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1. Принцип </w:t>
      </w:r>
      <w:proofErr w:type="spellStart"/>
      <w:r w:rsidRPr="00540F17">
        <w:rPr>
          <w:sz w:val="28"/>
        </w:rPr>
        <w:t>гуманизации</w:t>
      </w:r>
      <w:proofErr w:type="spellEnd"/>
      <w:r w:rsidRPr="00540F17">
        <w:rPr>
          <w:sz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2. Принцип добровольности и заинтересованности </w:t>
      </w:r>
      <w:proofErr w:type="gramStart"/>
      <w:r w:rsidRPr="00540F17">
        <w:rPr>
          <w:sz w:val="28"/>
        </w:rPr>
        <w:t>обучающихся</w:t>
      </w:r>
      <w:proofErr w:type="gramEnd"/>
      <w:r w:rsidRPr="00540F17">
        <w:rPr>
          <w:sz w:val="28"/>
        </w:rPr>
        <w:t xml:space="preserve">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3. Принцип целостности.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4. Принцип непрерывности и преемственности процесса образования.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>5. Принцип личностно-</w:t>
      </w:r>
      <w:proofErr w:type="spellStart"/>
      <w:r w:rsidRPr="00540F17">
        <w:rPr>
          <w:sz w:val="28"/>
        </w:rPr>
        <w:t>деятельностного</w:t>
      </w:r>
      <w:proofErr w:type="spellEnd"/>
      <w:r w:rsidRPr="00540F17">
        <w:rPr>
          <w:sz w:val="28"/>
        </w:rPr>
        <w:t xml:space="preserve"> подхода.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7. Принцип вариативности, предусматривающий учет интересов детей, свободно выбирающих вариативные образовательные программы и время на их усвоение. </w:t>
      </w:r>
    </w:p>
    <w:p w:rsidR="00653F8E" w:rsidRDefault="00653F8E" w:rsidP="00653F8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3737" w:rsidRPr="000533FC" w:rsidRDefault="00473737" w:rsidP="00473737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FC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плана внеурочной деятельности.</w:t>
      </w:r>
    </w:p>
    <w:p w:rsidR="002D46BC" w:rsidRPr="00FC2F44" w:rsidRDefault="002D46BC" w:rsidP="002D4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В 2022-2023 учебном году планы</w:t>
      </w:r>
      <w:r w:rsidR="000533FC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МКОУСОШ №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в соответствии со следующими основными </w:t>
      </w:r>
      <w:r w:rsidRPr="00FC2F44">
        <w:rPr>
          <w:rFonts w:ascii="Times New Roman" w:eastAsia="Times New Roman" w:hAnsi="Times New Roman" w:cs="Times New Roman"/>
          <w:b/>
          <w:sz w:val="28"/>
          <w:szCs w:val="28"/>
        </w:rPr>
        <w:t>федеральными нормативными документами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6BC" w:rsidRPr="00FC2F44" w:rsidRDefault="002D46BC" w:rsidP="002D46BC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 (далее – Закон);</w:t>
      </w:r>
    </w:p>
    <w:p w:rsidR="002D46BC" w:rsidRDefault="002D46BC" w:rsidP="002D46BC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:rsidR="002D46BC" w:rsidRPr="00FC2F44" w:rsidRDefault="002D46BC" w:rsidP="002D46BC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№ 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2D46BC" w:rsidRPr="0002168B" w:rsidRDefault="002D46BC" w:rsidP="002D46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12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примерных ООП.</w:t>
      </w:r>
    </w:p>
    <w:p w:rsidR="002D46BC" w:rsidRPr="0002168B" w:rsidRDefault="002D46BC" w:rsidP="002D46BC">
      <w:pPr>
        <w:widowControl w:val="0"/>
        <w:shd w:val="clear" w:color="auto" w:fill="FFFFFF"/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ФУМО), размещенных на сайте "Реестр примерных ООП" </w:t>
      </w:r>
      <w:proofErr w:type="spellStart"/>
      <w:r w:rsidRPr="000216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России (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//fgosreestr.ru/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/2068):</w:t>
      </w:r>
    </w:p>
    <w:p w:rsidR="002D46BC" w:rsidRPr="0002168B" w:rsidRDefault="002D46BC" w:rsidP="002D46B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ООП начального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от 18 марта 2022 г. № 1/22 (далее – ПООП НОО-2022),</w:t>
      </w:r>
    </w:p>
    <w:p w:rsidR="002D46BC" w:rsidRPr="0002168B" w:rsidRDefault="002D46BC" w:rsidP="002D46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 программа воспитания, протокол ФУМО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6BC" w:rsidRPr="003B13B1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D46BC" w:rsidRPr="001A0EE2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2D46BC" w:rsidRPr="001A0EE2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EE2">
        <w:rPr>
          <w:rFonts w:ascii="Times New Roman" w:hAnsi="Times New Roman" w:cs="Times New Roman"/>
          <w:sz w:val="28"/>
          <w:szCs w:val="28"/>
        </w:rPr>
        <w:t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653F8E" w:rsidRPr="000533FC" w:rsidRDefault="0057429C" w:rsidP="005742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3.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2D46BC" w:rsidRPr="000533FC">
        <w:rPr>
          <w:rFonts w:ascii="Times New Roman" w:hAnsi="Times New Roman" w:cs="Times New Roman"/>
          <w:b/>
          <w:sz w:val="28"/>
          <w:szCs w:val="28"/>
        </w:rPr>
        <w:t>плана внеурочной деятельности.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является обязательной частью учебного плана, формируемой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образовательного процесса.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для 1 класса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 документом, определяющим распределение часов внеурочной деятельности, состав и 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 формы организации, объем внеурочной деятельности, отводимой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всесторонне развитой личности школьника.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</w:t>
      </w:r>
      <w:proofErr w:type="gramStart"/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и социализации, Программой по духовно-нравственному развитию и воспитанию обучающихся, 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программой воспитания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ФГОС НОО-2021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введение в действие и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и определяет общий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 деятельности, состав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направлений и форм внеурочной деятельности по классам.</w:t>
      </w:r>
    </w:p>
    <w:p w:rsidR="002D46BC" w:rsidRP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Часы, отведенные на внеурочную деятельность, организуются в формах, отличных </w:t>
      </w:r>
      <w:proofErr w:type="gramStart"/>
      <w:r w:rsidRPr="002D4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6BC">
        <w:rPr>
          <w:rFonts w:ascii="Times New Roman" w:hAnsi="Times New Roman" w:cs="Times New Roman"/>
          <w:sz w:val="28"/>
          <w:szCs w:val="28"/>
        </w:rPr>
        <w:t xml:space="preserve"> урочных. 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BC">
        <w:rPr>
          <w:rFonts w:ascii="Times New Roman" w:hAnsi="Times New Roman" w:cs="Times New Roman"/>
          <w:sz w:val="28"/>
          <w:szCs w:val="28"/>
        </w:rPr>
        <w:t>Формы проведения внеурочной деятельности: кружки, студии, спортивные клубы и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6BC">
        <w:rPr>
          <w:rFonts w:ascii="Times New Roman" w:hAnsi="Times New Roman" w:cs="Times New Roman"/>
          <w:sz w:val="28"/>
          <w:szCs w:val="28"/>
        </w:rPr>
        <w:t xml:space="preserve">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</w:t>
      </w:r>
      <w:r w:rsidRPr="002D46BC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патриотические объединения, сетевые сообщества, детско-взрослые сообщества и общности, детских объединениях экскурсии, соревнования, </w:t>
      </w:r>
      <w:proofErr w:type="spellStart"/>
      <w:r w:rsidRPr="002D46B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D46BC">
        <w:rPr>
          <w:rFonts w:ascii="Times New Roman" w:hAnsi="Times New Roman" w:cs="Times New Roman"/>
          <w:sz w:val="28"/>
          <w:szCs w:val="28"/>
        </w:rPr>
        <w:t xml:space="preserve"> мастерские, </w:t>
      </w:r>
      <w:proofErr w:type="spellStart"/>
      <w:r w:rsidRPr="002D46BC">
        <w:rPr>
          <w:rFonts w:ascii="Times New Roman" w:hAnsi="Times New Roman" w:cs="Times New Roman"/>
          <w:sz w:val="28"/>
          <w:szCs w:val="28"/>
        </w:rPr>
        <w:t>профбригады</w:t>
      </w:r>
      <w:proofErr w:type="spellEnd"/>
      <w:r w:rsidRPr="002D46BC">
        <w:rPr>
          <w:rFonts w:ascii="Times New Roman" w:hAnsi="Times New Roman" w:cs="Times New Roman"/>
          <w:sz w:val="28"/>
          <w:szCs w:val="28"/>
        </w:rPr>
        <w:t>, и другие формы на добровольной основе в соответствии с выбором участников образовательных отношений.</w:t>
      </w:r>
      <w:proofErr w:type="gramEnd"/>
    </w:p>
    <w:p w:rsidR="002D46BC" w:rsidRPr="00F0684B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</w:t>
      </w:r>
      <w:r w:rsidRPr="00F0684B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F0684B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84B">
        <w:rPr>
          <w:rFonts w:ascii="Times New Roman" w:hAnsi="Times New Roman" w:cs="Times New Roman"/>
          <w:sz w:val="28"/>
          <w:szCs w:val="28"/>
        </w:rPr>
        <w:t xml:space="preserve"> единства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F0684B">
        <w:rPr>
          <w:rFonts w:ascii="Times New Roman" w:hAnsi="Times New Roman" w:cs="Times New Roman"/>
          <w:sz w:val="28"/>
          <w:szCs w:val="28"/>
        </w:rPr>
        <w:t xml:space="preserve"> следующий подход к эффективному использованию часов, отведенных на внеурочную деятельность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8F67D8">
        <w:rPr>
          <w:rFonts w:ascii="Times New Roman" w:hAnsi="Times New Roman" w:cs="Times New Roman"/>
          <w:sz w:val="28"/>
          <w:szCs w:val="28"/>
        </w:rPr>
        <w:t>час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7D8">
        <w:rPr>
          <w:rFonts w:ascii="Times New Roman" w:hAnsi="Times New Roman" w:cs="Times New Roman"/>
          <w:sz w:val="28"/>
          <w:szCs w:val="28"/>
        </w:rPr>
        <w:t>: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–классный час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Pr="00E84FFE">
        <w:rPr>
          <w:rFonts w:ascii="Times New Roman" w:hAnsi="Times New Roman" w:cs="Times New Roman"/>
          <w:sz w:val="28"/>
          <w:szCs w:val="28"/>
        </w:rPr>
        <w:t xml:space="preserve">«Разговор о </w:t>
      </w:r>
      <w:proofErr w:type="gramStart"/>
      <w:r w:rsidRPr="00E84FF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84FFE">
        <w:rPr>
          <w:rFonts w:ascii="Times New Roman" w:hAnsi="Times New Roman" w:cs="Times New Roman"/>
          <w:sz w:val="28"/>
          <w:szCs w:val="28"/>
        </w:rPr>
        <w:t>».</w:t>
      </w:r>
      <w:r w:rsidRPr="00F0684B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F0684B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84B">
        <w:rPr>
          <w:rFonts w:ascii="Times New Roman" w:hAnsi="Times New Roman" w:cs="Times New Roman"/>
          <w:sz w:val="28"/>
          <w:szCs w:val="28"/>
        </w:rPr>
        <w:t xml:space="preserve">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2D46BC" w:rsidRPr="002F70C4" w:rsidRDefault="002D46BC" w:rsidP="002D4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3 час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84B">
        <w:rPr>
          <w:rFonts w:ascii="Times New Roman" w:hAnsi="Times New Roman" w:cs="Times New Roman"/>
          <w:sz w:val="28"/>
          <w:szCs w:val="28"/>
        </w:rPr>
        <w:t xml:space="preserve"> занятия, связанные с реализацией интеллектуальных и социокультурных потребностей обучающихся</w:t>
      </w:r>
      <w:r w:rsidR="0005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C4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4A6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33FC">
        <w:rPr>
          <w:rFonts w:ascii="Times New Roman" w:eastAsia="Times New Roman" w:hAnsi="Times New Roman" w:cs="Times New Roman"/>
          <w:sz w:val="28"/>
          <w:szCs w:val="28"/>
        </w:rPr>
        <w:t>Шахматы в школе</w:t>
      </w:r>
      <w:r w:rsidRPr="004A61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3E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3721">
        <w:rPr>
          <w:rFonts w:ascii="Times New Roman" w:eastAsia="Times New Roman" w:hAnsi="Times New Roman" w:cs="Times New Roman"/>
          <w:sz w:val="28"/>
          <w:szCs w:val="28"/>
        </w:rPr>
        <w:t>в рамках изучения курса «Шахматы»</w:t>
      </w:r>
      <w:r w:rsidRPr="00DB3E9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DB3E91">
        <w:rPr>
          <w:rFonts w:ascii="Times New Roman" w:hAnsi="Times New Roman" w:cs="Times New Roman"/>
          <w:sz w:val="28"/>
          <w:szCs w:val="28"/>
        </w:rPr>
        <w:t>кружок «</w:t>
      </w:r>
      <w:r w:rsidR="000533FC">
        <w:rPr>
          <w:rFonts w:ascii="Times New Roman" w:hAnsi="Times New Roman" w:cs="Times New Roman"/>
          <w:sz w:val="28"/>
          <w:szCs w:val="28"/>
        </w:rPr>
        <w:t>Проектно-ис</w:t>
      </w:r>
      <w:r w:rsidR="00612B52">
        <w:rPr>
          <w:rFonts w:ascii="Times New Roman" w:hAnsi="Times New Roman" w:cs="Times New Roman"/>
          <w:sz w:val="28"/>
          <w:szCs w:val="28"/>
        </w:rPr>
        <w:t>с</w:t>
      </w:r>
      <w:r w:rsidR="000533FC">
        <w:rPr>
          <w:rFonts w:ascii="Times New Roman" w:hAnsi="Times New Roman" w:cs="Times New Roman"/>
          <w:sz w:val="28"/>
          <w:szCs w:val="28"/>
        </w:rPr>
        <w:t xml:space="preserve">ледовательская </w:t>
      </w:r>
      <w:r w:rsidR="00612B52">
        <w:rPr>
          <w:rFonts w:ascii="Times New Roman" w:hAnsi="Times New Roman" w:cs="Times New Roman"/>
          <w:sz w:val="28"/>
          <w:szCs w:val="28"/>
        </w:rPr>
        <w:t xml:space="preserve"> </w:t>
      </w:r>
      <w:r w:rsidR="000533FC">
        <w:rPr>
          <w:rFonts w:ascii="Times New Roman" w:hAnsi="Times New Roman" w:cs="Times New Roman"/>
          <w:sz w:val="28"/>
          <w:szCs w:val="28"/>
        </w:rPr>
        <w:t>деятельность. Экология</w:t>
      </w:r>
      <w:r w:rsidRPr="00DB3E91">
        <w:rPr>
          <w:rFonts w:ascii="Times New Roman" w:hAnsi="Times New Roman" w:cs="Times New Roman"/>
          <w:sz w:val="28"/>
          <w:szCs w:val="28"/>
        </w:rPr>
        <w:t>» (региональный компонент).</w:t>
      </w:r>
    </w:p>
    <w:p w:rsidR="002D46BC" w:rsidRPr="00DE3721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1 ча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84B">
        <w:rPr>
          <w:rFonts w:ascii="Times New Roman" w:hAnsi="Times New Roman" w:cs="Times New Roman"/>
          <w:sz w:val="28"/>
          <w:szCs w:val="28"/>
        </w:rPr>
        <w:t xml:space="preserve"> занятия по формированию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Pr="00F0684B">
        <w:rPr>
          <w:rFonts w:ascii="Times New Roman" w:hAnsi="Times New Roman" w:cs="Times New Roman"/>
          <w:sz w:val="28"/>
          <w:szCs w:val="28"/>
        </w:rPr>
        <w:t>школьников:</w:t>
      </w:r>
      <w:r w:rsidRPr="00F0684B">
        <w:rPr>
          <w:rFonts w:ascii="Times New Roman" w:hAnsi="Times New Roman" w:cs="Times New Roman"/>
          <w:sz w:val="28"/>
          <w:szCs w:val="28"/>
        </w:rPr>
        <w:tab/>
        <w:t>читательской, математической,</w:t>
      </w:r>
      <w:r>
        <w:rPr>
          <w:rFonts w:ascii="Times New Roman" w:hAnsi="Times New Roman" w:cs="Times New Roman"/>
          <w:sz w:val="28"/>
          <w:szCs w:val="28"/>
        </w:rPr>
        <w:t xml:space="preserve"> финансовой – кружок «Читаем, решаем, живем» (читательская грамотность), кружок «Читаем, решаем, </w:t>
      </w:r>
      <w:r w:rsidRPr="00DE3721">
        <w:rPr>
          <w:rFonts w:ascii="Times New Roman" w:hAnsi="Times New Roman" w:cs="Times New Roman"/>
          <w:sz w:val="28"/>
          <w:szCs w:val="28"/>
        </w:rPr>
        <w:t>живем» (математическая грамотность),</w:t>
      </w:r>
    </w:p>
    <w:p w:rsidR="002D46BC" w:rsidRPr="00F0684B" w:rsidRDefault="002D46BC" w:rsidP="002D46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21">
        <w:rPr>
          <w:rFonts w:ascii="Times New Roman" w:hAnsi="Times New Roman" w:cs="Times New Roman"/>
          <w:b/>
          <w:sz w:val="28"/>
          <w:szCs w:val="28"/>
        </w:rPr>
        <w:t>1</w:t>
      </w:r>
      <w:r w:rsidRPr="00DE3721">
        <w:rPr>
          <w:rFonts w:ascii="Times New Roman" w:hAnsi="Times New Roman" w:cs="Times New Roman"/>
          <w:b/>
          <w:sz w:val="28"/>
          <w:szCs w:val="28"/>
        </w:rPr>
        <w:tab/>
        <w:t>ча</w:t>
      </w:r>
      <w:proofErr w:type="gramStart"/>
      <w:r w:rsidRPr="00DE3721">
        <w:rPr>
          <w:rFonts w:ascii="Times New Roman" w:hAnsi="Times New Roman" w:cs="Times New Roman"/>
          <w:b/>
          <w:sz w:val="28"/>
          <w:szCs w:val="28"/>
        </w:rPr>
        <w:t>с</w:t>
      </w:r>
      <w:r w:rsidRPr="00DE37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3721">
        <w:rPr>
          <w:rFonts w:ascii="Times New Roman" w:hAnsi="Times New Roman" w:cs="Times New Roman"/>
          <w:sz w:val="28"/>
          <w:szCs w:val="28"/>
        </w:rPr>
        <w:t xml:space="preserve"> кружки «Разговор о профессиях», «Основы финансовой грамотности» в рамках </w:t>
      </w:r>
      <w:proofErr w:type="spellStart"/>
      <w:r w:rsidRPr="00DE372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E3721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2D46BC" w:rsidRPr="00F0684B" w:rsidRDefault="002D46BC" w:rsidP="002D46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0EDA">
        <w:rPr>
          <w:rFonts w:ascii="Times New Roman" w:hAnsi="Times New Roman" w:cs="Times New Roman"/>
          <w:b/>
          <w:sz w:val="28"/>
          <w:szCs w:val="28"/>
        </w:rPr>
        <w:tab/>
        <w:t>час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 «</w:t>
      </w:r>
      <w:r w:rsidR="000533FC">
        <w:rPr>
          <w:rFonts w:ascii="Times New Roman" w:hAnsi="Times New Roman" w:cs="Times New Roman"/>
          <w:sz w:val="28"/>
          <w:szCs w:val="28"/>
        </w:rPr>
        <w:t>Самбо в школе</w:t>
      </w:r>
      <w:r>
        <w:rPr>
          <w:rFonts w:ascii="Times New Roman" w:hAnsi="Times New Roman" w:cs="Times New Roman"/>
          <w:sz w:val="28"/>
          <w:szCs w:val="28"/>
        </w:rPr>
        <w:t>», кружок «Наш театр» -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Pr="00F0684B">
        <w:rPr>
          <w:rFonts w:ascii="Times New Roman" w:hAnsi="Times New Roman" w:cs="Times New Roman"/>
          <w:sz w:val="28"/>
          <w:szCs w:val="28"/>
        </w:rPr>
        <w:t>занятия,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на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и физическо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 учащихся;</w:t>
      </w:r>
    </w:p>
    <w:p w:rsidR="002D46BC" w:rsidRPr="00943E43" w:rsidRDefault="00DE3721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46BC" w:rsidRPr="00FA0E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46BC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«Безопасные дороги Кубани», проект «Орлята России», </w:t>
      </w:r>
      <w:r w:rsidR="002D46BC">
        <w:rPr>
          <w:rFonts w:ascii="Times New Roman" w:hAnsi="Times New Roman" w:cs="Times New Roman"/>
          <w:sz w:val="28"/>
          <w:szCs w:val="28"/>
        </w:rPr>
        <w:t>«Урок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BC">
        <w:rPr>
          <w:rFonts w:ascii="Times New Roman" w:hAnsi="Times New Roman" w:cs="Times New Roman"/>
          <w:sz w:val="28"/>
          <w:szCs w:val="28"/>
        </w:rPr>
        <w:t xml:space="preserve">мужества» - </w:t>
      </w:r>
      <w:r w:rsidR="002D46BC" w:rsidRPr="00F0684B">
        <w:rPr>
          <w:rFonts w:ascii="Times New Roman" w:hAnsi="Times New Roman" w:cs="Times New Roman"/>
          <w:sz w:val="28"/>
          <w:szCs w:val="28"/>
        </w:rPr>
        <w:t>занятия, направленны</w:t>
      </w:r>
      <w:r w:rsidR="002D46BC">
        <w:rPr>
          <w:rFonts w:ascii="Times New Roman" w:hAnsi="Times New Roman" w:cs="Times New Roman"/>
          <w:sz w:val="28"/>
          <w:szCs w:val="28"/>
        </w:rPr>
        <w:t>е</w:t>
      </w:r>
      <w:r w:rsidR="002D46BC" w:rsidRPr="00F0684B">
        <w:rPr>
          <w:rFonts w:ascii="Times New Roman" w:hAnsi="Times New Roman" w:cs="Times New Roman"/>
          <w:sz w:val="28"/>
          <w:szCs w:val="28"/>
        </w:rPr>
        <w:t xml:space="preserve">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</w:t>
      </w:r>
    </w:p>
    <w:p w:rsidR="00653F8E" w:rsidRPr="000533FC" w:rsidRDefault="000533FC" w:rsidP="000533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D46BC" w:rsidRPr="000533FC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 xml:space="preserve"> (приложения).</w:t>
      </w:r>
    </w:p>
    <w:p w:rsidR="00943E43" w:rsidRPr="00943E43" w:rsidRDefault="00943E43" w:rsidP="00943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954607">
        <w:rPr>
          <w:rFonts w:ascii="Times New Roman" w:hAnsi="Times New Roman" w:cs="Times New Roman"/>
          <w:sz w:val="28"/>
          <w:szCs w:val="28"/>
        </w:rPr>
        <w:t xml:space="preserve">Таблица-сетка часов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E4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E43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учащихся 1 класса (Приложение 1)</w:t>
      </w:r>
    </w:p>
    <w:p w:rsidR="00653F8E" w:rsidRPr="000533FC" w:rsidRDefault="000533FC" w:rsidP="000533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943E43" w:rsidRPr="00943E43" w:rsidRDefault="00943E43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43">
        <w:rPr>
          <w:rFonts w:ascii="Times New Roman" w:hAnsi="Times New Roman" w:cs="Times New Roman"/>
          <w:sz w:val="28"/>
          <w:szCs w:val="28"/>
        </w:rPr>
        <w:t>Реализация ООП обеспечивается доступом каждого обучающегося к базам данных и библиотечным фондам, формируемым по всему перечню дисциплин плана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943E43">
        <w:rPr>
          <w:rFonts w:ascii="Times New Roman" w:hAnsi="Times New Roman" w:cs="Times New Roman"/>
          <w:sz w:val="28"/>
          <w:szCs w:val="28"/>
        </w:rPr>
        <w:t>. Фонд дополнительной литературы включает справочные издания, научно</w:t>
      </w:r>
      <w:r w:rsidR="0057429C">
        <w:rPr>
          <w:rFonts w:ascii="Times New Roman" w:hAnsi="Times New Roman" w:cs="Times New Roman"/>
          <w:sz w:val="28"/>
          <w:szCs w:val="28"/>
        </w:rPr>
        <w:t>-</w:t>
      </w:r>
      <w:r w:rsidRPr="00943E43">
        <w:rPr>
          <w:rFonts w:ascii="Times New Roman" w:hAnsi="Times New Roman" w:cs="Times New Roman"/>
          <w:sz w:val="28"/>
          <w:szCs w:val="28"/>
        </w:rPr>
        <w:t>популярные издания по предметам плана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943E43">
        <w:rPr>
          <w:rFonts w:ascii="Times New Roman" w:hAnsi="Times New Roman" w:cs="Times New Roman"/>
          <w:sz w:val="28"/>
          <w:szCs w:val="28"/>
        </w:rPr>
        <w:t xml:space="preserve"> и периодические издания. </w:t>
      </w:r>
    </w:p>
    <w:p w:rsidR="002D46BC" w:rsidRPr="002D46BC" w:rsidRDefault="00327FBB" w:rsidP="00327FB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8E" w:rsidRPr="00327FBB" w:rsidRDefault="00327FBB" w:rsidP="00327FBB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B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8E" w:rsidRPr="00327FBB">
        <w:rPr>
          <w:rFonts w:ascii="Times New Roman" w:hAnsi="Times New Roman" w:cs="Times New Roman"/>
          <w:sz w:val="28"/>
          <w:szCs w:val="28"/>
        </w:rPr>
        <w:t xml:space="preserve">Кадровое и методическое обеспечение соответствует требованиям </w:t>
      </w:r>
      <w:r w:rsidR="002D46BC" w:rsidRPr="00327FBB"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8E" w:rsidRPr="00327FBB" w:rsidRDefault="00653F8E" w:rsidP="00A9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8E" w:rsidRDefault="00653F8E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1122CE" w:rsidRDefault="001122C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1122CE" w:rsidRDefault="001122C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BE72C9" w:rsidRDefault="00BE72C9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4A619E" w:rsidRDefault="004A619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4A619E" w:rsidRDefault="004A619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AE7043" w:rsidRDefault="00AE70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AE7043" w:rsidRDefault="00AE70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AE7043" w:rsidRDefault="00AE70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Pr="00EB4F4D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63217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904C20" w:rsidRDefault="00904C20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20" w:rsidRPr="00C63217" w:rsidRDefault="00904C20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904C20" w:rsidRPr="00C63217" w:rsidRDefault="00327FBB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МКОУСОШ № 27 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4C20" w:rsidRPr="00C63217">
        <w:rPr>
          <w:rFonts w:ascii="Times New Roman" w:hAnsi="Times New Roman" w:cs="Times New Roman"/>
          <w:b/>
          <w:sz w:val="28"/>
          <w:szCs w:val="24"/>
          <w:u w:val="single"/>
        </w:rPr>
        <w:t>Апшеронского района</w:t>
      </w:r>
    </w:p>
    <w:p w:rsidR="00904C20" w:rsidRPr="00C63217" w:rsidRDefault="00904C20" w:rsidP="00904C20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1 класса, реализующего </w:t>
      </w:r>
      <w:r w:rsidRPr="00904C20">
        <w:rPr>
          <w:rFonts w:ascii="Times New Roman" w:hAnsi="Times New Roman" w:cs="Times New Roman"/>
          <w:b/>
          <w:sz w:val="28"/>
          <w:szCs w:val="24"/>
          <w:u w:val="single"/>
        </w:rPr>
        <w:t>ФГОС НОО-2021</w:t>
      </w:r>
    </w:p>
    <w:p w:rsidR="00904C20" w:rsidRPr="00C63217" w:rsidRDefault="00904C20" w:rsidP="00904C20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904C20" w:rsidRDefault="00904C20" w:rsidP="00904C2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3"/>
        <w:gridCol w:w="2417"/>
        <w:gridCol w:w="834"/>
        <w:gridCol w:w="863"/>
        <w:gridCol w:w="835"/>
        <w:gridCol w:w="848"/>
        <w:gridCol w:w="1030"/>
      </w:tblGrid>
      <w:tr w:rsidR="00904C20" w:rsidRPr="002A1740" w:rsidTr="00327FBB">
        <w:trPr>
          <w:trHeight w:val="280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Тематика внеурочной деятельности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04C20" w:rsidRPr="00CC00AC" w:rsidRDefault="00904C20" w:rsidP="00264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Наименование кружка</w:t>
            </w:r>
          </w:p>
          <w:p w:rsidR="00904C20" w:rsidRDefault="00904C20" w:rsidP="002649F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</w:pPr>
          </w:p>
          <w:p w:rsidR="00904C20" w:rsidRPr="00CC00AC" w:rsidRDefault="00904C20" w:rsidP="00264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Классы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00AC">
              <w:rPr>
                <w:rFonts w:ascii="Times New Roman" w:eastAsia="Times New Roman" w:hAnsi="Times New Roman" w:cs="Times New Roman"/>
                <w:sz w:val="24"/>
                <w:szCs w:val="36"/>
              </w:rPr>
              <w:t>Всего</w:t>
            </w:r>
          </w:p>
        </w:tc>
      </w:tr>
      <w:tr w:rsidR="00904C20" w:rsidRPr="002A1740" w:rsidTr="00327FBB">
        <w:trPr>
          <w:trHeight w:val="609"/>
        </w:trPr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2022-2023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3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4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IV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5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6</w:t>
            </w: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E43" w:rsidRPr="002A1740" w:rsidTr="00327FBB">
        <w:trPr>
          <w:trHeight w:val="816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DD3222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» (цикл классных часов для обучающихся)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/136</w:t>
            </w:r>
          </w:p>
        </w:tc>
      </w:tr>
      <w:tr w:rsidR="0054665E" w:rsidRPr="002A1740" w:rsidTr="00327FBB">
        <w:trPr>
          <w:trHeight w:val="195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sz w:val="24"/>
              </w:rPr>
            </w:pPr>
            <w:r w:rsidRPr="008F4AF8">
              <w:rPr>
                <w:sz w:val="24"/>
              </w:rPr>
              <w:t>Дополнительное изучение учебных предметов</w:t>
            </w:r>
          </w:p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F4AF8">
              <w:rPr>
                <w:sz w:val="16"/>
              </w:rPr>
              <w:t>(углубленное изучение учебных предметов, учебно-  исследовательская и проектная деятельность, региональный/этнокультурный компонент и др.)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 Про</w:t>
            </w:r>
            <w:r w:rsidR="00612B52">
              <w:rPr>
                <w:rFonts w:ascii="Times New Roman" w:hAnsi="Times New Roman" w:cs="Times New Roman"/>
                <w:sz w:val="24"/>
              </w:rPr>
              <w:t>ектно-исследовательская деятельнос</w:t>
            </w:r>
            <w:r>
              <w:rPr>
                <w:rFonts w:ascii="Times New Roman" w:hAnsi="Times New Roman" w:cs="Times New Roman"/>
                <w:sz w:val="24"/>
              </w:rPr>
              <w:t>ть. Экология</w:t>
            </w:r>
            <w:r w:rsidR="00AE7043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195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327F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</w:t>
            </w:r>
            <w:r w:rsidR="00327FBB">
              <w:rPr>
                <w:rFonts w:ascii="Times New Roman" w:hAnsi="Times New Roman" w:cs="Times New Roman"/>
                <w:sz w:val="24"/>
              </w:rPr>
              <w:t>Шахматы в школе</w:t>
            </w:r>
            <w:r w:rsidRPr="00F96ABF">
              <w:rPr>
                <w:rFonts w:ascii="Times New Roman" w:hAnsi="Times New Roman" w:cs="Times New Roman"/>
                <w:sz w:val="24"/>
              </w:rPr>
              <w:t>»</w:t>
            </w:r>
            <w:r w:rsidR="00AE70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43E43" w:rsidRPr="002A1740" w:rsidTr="00327FBB">
        <w:trPr>
          <w:trHeight w:val="820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8F4AF8" w:rsidRDefault="00943E43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4AF8">
              <w:rPr>
                <w:rFonts w:ascii="Times New Roman" w:hAnsi="Times New Roman" w:cs="Times New Roman"/>
                <w:sz w:val="24"/>
              </w:rPr>
              <w:t>Формирование функциональной грамотности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F96ABF" w:rsidRDefault="00943E43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«Читаем, решаем, живем» (Читательская грамотность)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/68</w:t>
            </w:r>
          </w:p>
        </w:tc>
      </w:tr>
      <w:tr w:rsidR="0054665E" w:rsidRPr="002A1740" w:rsidTr="00327FBB">
        <w:trPr>
          <w:trHeight w:val="584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«Читаем, решаем, живем» (Математическая грамотность)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42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F4A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4AF8">
              <w:rPr>
                <w:rFonts w:ascii="Times New Roman" w:hAnsi="Times New Roman" w:cs="Times New Roman"/>
                <w:sz w:val="24"/>
                <w:szCs w:val="24"/>
              </w:rPr>
              <w:t xml:space="preserve"> работа/</w:t>
            </w:r>
            <w:r w:rsidRPr="008F4AF8">
              <w:rPr>
                <w:rFonts w:ascii="Times New Roman" w:hAnsi="Times New Roman" w:cs="Times New Roman"/>
                <w:sz w:val="18"/>
              </w:rPr>
              <w:t>предпринимательство/ финансовая грамотность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«Разговор о профессиях»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88"/>
        </w:trPr>
        <w:tc>
          <w:tcPr>
            <w:tcW w:w="3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66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4AF8">
              <w:rPr>
                <w:rFonts w:ascii="Times New Roman" w:hAnsi="Times New Roman" w:cs="Times New Roman"/>
                <w:sz w:val="24"/>
              </w:rPr>
              <w:t xml:space="preserve">Развитие личности и самореализация </w:t>
            </w:r>
            <w:proofErr w:type="gramStart"/>
            <w:r w:rsidRPr="008F4AF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8F4AF8">
              <w:rPr>
                <w:rFonts w:ascii="Times New Roman" w:hAnsi="Times New Roman" w:cs="Times New Roman"/>
                <w:sz w:val="18"/>
              </w:rPr>
              <w:t>(творческое и физическое развитие,  др.)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327F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</w:t>
            </w:r>
            <w:r w:rsidR="00AE70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7FBB">
              <w:rPr>
                <w:rFonts w:ascii="Times New Roman" w:hAnsi="Times New Roman" w:cs="Times New Roman"/>
                <w:sz w:val="24"/>
              </w:rPr>
              <w:t>С</w:t>
            </w:r>
            <w:r w:rsidRPr="00F96ABF">
              <w:rPr>
                <w:rFonts w:ascii="Times New Roman" w:hAnsi="Times New Roman" w:cs="Times New Roman"/>
                <w:sz w:val="24"/>
              </w:rPr>
              <w:t>амбо</w:t>
            </w:r>
            <w:r w:rsidR="00327FBB">
              <w:rPr>
                <w:rFonts w:ascii="Times New Roman" w:hAnsi="Times New Roman" w:cs="Times New Roman"/>
                <w:sz w:val="24"/>
              </w:rPr>
              <w:t xml:space="preserve"> в школе</w:t>
            </w:r>
            <w:r w:rsidRPr="00F96A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88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96ABF">
              <w:rPr>
                <w:rFonts w:ascii="Times New Roman" w:eastAsia="Times New Roman" w:hAnsi="Times New Roman" w:cs="Times New Roman"/>
                <w:sz w:val="24"/>
                <w:szCs w:val="36"/>
              </w:rPr>
              <w:t>«Наш театр»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F4AF8">
              <w:rPr>
                <w:rFonts w:ascii="Times New Roman" w:hAnsi="Times New Roman" w:cs="Times New Roman"/>
                <w:sz w:val="24"/>
                <w:szCs w:val="20"/>
              </w:rPr>
              <w:t>Комплекс 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«Урок мужества»</w:t>
            </w:r>
          </w:p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«Безопасные дороги Кубани»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327F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54665E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877CF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Проект «Орлята России»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877CF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4/136 </w:t>
            </w:r>
          </w:p>
        </w:tc>
      </w:tr>
      <w:tr w:rsidR="00943E43" w:rsidRPr="002A1740" w:rsidTr="00327FBB">
        <w:trPr>
          <w:trHeight w:val="442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CC00AC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A78B1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/1360</w:t>
            </w:r>
          </w:p>
        </w:tc>
      </w:tr>
    </w:tbl>
    <w:p w:rsidR="00904C20" w:rsidRPr="00DD3222" w:rsidRDefault="00904C20" w:rsidP="0026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sectPr w:rsidR="00F96ABF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546B1"/>
    <w:multiLevelType w:val="hybridMultilevel"/>
    <w:tmpl w:val="5D40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1C56"/>
    <w:multiLevelType w:val="hybridMultilevel"/>
    <w:tmpl w:val="705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66"/>
    <w:rsid w:val="000533FC"/>
    <w:rsid w:val="0006742E"/>
    <w:rsid w:val="001122CE"/>
    <w:rsid w:val="00117B67"/>
    <w:rsid w:val="001532AA"/>
    <w:rsid w:val="001C1106"/>
    <w:rsid w:val="002649FD"/>
    <w:rsid w:val="00266DC9"/>
    <w:rsid w:val="002D46BC"/>
    <w:rsid w:val="002F70C4"/>
    <w:rsid w:val="00314E78"/>
    <w:rsid w:val="00327FBB"/>
    <w:rsid w:val="00357F39"/>
    <w:rsid w:val="00362C53"/>
    <w:rsid w:val="003877CF"/>
    <w:rsid w:val="003C4D14"/>
    <w:rsid w:val="00426441"/>
    <w:rsid w:val="00473737"/>
    <w:rsid w:val="004A619E"/>
    <w:rsid w:val="004B77C5"/>
    <w:rsid w:val="004C3666"/>
    <w:rsid w:val="00540F17"/>
    <w:rsid w:val="0054665E"/>
    <w:rsid w:val="0057429C"/>
    <w:rsid w:val="00612B52"/>
    <w:rsid w:val="00653F8E"/>
    <w:rsid w:val="00671A37"/>
    <w:rsid w:val="006C5BC1"/>
    <w:rsid w:val="007E04D5"/>
    <w:rsid w:val="00904C20"/>
    <w:rsid w:val="00943E43"/>
    <w:rsid w:val="009B2B81"/>
    <w:rsid w:val="00A86E3F"/>
    <w:rsid w:val="00A93666"/>
    <w:rsid w:val="00AE7043"/>
    <w:rsid w:val="00B96625"/>
    <w:rsid w:val="00BB5851"/>
    <w:rsid w:val="00BE72C9"/>
    <w:rsid w:val="00C151E7"/>
    <w:rsid w:val="00C67A40"/>
    <w:rsid w:val="00CC5332"/>
    <w:rsid w:val="00D537C4"/>
    <w:rsid w:val="00D6209A"/>
    <w:rsid w:val="00DB3E91"/>
    <w:rsid w:val="00DB5BA2"/>
    <w:rsid w:val="00DE3721"/>
    <w:rsid w:val="00DE7757"/>
    <w:rsid w:val="00E84FFE"/>
    <w:rsid w:val="00ED2C84"/>
    <w:rsid w:val="00F4307D"/>
    <w:rsid w:val="00F9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6"/>
    <w:rPr>
      <w:color w:val="0000FF" w:themeColor="hyperlink"/>
      <w:u w:val="single"/>
    </w:rPr>
  </w:style>
  <w:style w:type="paragraph" w:customStyle="1" w:styleId="Default">
    <w:name w:val="Default"/>
    <w:rsid w:val="00362C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362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2C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0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53F8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14</cp:revision>
  <dcterms:created xsi:type="dcterms:W3CDTF">2022-08-15T11:19:00Z</dcterms:created>
  <dcterms:modified xsi:type="dcterms:W3CDTF">2022-08-26T08:01:00Z</dcterms:modified>
</cp:coreProperties>
</file>