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D7" w:rsidRDefault="00B843D7" w:rsidP="00B84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B843D7" w:rsidRDefault="00B843D7" w:rsidP="00B84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B843D7" w:rsidRDefault="00B843D7" w:rsidP="00B84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езмай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Апшеронского района Краснодарского края</w:t>
      </w:r>
    </w:p>
    <w:p w:rsidR="00B843D7" w:rsidRDefault="00B843D7" w:rsidP="00B84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43D7" w:rsidRDefault="00B843D7" w:rsidP="00B84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B843D7" w:rsidTr="00095F41">
        <w:tc>
          <w:tcPr>
            <w:tcW w:w="4820" w:type="dxa"/>
          </w:tcPr>
          <w:p w:rsidR="00B843D7" w:rsidRDefault="00B843D7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B843D7" w:rsidRDefault="00B843D7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B843D7" w:rsidRDefault="00B843D7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протокол №____________________</w:t>
            </w:r>
          </w:p>
          <w:p w:rsidR="00B843D7" w:rsidRDefault="00B843D7" w:rsidP="0009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B843D7" w:rsidRDefault="00B843D7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B843D7" w:rsidRDefault="00B843D7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B843D7" w:rsidRDefault="00B843D7" w:rsidP="00095F41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  МКОУСОШ №27</w:t>
            </w:r>
          </w:p>
          <w:p w:rsidR="00B843D7" w:rsidRDefault="00B843D7" w:rsidP="00095F41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______________Филиппова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А.В.</w:t>
            </w:r>
          </w:p>
          <w:p w:rsidR="00B843D7" w:rsidRDefault="00B843D7" w:rsidP="0009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B843D7" w:rsidRDefault="00B843D7" w:rsidP="00B843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B843D7" w:rsidRPr="000A2172" w:rsidRDefault="00B843D7" w:rsidP="00B843D7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Согласовано:</w:t>
      </w:r>
    </w:p>
    <w:p w:rsidR="00B843D7" w:rsidRPr="000A2172" w:rsidRDefault="00B843D7" w:rsidP="00B843D7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Председатель ПК</w:t>
      </w:r>
    </w:p>
    <w:p w:rsidR="0029491D" w:rsidRPr="007902A3" w:rsidRDefault="00B843D7" w:rsidP="00B843D7">
      <w:pPr>
        <w:rPr>
          <w:sz w:val="28"/>
          <w:szCs w:val="28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____________ Горина О.В.</w:t>
      </w:r>
    </w:p>
    <w:p w:rsidR="007902A3" w:rsidRPr="007902A3" w:rsidRDefault="007902A3" w:rsidP="007902A3">
      <w:pPr>
        <w:keepNext/>
        <w:keepLines/>
        <w:spacing w:before="132" w:after="215" w:line="240" w:lineRule="auto"/>
        <w:ind w:left="2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                                                                                                                                                                   об организации образовательного процесса в форме индивидуального обучения на дому в муниципальном казенном образовательном учреждении средней общеобразовательной школе №27 </w:t>
      </w:r>
      <w:proofErr w:type="spellStart"/>
      <w:r w:rsidRPr="007902A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Start"/>
      <w:r w:rsidRPr="007902A3">
        <w:rPr>
          <w:rFonts w:ascii="Times New Roman" w:eastAsia="Times New Roman" w:hAnsi="Times New Roman" w:cs="Times New Roman"/>
          <w:b/>
          <w:sz w:val="28"/>
          <w:szCs w:val="28"/>
        </w:rPr>
        <w:t>.М</w:t>
      </w:r>
      <w:proofErr w:type="gramEnd"/>
      <w:r w:rsidRPr="007902A3">
        <w:rPr>
          <w:rFonts w:ascii="Times New Roman" w:eastAsia="Times New Roman" w:hAnsi="Times New Roman" w:cs="Times New Roman"/>
          <w:b/>
          <w:sz w:val="28"/>
          <w:szCs w:val="28"/>
        </w:rPr>
        <w:t>езмай</w:t>
      </w:r>
      <w:proofErr w:type="spellEnd"/>
      <w:r w:rsidRPr="007902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61CD0" w:rsidRPr="007902A3" w:rsidRDefault="00261CD0" w:rsidP="00261CD0">
      <w:pPr>
        <w:widowControl w:val="0"/>
        <w:numPr>
          <w:ilvl w:val="0"/>
          <w:numId w:val="2"/>
        </w:numPr>
        <w:tabs>
          <w:tab w:val="left" w:pos="4026"/>
        </w:tabs>
        <w:spacing w:after="317" w:line="240" w:lineRule="exact"/>
        <w:ind w:left="3680"/>
        <w:jc w:val="both"/>
        <w:rPr>
          <w:rFonts w:ascii="Times New Roman" w:hAnsi="Times New Roman" w:cs="Times New Roman"/>
          <w:sz w:val="28"/>
          <w:szCs w:val="28"/>
        </w:rPr>
      </w:pPr>
      <w:r w:rsidRPr="007902A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61CD0" w:rsidRPr="007902A3" w:rsidRDefault="00261CD0" w:rsidP="00261CD0">
      <w:pPr>
        <w:pStyle w:val="31"/>
        <w:numPr>
          <w:ilvl w:val="1"/>
          <w:numId w:val="2"/>
        </w:numPr>
        <w:shd w:val="clear" w:color="auto" w:fill="auto"/>
        <w:spacing w:before="0" w:after="300"/>
        <w:ind w:right="20" w:firstLine="74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Настоящее Положение разработано в целях реализации права на получение образования обучающимися, нуждающимися в длительном лечении, а также детьми-инвалидами на дому и регулирует возникающие при этом отношения между участниками образовательного процесса.</w:t>
      </w:r>
    </w:p>
    <w:p w:rsidR="00261CD0" w:rsidRPr="007902A3" w:rsidRDefault="00261CD0" w:rsidP="00261CD0">
      <w:pPr>
        <w:pStyle w:val="31"/>
        <w:numPr>
          <w:ilvl w:val="1"/>
          <w:numId w:val="2"/>
        </w:numPr>
        <w:shd w:val="clear" w:color="auto" w:fill="auto"/>
        <w:spacing w:before="0" w:after="0"/>
        <w:ind w:right="20" w:firstLine="74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Участниками образовательного процесса при организации </w:t>
      </w:r>
      <w:proofErr w:type="gramStart"/>
      <w:r w:rsidRPr="007902A3">
        <w:rPr>
          <w:sz w:val="28"/>
          <w:szCs w:val="28"/>
        </w:rPr>
        <w:t>обучения</w:t>
      </w:r>
      <w:proofErr w:type="gramEnd"/>
      <w:r w:rsidRPr="007902A3">
        <w:rPr>
          <w:sz w:val="28"/>
          <w:szCs w:val="28"/>
        </w:rPr>
        <w:t xml:space="preserve"> по основным общеобразовательным программам обучающихся, нуждающихся в длительном лечении, а также детей-инвалидов на дому являются:</w:t>
      </w:r>
    </w:p>
    <w:p w:rsidR="00261CD0" w:rsidRPr="007902A3" w:rsidRDefault="00261CD0" w:rsidP="00FC15E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02A3">
        <w:rPr>
          <w:rFonts w:ascii="Times New Roman" w:hAnsi="Times New Roman" w:cs="Times New Roman"/>
          <w:sz w:val="28"/>
          <w:szCs w:val="28"/>
        </w:rPr>
        <w:t>обучающиеся, осваивающие общеобразовательные программы и нуждающиеся в длительном лечении, а также дети-инвалиды, которые по состоянию здоровья не могут посещать образовательные организации (далее - обучающиеся, нуждающиеся в длительном лечении;</w:t>
      </w:r>
    </w:p>
    <w:p w:rsidR="00261CD0" w:rsidRPr="007902A3" w:rsidRDefault="00261CD0" w:rsidP="00FC15ED">
      <w:pPr>
        <w:pStyle w:val="31"/>
        <w:numPr>
          <w:ilvl w:val="0"/>
          <w:numId w:val="6"/>
        </w:numPr>
        <w:shd w:val="clear" w:color="auto" w:fill="auto"/>
        <w:spacing w:before="0" w:after="0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родители (законные представители) </w:t>
      </w:r>
      <w:proofErr w:type="gramStart"/>
      <w:r w:rsidRPr="007902A3">
        <w:rPr>
          <w:sz w:val="28"/>
          <w:szCs w:val="28"/>
        </w:rPr>
        <w:t>обучающихся</w:t>
      </w:r>
      <w:proofErr w:type="gramEnd"/>
      <w:r w:rsidRPr="007902A3">
        <w:rPr>
          <w:sz w:val="28"/>
          <w:szCs w:val="28"/>
        </w:rPr>
        <w:t>, нуждающихся в длительном лечении;</w:t>
      </w:r>
    </w:p>
    <w:p w:rsidR="00261CD0" w:rsidRPr="007902A3" w:rsidRDefault="00261CD0" w:rsidP="00FC15ED">
      <w:pPr>
        <w:pStyle w:val="31"/>
        <w:numPr>
          <w:ilvl w:val="0"/>
          <w:numId w:val="6"/>
        </w:numPr>
        <w:shd w:val="clear" w:color="auto" w:fill="auto"/>
        <w:spacing w:before="0" w:after="24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педагогические работники </w:t>
      </w:r>
      <w:r w:rsidR="00FC15ED" w:rsidRPr="007902A3">
        <w:rPr>
          <w:sz w:val="28"/>
          <w:szCs w:val="28"/>
        </w:rPr>
        <w:t>школы</w:t>
      </w:r>
      <w:r w:rsidRPr="007902A3">
        <w:rPr>
          <w:sz w:val="28"/>
          <w:szCs w:val="28"/>
        </w:rPr>
        <w:t>.</w:t>
      </w:r>
    </w:p>
    <w:p w:rsidR="00261CD0" w:rsidRPr="007902A3" w:rsidRDefault="00261CD0" w:rsidP="0029491D">
      <w:pPr>
        <w:pStyle w:val="31"/>
        <w:numPr>
          <w:ilvl w:val="1"/>
          <w:numId w:val="2"/>
        </w:numPr>
        <w:shd w:val="clear" w:color="auto" w:fill="auto"/>
        <w:spacing w:before="0" w:after="240"/>
        <w:ind w:left="20" w:right="20" w:firstLine="7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Действие настоящего Положения распространяется на </w:t>
      </w:r>
      <w:proofErr w:type="gramStart"/>
      <w:r w:rsidRPr="007902A3">
        <w:rPr>
          <w:sz w:val="28"/>
          <w:szCs w:val="28"/>
        </w:rPr>
        <w:t>обучающихся</w:t>
      </w:r>
      <w:proofErr w:type="gramEnd"/>
      <w:r w:rsidRPr="007902A3">
        <w:rPr>
          <w:sz w:val="28"/>
          <w:szCs w:val="28"/>
        </w:rPr>
        <w:t>, нуждающихся в длительном лечении, обучающихся в данной школе и проживающих в ее микрорайоне.</w:t>
      </w:r>
    </w:p>
    <w:p w:rsidR="00261CD0" w:rsidRPr="007902A3" w:rsidRDefault="00261CD0" w:rsidP="0029491D">
      <w:pPr>
        <w:pStyle w:val="31"/>
        <w:numPr>
          <w:ilvl w:val="1"/>
          <w:numId w:val="2"/>
        </w:numPr>
        <w:shd w:val="clear" w:color="auto" w:fill="auto"/>
        <w:spacing w:before="0" w:after="240"/>
        <w:ind w:left="20" w:right="20" w:firstLine="7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При организации обучения детей, нуждающихся в длительном лечении, детей-инвалидов на дому допускается сочетание различных форм получении образования и форм обучения, индивидуальное и (или) </w:t>
      </w:r>
      <w:r w:rsidRPr="007902A3">
        <w:rPr>
          <w:sz w:val="28"/>
          <w:szCs w:val="28"/>
        </w:rPr>
        <w:lastRenderedPageBreak/>
        <w:t>групповое обучение, использование электронных образовательных ресурсов и дистанционных образовательных технологий в соответствии с действующим законодательством.</w:t>
      </w:r>
    </w:p>
    <w:p w:rsidR="00FC15ED" w:rsidRPr="007902A3" w:rsidRDefault="00FC15ED" w:rsidP="0029491D">
      <w:pPr>
        <w:pStyle w:val="24"/>
        <w:numPr>
          <w:ilvl w:val="0"/>
          <w:numId w:val="2"/>
        </w:numPr>
        <w:shd w:val="clear" w:color="auto" w:fill="auto"/>
        <w:tabs>
          <w:tab w:val="left" w:pos="2430"/>
        </w:tabs>
        <w:spacing w:before="0" w:after="236"/>
        <w:ind w:left="1220" w:right="160" w:firstLine="800"/>
        <w:jc w:val="center"/>
        <w:rPr>
          <w:sz w:val="28"/>
          <w:szCs w:val="28"/>
        </w:rPr>
      </w:pPr>
      <w:bookmarkStart w:id="0" w:name="bookmark1"/>
      <w:r w:rsidRPr="007902A3">
        <w:rPr>
          <w:sz w:val="28"/>
          <w:szCs w:val="28"/>
        </w:rPr>
        <w:t xml:space="preserve">Порядок организации образовательного процесса для </w:t>
      </w:r>
      <w:proofErr w:type="gramStart"/>
      <w:r w:rsidRPr="007902A3">
        <w:rPr>
          <w:sz w:val="28"/>
          <w:szCs w:val="28"/>
        </w:rPr>
        <w:t>обучающихся</w:t>
      </w:r>
      <w:proofErr w:type="gramEnd"/>
      <w:r w:rsidRPr="007902A3">
        <w:rPr>
          <w:sz w:val="28"/>
          <w:szCs w:val="28"/>
        </w:rPr>
        <w:t>, нуждающихся в длительном лечении, на дому</w:t>
      </w:r>
      <w:bookmarkEnd w:id="0"/>
    </w:p>
    <w:p w:rsidR="00FC15ED" w:rsidRPr="007902A3" w:rsidRDefault="00FC15ED" w:rsidP="00FC15ED">
      <w:pPr>
        <w:pStyle w:val="31"/>
        <w:numPr>
          <w:ilvl w:val="0"/>
          <w:numId w:val="5"/>
        </w:numPr>
        <w:shd w:val="clear" w:color="auto" w:fill="auto"/>
        <w:spacing w:before="0" w:after="0" w:line="326" w:lineRule="exact"/>
        <w:ind w:left="20" w:right="20" w:firstLine="7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Основанием для организации обучения на дому </w:t>
      </w:r>
      <w:proofErr w:type="gramStart"/>
      <w:r w:rsidRPr="007902A3">
        <w:rPr>
          <w:sz w:val="28"/>
          <w:szCs w:val="28"/>
        </w:rPr>
        <w:t>обучающихся</w:t>
      </w:r>
      <w:proofErr w:type="gramEnd"/>
      <w:r w:rsidRPr="007902A3">
        <w:rPr>
          <w:sz w:val="28"/>
          <w:szCs w:val="28"/>
        </w:rPr>
        <w:t>, нуждающихся в длительном лечении, является:</w:t>
      </w:r>
    </w:p>
    <w:p w:rsidR="00FC15ED" w:rsidRPr="007902A3" w:rsidRDefault="00FC15ED" w:rsidP="00FC15ED">
      <w:pPr>
        <w:pStyle w:val="31"/>
        <w:numPr>
          <w:ilvl w:val="0"/>
          <w:numId w:val="3"/>
        </w:numPr>
        <w:shd w:val="clear" w:color="auto" w:fill="auto"/>
        <w:spacing w:before="0" w:after="14" w:line="240" w:lineRule="exact"/>
        <w:ind w:left="20" w:firstLine="7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заключение медицинской организации о необходимости обучения на дому;</w:t>
      </w:r>
    </w:p>
    <w:p w:rsidR="00FC15ED" w:rsidRPr="007902A3" w:rsidRDefault="00FC15ED" w:rsidP="00FC15ED">
      <w:pPr>
        <w:pStyle w:val="31"/>
        <w:numPr>
          <w:ilvl w:val="0"/>
          <w:numId w:val="3"/>
        </w:numPr>
        <w:shd w:val="clear" w:color="auto" w:fill="auto"/>
        <w:spacing w:before="0" w:after="240"/>
        <w:ind w:left="20" w:right="20" w:firstLine="7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письменное заявление родителей (законных представителей) на имя руководителя образовательной организации с просьбой об организации обучения на дому на период, указанный в медицинском заключении (приложение № 1 к Положению).</w:t>
      </w:r>
    </w:p>
    <w:p w:rsidR="00FC15ED" w:rsidRPr="007902A3" w:rsidRDefault="00FC15ED" w:rsidP="00FC15ED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Отношения между образовательной организацией и родителями </w:t>
      </w:r>
      <w:proofErr w:type="gramStart"/>
      <w:r w:rsidRPr="007902A3">
        <w:rPr>
          <w:sz w:val="28"/>
          <w:szCs w:val="28"/>
        </w:rPr>
        <w:t>обучающихся</w:t>
      </w:r>
      <w:proofErr w:type="gramEnd"/>
      <w:r w:rsidRPr="007902A3">
        <w:rPr>
          <w:sz w:val="28"/>
          <w:szCs w:val="28"/>
        </w:rPr>
        <w:t xml:space="preserve"> индивидуально на дому и условия организации образовательного процесса оформляются договором (приложение № 2 к Положению), регламентируются Уставом и локальными актами образовательной организации.</w:t>
      </w:r>
    </w:p>
    <w:p w:rsidR="00FC15ED" w:rsidRPr="007902A3" w:rsidRDefault="00FC15ED" w:rsidP="00FC15ED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Организация обучения на дому по общеобразовательным программам проводится по индивидуальному учебному плану.</w:t>
      </w:r>
    </w:p>
    <w:p w:rsidR="00FC15ED" w:rsidRPr="007902A3" w:rsidRDefault="00FC15ED" w:rsidP="00FC15ED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Учебная нагрузка определяется в соответствии с федеральными государственными образовательными стандартами и федеральными государственными требованиями, санитарными требованиями к условиям и организации</w:t>
      </w:r>
      <w:r w:rsidR="000E31EF" w:rsidRPr="007902A3">
        <w:rPr>
          <w:sz w:val="28"/>
          <w:szCs w:val="28"/>
        </w:rPr>
        <w:t xml:space="preserve"> обучения.</w:t>
      </w:r>
    </w:p>
    <w:p w:rsidR="00FC15ED" w:rsidRPr="007902A3" w:rsidRDefault="00FC15ED" w:rsidP="000E31EF">
      <w:pPr>
        <w:pStyle w:val="31"/>
        <w:numPr>
          <w:ilvl w:val="1"/>
          <w:numId w:val="7"/>
        </w:numPr>
        <w:shd w:val="clear" w:color="auto" w:fill="auto"/>
        <w:spacing w:before="0" w:after="0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Индивидуальный учебный план разрабатывается образовательной организацией на основе примерного учебного плана (приложение № 3 к Положению)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приказом руководителя образовательной организации.</w:t>
      </w:r>
    </w:p>
    <w:p w:rsidR="00FC15ED" w:rsidRPr="007902A3" w:rsidRDefault="00FC15ED" w:rsidP="000E31EF">
      <w:pPr>
        <w:pStyle w:val="31"/>
        <w:numPr>
          <w:ilvl w:val="1"/>
          <w:numId w:val="7"/>
        </w:numPr>
        <w:shd w:val="clear" w:color="auto" w:fill="auto"/>
        <w:spacing w:before="0" w:after="300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Обучение на дому проводится в соответствии с расписанием, согласованным с родителями (законными представителями) </w:t>
      </w:r>
      <w:proofErr w:type="gramStart"/>
      <w:r w:rsidRPr="007902A3">
        <w:rPr>
          <w:sz w:val="28"/>
          <w:szCs w:val="28"/>
        </w:rPr>
        <w:t>обучающихся</w:t>
      </w:r>
      <w:proofErr w:type="gramEnd"/>
      <w:r w:rsidRPr="007902A3">
        <w:rPr>
          <w:sz w:val="28"/>
          <w:szCs w:val="28"/>
        </w:rPr>
        <w:t>, утвержденным приказом по образовательной организации.</w:t>
      </w:r>
    </w:p>
    <w:p w:rsidR="00FC15ED" w:rsidRPr="007902A3" w:rsidRDefault="00FC15ED" w:rsidP="000E31EF">
      <w:pPr>
        <w:pStyle w:val="31"/>
        <w:numPr>
          <w:ilvl w:val="1"/>
          <w:numId w:val="7"/>
        </w:numPr>
        <w:shd w:val="clear" w:color="auto" w:fill="auto"/>
        <w:spacing w:before="0" w:after="300"/>
        <w:ind w:right="20"/>
        <w:jc w:val="both"/>
        <w:rPr>
          <w:sz w:val="28"/>
          <w:szCs w:val="28"/>
        </w:rPr>
      </w:pPr>
      <w:proofErr w:type="gramStart"/>
      <w:r w:rsidRPr="007902A3">
        <w:rPr>
          <w:sz w:val="28"/>
          <w:szCs w:val="28"/>
        </w:rPr>
        <w:t>Для повышения качества проведения занятий индивидуального обучения на дому по согласованию с родителями при учебной нагрузке</w:t>
      </w:r>
      <w:proofErr w:type="gramEnd"/>
      <w:r w:rsidRPr="007902A3">
        <w:rPr>
          <w:sz w:val="28"/>
          <w:szCs w:val="28"/>
        </w:rPr>
        <w:t xml:space="preserve"> 0,5 часов в неделю по предмету возможно проведение занятий 1 час в 2 недели без увеличения максимальной нагрузки обучающегося.</w:t>
      </w:r>
    </w:p>
    <w:p w:rsidR="00FC15ED" w:rsidRPr="007902A3" w:rsidRDefault="00FC15ED" w:rsidP="000E31EF">
      <w:pPr>
        <w:pStyle w:val="31"/>
        <w:numPr>
          <w:ilvl w:val="1"/>
          <w:numId w:val="7"/>
        </w:numPr>
        <w:shd w:val="clear" w:color="auto" w:fill="auto"/>
        <w:spacing w:before="0" w:after="300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lastRenderedPageBreak/>
        <w:t>В образовательной организации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домашнее задание и отметки.</w:t>
      </w:r>
    </w:p>
    <w:p w:rsidR="00FC15ED" w:rsidRPr="007902A3" w:rsidRDefault="00FC15ED" w:rsidP="00FC15ED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proofErr w:type="gramStart"/>
      <w:r w:rsidRPr="007902A3">
        <w:rPr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</w:t>
      </w:r>
      <w:r w:rsidR="00C24AC5" w:rsidRPr="007902A3">
        <w:rPr>
          <w:sz w:val="28"/>
          <w:szCs w:val="28"/>
        </w:rPr>
        <w:t>.</w:t>
      </w:r>
      <w:proofErr w:type="gramEnd"/>
    </w:p>
    <w:p w:rsidR="00C24AC5" w:rsidRPr="007902A3" w:rsidRDefault="00C24AC5" w:rsidP="00FC15ED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proofErr w:type="gramStart"/>
      <w:r w:rsidRPr="007902A3">
        <w:rPr>
          <w:sz w:val="28"/>
          <w:szCs w:val="28"/>
        </w:rPr>
        <w:t>Общие сведения об обучающемся на дому, оценки за четверть (полугодие) и за год вносятся в классный журнал соответствующего класса.</w:t>
      </w:r>
      <w:proofErr w:type="gramEnd"/>
    </w:p>
    <w:p w:rsidR="00C24AC5" w:rsidRPr="007902A3" w:rsidRDefault="00C24AC5" w:rsidP="00C24AC5">
      <w:pPr>
        <w:pStyle w:val="31"/>
        <w:numPr>
          <w:ilvl w:val="1"/>
          <w:numId w:val="7"/>
        </w:numPr>
        <w:shd w:val="clear" w:color="auto" w:fill="auto"/>
        <w:spacing w:before="0" w:after="0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При организации обучения на дому образовательная организация по договору:</w:t>
      </w:r>
    </w:p>
    <w:p w:rsidR="00C24AC5" w:rsidRPr="007902A3" w:rsidRDefault="00C24AC5" w:rsidP="00C24AC5">
      <w:pPr>
        <w:pStyle w:val="31"/>
        <w:numPr>
          <w:ilvl w:val="0"/>
          <w:numId w:val="3"/>
        </w:numPr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предоставляет </w:t>
      </w:r>
      <w:proofErr w:type="gramStart"/>
      <w:r w:rsidRPr="007902A3">
        <w:rPr>
          <w:sz w:val="28"/>
          <w:szCs w:val="28"/>
        </w:rPr>
        <w:t>обучающимся</w:t>
      </w:r>
      <w:proofErr w:type="gramEnd"/>
      <w:r w:rsidRPr="007902A3">
        <w:rPr>
          <w:sz w:val="28"/>
          <w:szCs w:val="28"/>
        </w:rP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C24AC5" w:rsidRPr="007902A3" w:rsidRDefault="00C24AC5" w:rsidP="00C24AC5">
      <w:pPr>
        <w:pStyle w:val="31"/>
        <w:numPr>
          <w:ilvl w:val="0"/>
          <w:numId w:val="3"/>
        </w:numPr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C24AC5" w:rsidRPr="007902A3" w:rsidRDefault="00C24AC5" w:rsidP="00C24AC5">
      <w:pPr>
        <w:pStyle w:val="31"/>
        <w:numPr>
          <w:ilvl w:val="0"/>
          <w:numId w:val="3"/>
        </w:numPr>
        <w:shd w:val="clear" w:color="auto" w:fill="auto"/>
        <w:spacing w:before="0" w:after="304"/>
        <w:ind w:lef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 оказывает психолого-педагогическую поддержку </w:t>
      </w:r>
      <w:proofErr w:type="gramStart"/>
      <w:r w:rsidRPr="007902A3">
        <w:rPr>
          <w:sz w:val="28"/>
          <w:szCs w:val="28"/>
        </w:rPr>
        <w:t>обучающимся</w:t>
      </w:r>
      <w:proofErr w:type="gramEnd"/>
      <w:r w:rsidRPr="007902A3">
        <w:rPr>
          <w:sz w:val="28"/>
          <w:szCs w:val="28"/>
        </w:rPr>
        <w:t>.</w:t>
      </w:r>
    </w:p>
    <w:p w:rsidR="00C24AC5" w:rsidRPr="007902A3" w:rsidRDefault="00C24AC5" w:rsidP="00FC15ED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C24AC5" w:rsidRPr="007902A3" w:rsidRDefault="00C24AC5" w:rsidP="00C24AC5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Во время нетрудоспособности учителя сроки проведения уроков переносятся на другое время по согласованию </w:t>
      </w:r>
      <w:proofErr w:type="gramStart"/>
      <w:r w:rsidRPr="007902A3">
        <w:rPr>
          <w:sz w:val="28"/>
          <w:szCs w:val="28"/>
        </w:rPr>
        <w:t>с</w:t>
      </w:r>
      <w:proofErr w:type="gramEnd"/>
      <w:r w:rsidRPr="007902A3">
        <w:rPr>
          <w:sz w:val="28"/>
          <w:szCs w:val="28"/>
        </w:rPr>
        <w:t xml:space="preserve"> </w:t>
      </w:r>
      <w:proofErr w:type="gramStart"/>
      <w:r w:rsidRPr="007902A3">
        <w:rPr>
          <w:sz w:val="28"/>
          <w:szCs w:val="28"/>
        </w:rPr>
        <w:t>родителям</w:t>
      </w:r>
      <w:proofErr w:type="gramEnd"/>
      <w:r w:rsidRPr="007902A3">
        <w:rPr>
          <w:sz w:val="28"/>
          <w:szCs w:val="28"/>
        </w:rPr>
        <w:t xml:space="preserve">  (законными представителями). Перенос занятий необходимо согласовать с родителями (законными представителями) и получить их письменное согласие (в свободной форме).</w:t>
      </w:r>
    </w:p>
    <w:p w:rsidR="00C24AC5" w:rsidRPr="007902A3" w:rsidRDefault="00C24AC5" w:rsidP="00C24AC5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По завершении </w:t>
      </w:r>
      <w:proofErr w:type="gramStart"/>
      <w:r w:rsidRPr="007902A3">
        <w:rPr>
          <w:sz w:val="28"/>
          <w:szCs w:val="28"/>
        </w:rPr>
        <w:t>обучающимися</w:t>
      </w:r>
      <w:proofErr w:type="gramEnd"/>
      <w:r w:rsidRPr="007902A3">
        <w:rPr>
          <w:sz w:val="28"/>
          <w:szCs w:val="28"/>
        </w:rPr>
        <w:t xml:space="preserve">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C24AC5" w:rsidRPr="007902A3" w:rsidRDefault="00C24AC5" w:rsidP="00C24AC5">
      <w:pPr>
        <w:pStyle w:val="31"/>
        <w:numPr>
          <w:ilvl w:val="1"/>
          <w:numId w:val="7"/>
        </w:numPr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Обучающимся, успешно прошед</w:t>
      </w:r>
      <w:r w:rsidRPr="007902A3">
        <w:rPr>
          <w:rStyle w:val="13"/>
          <w:sz w:val="28"/>
          <w:szCs w:val="28"/>
        </w:rPr>
        <w:t>ши</w:t>
      </w:r>
      <w:r w:rsidRPr="007902A3">
        <w:rPr>
          <w:sz w:val="28"/>
          <w:szCs w:val="28"/>
        </w:rPr>
        <w:t xml:space="preserve">м государственную итоговую аттестацию, образовательная организация выдает документы об </w:t>
      </w:r>
      <w:r w:rsidRPr="007902A3">
        <w:rPr>
          <w:sz w:val="28"/>
          <w:szCs w:val="28"/>
        </w:rPr>
        <w:lastRenderedPageBreak/>
        <w:t>образовании.</w:t>
      </w:r>
    </w:p>
    <w:p w:rsidR="00C24AC5" w:rsidRPr="007902A3" w:rsidRDefault="00C24AC5" w:rsidP="00C24AC5">
      <w:pPr>
        <w:pStyle w:val="24"/>
        <w:numPr>
          <w:ilvl w:val="0"/>
          <w:numId w:val="7"/>
        </w:numPr>
        <w:shd w:val="clear" w:color="auto" w:fill="auto"/>
        <w:tabs>
          <w:tab w:val="left" w:pos="1514"/>
        </w:tabs>
        <w:spacing w:before="0" w:after="312" w:line="240" w:lineRule="exact"/>
        <w:jc w:val="both"/>
        <w:rPr>
          <w:sz w:val="28"/>
          <w:szCs w:val="28"/>
        </w:rPr>
      </w:pPr>
      <w:bookmarkStart w:id="1" w:name="bookmark2"/>
      <w:r w:rsidRPr="007902A3">
        <w:rPr>
          <w:sz w:val="28"/>
          <w:szCs w:val="28"/>
        </w:rPr>
        <w:t>Примерный учебный план для организации обучения на дому</w:t>
      </w:r>
      <w:bookmarkEnd w:id="1"/>
    </w:p>
    <w:p w:rsidR="00C24AC5" w:rsidRPr="007902A3" w:rsidRDefault="00C24AC5" w:rsidP="00C24AC5">
      <w:pPr>
        <w:pStyle w:val="31"/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proofErr w:type="gramStart"/>
      <w:r w:rsidRPr="007902A3">
        <w:rPr>
          <w:sz w:val="28"/>
          <w:szCs w:val="28"/>
        </w:rPr>
        <w:t>Примерный учебный план для обучающихся на дому подготовлен с учетом требований федерального базисного учебного плана, утвержденного приказом Министерства образования Российской Федерации от 09.03.2004г. № 1312,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06.10.2009г.№373, санитарно</w:t>
      </w:r>
      <w:r w:rsidRPr="007902A3">
        <w:rPr>
          <w:sz w:val="28"/>
          <w:szCs w:val="28"/>
        </w:rPr>
        <w:softHyphen/>
        <w:t>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</w:t>
      </w:r>
      <w:proofErr w:type="gramEnd"/>
      <w:r w:rsidRPr="007902A3">
        <w:rPr>
          <w:sz w:val="28"/>
          <w:szCs w:val="28"/>
        </w:rPr>
        <w:t xml:space="preserve"> и науки Российской Федерации по организации обучения на дому детей-инвалидов с использованием дистанционных образовательных технологий от 10.12.2012г. № 07-832.</w:t>
      </w:r>
    </w:p>
    <w:p w:rsidR="00C24AC5" w:rsidRPr="007902A3" w:rsidRDefault="00C24AC5" w:rsidP="00C24AC5">
      <w:pPr>
        <w:pStyle w:val="3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Индивидуальный учебный план обучающегося на дому составляется на основе учебного плана образовательной организации, в соответствии с санитарно-гигиеническими требованиями и медицинскими рекомендациями, с учетом индивидуальных особенностей ребенка, рекомендаций </w:t>
      </w:r>
      <w:proofErr w:type="spellStart"/>
      <w:r w:rsidRPr="007902A3">
        <w:rPr>
          <w:sz w:val="28"/>
          <w:szCs w:val="28"/>
        </w:rPr>
        <w:t>ПМПк</w:t>
      </w:r>
      <w:proofErr w:type="spellEnd"/>
      <w:r w:rsidRPr="007902A3">
        <w:rPr>
          <w:sz w:val="28"/>
          <w:szCs w:val="28"/>
        </w:rPr>
        <w:t xml:space="preserve"> образовательной организации, согласовывается с родителями (законными представителями) обучающегося на дому.</w:t>
      </w:r>
    </w:p>
    <w:p w:rsidR="00C24AC5" w:rsidRPr="007902A3" w:rsidRDefault="00C24AC5" w:rsidP="00C24AC5">
      <w:pPr>
        <w:pStyle w:val="3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При составлении учебного плана в часть, формируемую участниками образовательного процесса, в компонент образовательной организации возможно включение по выбору предметов «Музыка», «Искусство», «Технология», «ОБЖ». Для обучающихся с ограниченными возможностями здоровья, детей-инвалидов включаются коррекционные занятия.</w:t>
      </w:r>
    </w:p>
    <w:p w:rsidR="00C24AC5" w:rsidRPr="007902A3" w:rsidRDefault="00C24AC5" w:rsidP="0029491D">
      <w:pPr>
        <w:pStyle w:val="31"/>
        <w:shd w:val="clear" w:color="auto" w:fill="auto"/>
        <w:spacing w:before="0" w:after="244"/>
        <w:ind w:right="2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Курс «ОБЖ» может изучаться интегративно в рамках предметов </w:t>
      </w:r>
      <w:r w:rsidR="00655548" w:rsidRPr="007902A3">
        <w:rPr>
          <w:sz w:val="28"/>
          <w:szCs w:val="28"/>
        </w:rPr>
        <w:t>«Окружающий мир», «География», «</w:t>
      </w:r>
      <w:proofErr w:type="spellStart"/>
      <w:r w:rsidR="00655548" w:rsidRPr="007902A3">
        <w:rPr>
          <w:sz w:val="28"/>
          <w:szCs w:val="28"/>
        </w:rPr>
        <w:t>Обществозание</w:t>
      </w:r>
      <w:proofErr w:type="spellEnd"/>
      <w:r w:rsidR="00655548" w:rsidRPr="007902A3">
        <w:rPr>
          <w:sz w:val="28"/>
          <w:szCs w:val="28"/>
        </w:rPr>
        <w:t>».</w:t>
      </w:r>
    </w:p>
    <w:p w:rsidR="004E2B3A" w:rsidRPr="007902A3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Предмет «Физическая культура», а также «Информатика и ИКТ» может проводиться по желанию родителей (законных представителей) в соответствии с медицинским заключением.</w:t>
      </w:r>
    </w:p>
    <w:p w:rsidR="004E2B3A" w:rsidRPr="007902A3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При распределении часов части, формируемой участниками образовательного процесса, и компонента образовательной организации рекомендуется учитывать мнение обучающегося на дому, его родителей (законных представителей).</w:t>
      </w:r>
    </w:p>
    <w:p w:rsidR="004E2B3A" w:rsidRPr="007902A3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Важнейшая составляющая организации обучения на дому - самостоятельная работа обучающегося на дому. В индивидуальном учебном плане предусматриваются часы самостоятельной работы, которые входят в максимальную нагрузку </w:t>
      </w:r>
      <w:proofErr w:type="gramStart"/>
      <w:r w:rsidRPr="007902A3">
        <w:rPr>
          <w:sz w:val="28"/>
          <w:szCs w:val="28"/>
        </w:rPr>
        <w:t>обучающегося</w:t>
      </w:r>
      <w:proofErr w:type="gramEnd"/>
      <w:r w:rsidRPr="007902A3">
        <w:rPr>
          <w:sz w:val="28"/>
          <w:szCs w:val="28"/>
        </w:rPr>
        <w:t xml:space="preserve">. Самостоятельная работа выполняется </w:t>
      </w:r>
      <w:proofErr w:type="gramStart"/>
      <w:r w:rsidRPr="007902A3">
        <w:rPr>
          <w:sz w:val="28"/>
          <w:szCs w:val="28"/>
        </w:rPr>
        <w:t>обучающимися</w:t>
      </w:r>
      <w:proofErr w:type="gramEnd"/>
      <w:r w:rsidRPr="007902A3">
        <w:rPr>
          <w:sz w:val="28"/>
          <w:szCs w:val="28"/>
        </w:rPr>
        <w:t xml:space="preserve"> по заданию педагогического работника, в том числе с использованием дистанционных технологий.</w:t>
      </w:r>
    </w:p>
    <w:p w:rsidR="004E2B3A" w:rsidRPr="007902A3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lastRenderedPageBreak/>
        <w:t xml:space="preserve">Содержание самостоятельной работы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7902A3">
        <w:rPr>
          <w:sz w:val="28"/>
          <w:szCs w:val="28"/>
        </w:rPr>
        <w:t>межпредметных</w:t>
      </w:r>
      <w:proofErr w:type="spellEnd"/>
      <w:r w:rsidRPr="007902A3">
        <w:rPr>
          <w:sz w:val="28"/>
          <w:szCs w:val="28"/>
        </w:rPr>
        <w:t xml:space="preserve"> связей.</w:t>
      </w:r>
    </w:p>
    <w:p w:rsidR="004E2B3A" w:rsidRPr="007902A3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>Проведение занятий возможно индивидуально на дому, индивидуально в условиях образовательной организации, с частичным посещением образовательной организации. Занятия, включенные в часть, формируемую участниками образовательного процесса, и в компонент образовательной организации, могут проводиться в малых группах (до 4-х человек).</w:t>
      </w:r>
    </w:p>
    <w:p w:rsidR="004E2B3A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7902A3">
        <w:rPr>
          <w:sz w:val="28"/>
          <w:szCs w:val="28"/>
        </w:rPr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 </w:t>
      </w:r>
      <w:proofErr w:type="gramStart"/>
      <w:r w:rsidRPr="007902A3">
        <w:rPr>
          <w:sz w:val="28"/>
          <w:szCs w:val="28"/>
        </w:rPr>
        <w:t>возможностей</w:t>
      </w:r>
      <w:proofErr w:type="gramEnd"/>
      <w:r w:rsidRPr="007902A3">
        <w:rPr>
          <w:sz w:val="28"/>
          <w:szCs w:val="28"/>
        </w:rPr>
        <w:t xml:space="preserve"> обучающихся на дому.</w:t>
      </w:r>
    </w:p>
    <w:p w:rsidR="007902A3" w:rsidRDefault="007902A3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>Директору МКОУСОШ №27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>А.В.Филипповой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>От____________________________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>Адрес проживания: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7902A3" w:rsidRPr="007902A3" w:rsidRDefault="007902A3" w:rsidP="007902A3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2A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7902A3" w:rsidRPr="007902A3" w:rsidRDefault="007902A3" w:rsidP="00790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Заявление</w:t>
      </w:r>
    </w:p>
    <w:p w:rsidR="007902A3" w:rsidRPr="007902A3" w:rsidRDefault="007902A3" w:rsidP="0079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Прошу Вас организовать для моего ребенка___________________________________</w:t>
      </w: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индивидуальное обучение на дому в период с  «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____» __________года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«_______</w:t>
      </w: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>________________ года.</w:t>
      </w:r>
    </w:p>
    <w:p w:rsidR="007902A3" w:rsidRDefault="007902A3" w:rsidP="007902A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Основание: медицинская справка, выданная </w:t>
      </w:r>
    </w:p>
    <w:p w:rsidR="007902A3" w:rsidRPr="007902A3" w:rsidRDefault="007902A3" w:rsidP="007902A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в «___»_________ 20___года.</w:t>
      </w: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С нормативными документами по организации обучения на дому, индивидуальным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учебным планом, расписанием уроков ознакомле</w:t>
      </w:r>
      <w:proofErr w:type="gramStart"/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н(</w:t>
      </w:r>
      <w:proofErr w:type="gramEnd"/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а) претензий по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процесса обучения и содержания образовательных программ не имею.</w:t>
      </w:r>
    </w:p>
    <w:p w:rsidR="007902A3" w:rsidRPr="007902A3" w:rsidRDefault="007902A3" w:rsidP="00790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902A3" w:rsidRPr="007902A3" w:rsidRDefault="007902A3" w:rsidP="00790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>«____» _____________ 2017 г.      _______________________________/__________/</w:t>
      </w:r>
    </w:p>
    <w:p w:rsidR="007902A3" w:rsidRPr="007902A3" w:rsidRDefault="007902A3" w:rsidP="00790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7902A3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ФИО                                     подпись</w:t>
      </w:r>
    </w:p>
    <w:p w:rsidR="007902A3" w:rsidRPr="007902A3" w:rsidRDefault="007902A3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</w:p>
    <w:p w:rsidR="004E2B3A" w:rsidRPr="007902A3" w:rsidRDefault="004E2B3A" w:rsidP="004E2B3A">
      <w:pPr>
        <w:pStyle w:val="31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</w:p>
    <w:p w:rsidR="004E2B3A" w:rsidRPr="007902A3" w:rsidRDefault="004E2B3A" w:rsidP="00C24AC5">
      <w:pPr>
        <w:pStyle w:val="31"/>
        <w:shd w:val="clear" w:color="auto" w:fill="auto"/>
        <w:spacing w:before="0" w:after="244"/>
        <w:ind w:left="380" w:right="20"/>
        <w:jc w:val="both"/>
        <w:rPr>
          <w:sz w:val="28"/>
          <w:szCs w:val="28"/>
        </w:rPr>
      </w:pPr>
    </w:p>
    <w:p w:rsidR="004E2B3A" w:rsidRPr="007902A3" w:rsidRDefault="004E2B3A" w:rsidP="00C24AC5">
      <w:pPr>
        <w:pStyle w:val="31"/>
        <w:shd w:val="clear" w:color="auto" w:fill="auto"/>
        <w:spacing w:before="0" w:after="244"/>
        <w:ind w:left="380" w:right="20"/>
        <w:jc w:val="both"/>
        <w:rPr>
          <w:sz w:val="28"/>
          <w:szCs w:val="28"/>
        </w:rPr>
        <w:sectPr w:rsidR="004E2B3A" w:rsidRPr="007902A3" w:rsidSect="008707D5">
          <w:footerReference w:type="default" r:id="rId8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4E2B3A" w:rsidRPr="007902A3" w:rsidRDefault="004E2B3A" w:rsidP="004E2B3A">
      <w:pPr>
        <w:pStyle w:val="26"/>
        <w:framePr w:wrap="around" w:vAnchor="page" w:hAnchor="page" w:x="10661" w:y="15856"/>
        <w:shd w:val="clear" w:color="auto" w:fill="auto"/>
        <w:spacing w:line="240" w:lineRule="auto"/>
        <w:rPr>
          <w:sz w:val="28"/>
          <w:szCs w:val="28"/>
        </w:rPr>
      </w:pPr>
      <w:r w:rsidRPr="007902A3">
        <w:rPr>
          <w:sz w:val="28"/>
          <w:szCs w:val="28"/>
        </w:rPr>
        <w:lastRenderedPageBreak/>
        <w:t>6</w:t>
      </w:r>
    </w:p>
    <w:p w:rsidR="004E2B3A" w:rsidRPr="007902A3" w:rsidRDefault="004E2B3A" w:rsidP="004E2B3A">
      <w:pPr>
        <w:spacing w:after="0" w:line="240" w:lineRule="auto"/>
        <w:rPr>
          <w:sz w:val="28"/>
          <w:szCs w:val="28"/>
        </w:rPr>
      </w:pPr>
    </w:p>
    <w:p w:rsidR="004E2B3A" w:rsidRPr="007902A3" w:rsidRDefault="004E2B3A" w:rsidP="004E2B3A">
      <w:pPr>
        <w:spacing w:after="0" w:line="240" w:lineRule="auto"/>
        <w:rPr>
          <w:sz w:val="28"/>
          <w:szCs w:val="28"/>
        </w:rPr>
      </w:pPr>
    </w:p>
    <w:p w:rsidR="004E2B3A" w:rsidRPr="007902A3" w:rsidRDefault="004E2B3A" w:rsidP="004E2B3A">
      <w:pPr>
        <w:spacing w:after="0" w:line="240" w:lineRule="auto"/>
        <w:rPr>
          <w:sz w:val="28"/>
          <w:szCs w:val="28"/>
        </w:rPr>
      </w:pPr>
    </w:p>
    <w:p w:rsidR="004E2B3A" w:rsidRPr="007902A3" w:rsidRDefault="004E2B3A" w:rsidP="004E2B3A">
      <w:pPr>
        <w:spacing w:after="0" w:line="240" w:lineRule="auto"/>
        <w:rPr>
          <w:sz w:val="28"/>
          <w:szCs w:val="28"/>
        </w:rPr>
        <w:sectPr w:rsidR="004E2B3A" w:rsidRPr="007902A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1CD0" w:rsidRPr="007902A3" w:rsidRDefault="00261CD0" w:rsidP="00961CE1">
      <w:pPr>
        <w:pStyle w:val="a6"/>
        <w:framePr w:wrap="around" w:vAnchor="page" w:hAnchor="page" w:x="6926" w:y="773"/>
        <w:shd w:val="clear" w:color="auto" w:fill="auto"/>
        <w:spacing w:line="240" w:lineRule="auto"/>
        <w:rPr>
          <w:sz w:val="28"/>
          <w:szCs w:val="28"/>
        </w:rPr>
      </w:pPr>
      <w:bookmarkStart w:id="2" w:name="_GoBack"/>
      <w:bookmarkEnd w:id="2"/>
    </w:p>
    <w:sectPr w:rsidR="00261CD0" w:rsidRPr="007902A3" w:rsidSect="00961CE1"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507" w:rsidRDefault="008A1507" w:rsidP="0029491D">
      <w:pPr>
        <w:spacing w:after="0" w:line="240" w:lineRule="auto"/>
      </w:pPr>
      <w:r>
        <w:separator/>
      </w:r>
    </w:p>
  </w:endnote>
  <w:endnote w:type="continuationSeparator" w:id="0">
    <w:p w:rsidR="008A1507" w:rsidRDefault="008A1507" w:rsidP="0029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3033"/>
      <w:docPartObj>
        <w:docPartGallery w:val="Page Numbers (Bottom of Page)"/>
        <w:docPartUnique/>
      </w:docPartObj>
    </w:sdtPr>
    <w:sdtContent>
      <w:p w:rsidR="007902A3" w:rsidRDefault="0061725B">
        <w:pPr>
          <w:pStyle w:val="ad"/>
          <w:jc w:val="right"/>
        </w:pPr>
        <w:r>
          <w:fldChar w:fldCharType="begin"/>
        </w:r>
        <w:r w:rsidR="007902A3">
          <w:instrText xml:space="preserve"> PAGE   \* MERGEFORMAT </w:instrText>
        </w:r>
        <w:r>
          <w:fldChar w:fldCharType="separate"/>
        </w:r>
        <w:r w:rsidR="00B843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902A3" w:rsidRDefault="007902A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A3" w:rsidRDefault="0061725B">
    <w:pPr>
      <w:rPr>
        <w:sz w:val="2"/>
        <w:szCs w:val="2"/>
      </w:rPr>
    </w:pPr>
    <w:r w:rsidRPr="0061725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523.85pt;margin-top:814.5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U/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" filled="f" stroked="f">
          <v:textbox style="mso-fit-shape-to-text:t" inset="0,0,0,0">
            <w:txbxContent>
              <w:p w:rsidR="007902A3" w:rsidRDefault="0061725B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902A3">
                  <w:instrText xml:space="preserve"> PAGE \* MERGEFORMAT </w:instrText>
                </w:r>
                <w:r>
                  <w:fldChar w:fldCharType="separate"/>
                </w:r>
                <w:r w:rsidR="007902A3" w:rsidRPr="008F04C1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A3" w:rsidRDefault="0061725B">
    <w:pPr>
      <w:rPr>
        <w:sz w:val="2"/>
        <w:szCs w:val="2"/>
      </w:rPr>
    </w:pPr>
    <w:r w:rsidRPr="0061725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523.85pt;margin-top:814.5pt;width:13.05pt;height:1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" filled="f" stroked="f">
          <v:textbox style="mso-fit-shape-to-text:t" inset="0,0,0,0">
            <w:txbxContent>
              <w:p w:rsidR="007902A3" w:rsidRDefault="0061725B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902A3">
                  <w:instrText xml:space="preserve"> PAGE \* MERGEFORMAT </w:instrText>
                </w:r>
                <w:r>
                  <w:fldChar w:fldCharType="separate"/>
                </w:r>
                <w:r w:rsidR="00B843D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A3" w:rsidRDefault="0061725B">
    <w:pPr>
      <w:rPr>
        <w:sz w:val="2"/>
        <w:szCs w:val="2"/>
      </w:rPr>
    </w:pPr>
    <w:r w:rsidRPr="0061725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531.35pt;margin-top:789.2pt;width:9.55pt;height:6.8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" filled="f" stroked="f">
          <v:textbox style="mso-fit-shape-to-text:t" inset="0,0,0,0">
            <w:txbxContent>
              <w:p w:rsidR="007902A3" w:rsidRDefault="0061725B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902A3">
                  <w:instrText xml:space="preserve"> PAGE \* MERGEFORMAT </w:instrText>
                </w:r>
                <w:r>
                  <w:fldChar w:fldCharType="separate"/>
                </w:r>
                <w:r w:rsidR="007902A3"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507" w:rsidRDefault="008A1507" w:rsidP="0029491D">
      <w:pPr>
        <w:spacing w:after="0" w:line="240" w:lineRule="auto"/>
      </w:pPr>
      <w:r>
        <w:separator/>
      </w:r>
    </w:p>
  </w:footnote>
  <w:footnote w:type="continuationSeparator" w:id="0">
    <w:p w:rsidR="008A1507" w:rsidRDefault="008A1507" w:rsidP="0029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A3" w:rsidRDefault="0061725B">
    <w:pPr>
      <w:rPr>
        <w:sz w:val="2"/>
        <w:szCs w:val="2"/>
      </w:rPr>
    </w:pPr>
    <w:r w:rsidRPr="0061725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374.75pt;margin-top:45.8pt;width:168.1pt;height:12.9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" filled="f" stroked="f">
          <v:textbox style="mso-fit-shape-to-text:t" inset="0,0,0,0">
            <w:txbxContent>
              <w:p w:rsidR="007902A3" w:rsidRDefault="007902A3">
                <w:pPr>
                  <w:pStyle w:val="a6"/>
                  <w:shd w:val="clear" w:color="auto" w:fill="auto"/>
                  <w:spacing w:line="240" w:lineRule="auto"/>
                </w:pPr>
                <w:r>
                  <w:t>Приложение № 3 к Порядку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A70"/>
    <w:multiLevelType w:val="multilevel"/>
    <w:tmpl w:val="83AE51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E7FD2"/>
    <w:multiLevelType w:val="multilevel"/>
    <w:tmpl w:val="10608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A0383"/>
    <w:multiLevelType w:val="multilevel"/>
    <w:tmpl w:val="DF0C87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D4D47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34B5C22"/>
    <w:multiLevelType w:val="multilevel"/>
    <w:tmpl w:val="90962E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7F24D2"/>
    <w:multiLevelType w:val="multilevel"/>
    <w:tmpl w:val="8CE25D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D7101A"/>
    <w:multiLevelType w:val="hybridMultilevel"/>
    <w:tmpl w:val="5F1638DE"/>
    <w:lvl w:ilvl="0" w:tplc="74C65E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67127"/>
    <w:multiLevelType w:val="multilevel"/>
    <w:tmpl w:val="70C83E5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D5995"/>
    <w:multiLevelType w:val="multilevel"/>
    <w:tmpl w:val="FFAC23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0F24AC"/>
    <w:multiLevelType w:val="multilevel"/>
    <w:tmpl w:val="1734A38A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FD2AF8"/>
    <w:multiLevelType w:val="multilevel"/>
    <w:tmpl w:val="433CD9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CA26DA"/>
    <w:multiLevelType w:val="multilevel"/>
    <w:tmpl w:val="51D005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953E66"/>
    <w:multiLevelType w:val="multilevel"/>
    <w:tmpl w:val="10608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254632"/>
    <w:multiLevelType w:val="multilevel"/>
    <w:tmpl w:val="47E23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554B62"/>
    <w:multiLevelType w:val="multilevel"/>
    <w:tmpl w:val="5E460C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B90A6F"/>
    <w:multiLevelType w:val="multilevel"/>
    <w:tmpl w:val="E320C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4"/>
  </w:num>
  <w:num w:numId="6">
    <w:abstractNumId w:val="6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14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1CD0"/>
    <w:rsid w:val="000E31EF"/>
    <w:rsid w:val="00261CD0"/>
    <w:rsid w:val="0029491D"/>
    <w:rsid w:val="004E2B3A"/>
    <w:rsid w:val="0061725B"/>
    <w:rsid w:val="00655548"/>
    <w:rsid w:val="006C7726"/>
    <w:rsid w:val="007902A3"/>
    <w:rsid w:val="008707D5"/>
    <w:rsid w:val="008A1507"/>
    <w:rsid w:val="00961CE1"/>
    <w:rsid w:val="00B843D7"/>
    <w:rsid w:val="00B93303"/>
    <w:rsid w:val="00C24AC5"/>
    <w:rsid w:val="00E023F4"/>
    <w:rsid w:val="00E709E3"/>
    <w:rsid w:val="00FB5216"/>
    <w:rsid w:val="00FC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5B"/>
  </w:style>
  <w:style w:type="paragraph" w:styleId="1">
    <w:name w:val="heading 1"/>
    <w:basedOn w:val="a"/>
    <w:next w:val="a"/>
    <w:link w:val="10"/>
    <w:qFormat/>
    <w:rsid w:val="0029491D"/>
    <w:pPr>
      <w:keepNext/>
      <w:numPr>
        <w:numId w:val="1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491D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491D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491D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491D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491D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29491D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29491D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9491D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261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31"/>
    <w:rsid w:val="00261CD0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1">
    <w:name w:val="Заголовок №1_"/>
    <w:basedOn w:val="a0"/>
    <w:link w:val="12"/>
    <w:rsid w:val="00261CD0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rsid w:val="00261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1">
    <w:name w:val="Основной текст3"/>
    <w:basedOn w:val="a"/>
    <w:link w:val="a3"/>
    <w:rsid w:val="00261CD0"/>
    <w:pPr>
      <w:widowControl w:val="0"/>
      <w:shd w:val="clear" w:color="auto" w:fill="FFFFFF"/>
      <w:spacing w:before="120" w:after="840" w:line="322" w:lineRule="exact"/>
      <w:jc w:val="right"/>
    </w:pPr>
    <w:rPr>
      <w:rFonts w:ascii="Times New Roman" w:eastAsia="Times New Roman" w:hAnsi="Times New Roman" w:cs="Times New Roman"/>
      <w:spacing w:val="1"/>
    </w:rPr>
  </w:style>
  <w:style w:type="paragraph" w:customStyle="1" w:styleId="12">
    <w:name w:val="Заголовок №1"/>
    <w:basedOn w:val="a"/>
    <w:link w:val="11"/>
    <w:rsid w:val="00261CD0"/>
    <w:pPr>
      <w:widowControl w:val="0"/>
      <w:shd w:val="clear" w:color="auto" w:fill="FFFFFF"/>
      <w:spacing w:before="8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3">
    <w:name w:val="Заголовок №2_"/>
    <w:basedOn w:val="a0"/>
    <w:link w:val="24"/>
    <w:rsid w:val="00261C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261CD0"/>
    <w:pPr>
      <w:widowControl w:val="0"/>
      <w:shd w:val="clear" w:color="auto" w:fill="FFFFFF"/>
      <w:spacing w:before="240" w:after="240" w:line="32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FC15ED"/>
    <w:pPr>
      <w:ind w:left="720"/>
      <w:contextualSpacing/>
    </w:pPr>
  </w:style>
  <w:style w:type="character" w:customStyle="1" w:styleId="13">
    <w:name w:val="Основной текст1"/>
    <w:basedOn w:val="a3"/>
    <w:rsid w:val="00C24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4E2B3A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5">
    <w:name w:val="Колонтитул_"/>
    <w:basedOn w:val="a0"/>
    <w:link w:val="a6"/>
    <w:rsid w:val="004E2B3A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E2B3A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412pt0pt">
    <w:name w:val="Основной текст (4) + 12 pt;Не полужирный;Интервал 0 pt"/>
    <w:basedOn w:val="41"/>
    <w:rsid w:val="004E2B3A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4E2B3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4E2B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4E2B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Gulim45pt0pt">
    <w:name w:val="Основной текст + Gulim;4;5 pt;Интервал 0 pt"/>
    <w:basedOn w:val="a3"/>
    <w:rsid w:val="004E2B3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2"/>
    <w:basedOn w:val="a3"/>
    <w:rsid w:val="004E2B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9">
    <w:name w:val="Сноска_"/>
    <w:basedOn w:val="a0"/>
    <w:link w:val="aa"/>
    <w:rsid w:val="004E2B3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6">
    <w:name w:val="Колонтитул (2)"/>
    <w:basedOn w:val="a"/>
    <w:link w:val="25"/>
    <w:rsid w:val="004E2B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a6">
    <w:name w:val="Колонтитул"/>
    <w:basedOn w:val="a"/>
    <w:link w:val="a5"/>
    <w:rsid w:val="004E2B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"/>
    </w:rPr>
  </w:style>
  <w:style w:type="paragraph" w:customStyle="1" w:styleId="42">
    <w:name w:val="Основной текст (4)"/>
    <w:basedOn w:val="a"/>
    <w:link w:val="41"/>
    <w:rsid w:val="004E2B3A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52">
    <w:name w:val="Основной текст (5)"/>
    <w:basedOn w:val="a"/>
    <w:link w:val="51"/>
    <w:rsid w:val="004E2B3A"/>
    <w:pPr>
      <w:widowControl w:val="0"/>
      <w:shd w:val="clear" w:color="auto" w:fill="FFFFFF"/>
      <w:spacing w:before="1500" w:after="0" w:line="274" w:lineRule="exact"/>
      <w:ind w:firstLine="7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8">
    <w:name w:val="Подпись к таблице"/>
    <w:basedOn w:val="a"/>
    <w:link w:val="a7"/>
    <w:rsid w:val="004E2B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Сноска"/>
    <w:basedOn w:val="a"/>
    <w:link w:val="a9"/>
    <w:rsid w:val="004E2B3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0">
    <w:name w:val="Заголовок 1 Знак"/>
    <w:basedOn w:val="a0"/>
    <w:link w:val="1"/>
    <w:rsid w:val="0029491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949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9491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9491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949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9491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29491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9491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9491D"/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294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9491D"/>
  </w:style>
  <w:style w:type="paragraph" w:styleId="ad">
    <w:name w:val="footer"/>
    <w:basedOn w:val="a"/>
    <w:link w:val="ae"/>
    <w:uiPriority w:val="99"/>
    <w:unhideWhenUsed/>
    <w:rsid w:val="00294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491D"/>
  </w:style>
  <w:style w:type="paragraph" w:styleId="af">
    <w:name w:val="Balloon Text"/>
    <w:basedOn w:val="a"/>
    <w:link w:val="af0"/>
    <w:uiPriority w:val="99"/>
    <w:semiHidden/>
    <w:unhideWhenUsed/>
    <w:rsid w:val="0087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707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5104-BA4E-45AE-A1F7-00BD9E2B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DNA7 X86</cp:lastModifiedBy>
  <cp:revision>11</cp:revision>
  <cp:lastPrinted>2018-01-29T11:49:00Z</cp:lastPrinted>
  <dcterms:created xsi:type="dcterms:W3CDTF">2016-07-07T13:46:00Z</dcterms:created>
  <dcterms:modified xsi:type="dcterms:W3CDTF">2018-01-29T11:49:00Z</dcterms:modified>
</cp:coreProperties>
</file>