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8445" w14:textId="77777777" w:rsidR="00AF2823" w:rsidRPr="00AF2823" w:rsidRDefault="00AF2823" w:rsidP="00AF2823">
      <w:pPr>
        <w:rPr>
          <w:rFonts w:ascii="Times New Roman" w:hAnsi="Times New Roman" w:cs="Times New Roman"/>
          <w:sz w:val="28"/>
          <w:szCs w:val="28"/>
        </w:rPr>
      </w:pPr>
      <w:r w:rsidRPr="00AF2823">
        <w:rPr>
          <w:rFonts w:ascii="Times New Roman" w:hAnsi="Times New Roman" w:cs="Times New Roman"/>
          <w:sz w:val="28"/>
          <w:szCs w:val="28"/>
        </w:rPr>
        <w:t xml:space="preserve">«культурный </w:t>
      </w:r>
      <w:proofErr w:type="gramStart"/>
      <w:r w:rsidRPr="00AF2823">
        <w:rPr>
          <w:rFonts w:ascii="Times New Roman" w:hAnsi="Times New Roman" w:cs="Times New Roman"/>
          <w:sz w:val="28"/>
          <w:szCs w:val="28"/>
        </w:rPr>
        <w:t>клуб»  Видео</w:t>
      </w:r>
      <w:proofErr w:type="gramEnd"/>
      <w:r w:rsidRPr="00AF2823">
        <w:rPr>
          <w:rFonts w:ascii="Times New Roman" w:hAnsi="Times New Roman" w:cs="Times New Roman"/>
          <w:sz w:val="28"/>
          <w:szCs w:val="28"/>
        </w:rPr>
        <w:t xml:space="preserve"> просмотр спектакля А.Н. Островский «Без вины виноватые», </w:t>
      </w:r>
      <w:proofErr w:type="spellStart"/>
      <w:r w:rsidRPr="00AF2823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AF2823">
        <w:rPr>
          <w:rFonts w:ascii="Times New Roman" w:hAnsi="Times New Roman" w:cs="Times New Roman"/>
          <w:sz w:val="28"/>
          <w:szCs w:val="28"/>
        </w:rPr>
        <w:t>, Петр Фоменко. 10-11 класс.</w:t>
      </w:r>
    </w:p>
    <w:p w14:paraId="64482487" w14:textId="77777777" w:rsidR="00AF2823" w:rsidRPr="00AF2823" w:rsidRDefault="00AF2823" w:rsidP="00AF2823">
      <w:pPr>
        <w:rPr>
          <w:rFonts w:ascii="Times New Roman" w:hAnsi="Times New Roman" w:cs="Times New Roman"/>
          <w:sz w:val="28"/>
          <w:szCs w:val="28"/>
        </w:rPr>
      </w:pPr>
      <w:r w:rsidRPr="00AF2823">
        <w:rPr>
          <w:rFonts w:ascii="Times New Roman" w:hAnsi="Times New Roman" w:cs="Times New Roman"/>
          <w:sz w:val="28"/>
          <w:szCs w:val="28"/>
        </w:rPr>
        <w:t xml:space="preserve">Без вины виноватые» — </w:t>
      </w:r>
      <w:proofErr w:type="gramStart"/>
      <w:r w:rsidRPr="00AF2823">
        <w:rPr>
          <w:rFonts w:ascii="Times New Roman" w:hAnsi="Times New Roman" w:cs="Times New Roman"/>
          <w:sz w:val="28"/>
          <w:szCs w:val="28"/>
        </w:rPr>
        <w:t>спектакль  Государственного</w:t>
      </w:r>
      <w:proofErr w:type="gramEnd"/>
      <w:r w:rsidRPr="00AF2823">
        <w:rPr>
          <w:rFonts w:ascii="Times New Roman" w:hAnsi="Times New Roman" w:cs="Times New Roman"/>
          <w:sz w:val="28"/>
          <w:szCs w:val="28"/>
        </w:rPr>
        <w:t xml:space="preserve"> академического театра имени </w:t>
      </w:r>
      <w:proofErr w:type="spellStart"/>
      <w:r w:rsidRPr="00AF2823">
        <w:rPr>
          <w:rFonts w:ascii="Times New Roman" w:hAnsi="Times New Roman" w:cs="Times New Roman"/>
          <w:sz w:val="28"/>
          <w:szCs w:val="28"/>
        </w:rPr>
        <w:t>Евг</w:t>
      </w:r>
      <w:proofErr w:type="spellEnd"/>
      <w:r w:rsidRPr="00AF2823">
        <w:rPr>
          <w:rFonts w:ascii="Times New Roman" w:hAnsi="Times New Roman" w:cs="Times New Roman"/>
          <w:sz w:val="28"/>
          <w:szCs w:val="28"/>
        </w:rPr>
        <w:t>. Вахтангова, поставленный режиссёром Петром Фоменко по пьесе А. Н. Островского.</w:t>
      </w:r>
    </w:p>
    <w:p w14:paraId="3733C37B" w14:textId="3EAE4A9A" w:rsidR="00B7234B" w:rsidRPr="00AF2823" w:rsidRDefault="00AF2823" w:rsidP="00AF2823">
      <w:pPr>
        <w:rPr>
          <w:rFonts w:ascii="Times New Roman" w:hAnsi="Times New Roman" w:cs="Times New Roman"/>
          <w:sz w:val="28"/>
          <w:szCs w:val="28"/>
        </w:rPr>
      </w:pPr>
      <w:r w:rsidRPr="00AF2823">
        <w:rPr>
          <w:rFonts w:ascii="Times New Roman" w:hAnsi="Times New Roman" w:cs="Times New Roman"/>
          <w:sz w:val="28"/>
          <w:szCs w:val="28"/>
        </w:rPr>
        <w:t xml:space="preserve"> Мелодраму Островского об актерах провинциального театра позапрошлого века Фоменко </w:t>
      </w:r>
      <w:proofErr w:type="gramStart"/>
      <w:r w:rsidRPr="00AF2823">
        <w:rPr>
          <w:rFonts w:ascii="Times New Roman" w:hAnsi="Times New Roman" w:cs="Times New Roman"/>
          <w:sz w:val="28"/>
          <w:szCs w:val="28"/>
        </w:rPr>
        <w:t>решил</w:t>
      </w:r>
      <w:proofErr w:type="gramEnd"/>
      <w:r w:rsidRPr="00AF2823">
        <w:rPr>
          <w:rFonts w:ascii="Times New Roman" w:hAnsi="Times New Roman" w:cs="Times New Roman"/>
          <w:sz w:val="28"/>
          <w:szCs w:val="28"/>
        </w:rPr>
        <w:t xml:space="preserve"> как свое признание в любви к Театру, этому средоточию смеха и слез, закулисных интриг и благородных движений души, мелкой подлости и высокой нравственности. Театр здесь показывает то, что знает лучше всего — самое себя. Богатый барин и обожатель актрис дает в пьесе определение актерам — «птицы небесные». Эти самые птицы живут по законам драм, которые играют и зачастую не могут отличить жизнь на сцене от подлинной жизни.</w:t>
      </w:r>
    </w:p>
    <w:sectPr w:rsidR="00B7234B" w:rsidRPr="00AF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23"/>
    <w:rsid w:val="00AF2823"/>
    <w:rsid w:val="00B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1392"/>
  <w15:chartTrackingRefBased/>
  <w15:docId w15:val="{B515C28A-B1BB-48C1-B22C-EBA29A35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2</cp:revision>
  <dcterms:created xsi:type="dcterms:W3CDTF">2020-12-23T10:23:00Z</dcterms:created>
  <dcterms:modified xsi:type="dcterms:W3CDTF">2020-12-23T10:23:00Z</dcterms:modified>
</cp:coreProperties>
</file>