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AA694" w14:textId="17D08A67" w:rsidR="008600C4" w:rsidRPr="008600C4" w:rsidRDefault="008600C4" w:rsidP="008600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0C4">
        <w:rPr>
          <w:rFonts w:ascii="Times New Roman" w:hAnsi="Times New Roman" w:cs="Times New Roman"/>
          <w:b/>
          <w:bCs/>
          <w:sz w:val="28"/>
          <w:szCs w:val="28"/>
        </w:rPr>
        <w:t>«культурный клуб» Информационный час «Александринский театр»</w:t>
      </w:r>
    </w:p>
    <w:p w14:paraId="07BEABB1" w14:textId="77777777" w:rsidR="008600C4" w:rsidRDefault="008600C4" w:rsidP="008600C4">
      <w:pPr>
        <w:rPr>
          <w:rFonts w:ascii="Times New Roman" w:hAnsi="Times New Roman" w:cs="Times New Roman"/>
          <w:sz w:val="28"/>
          <w:szCs w:val="28"/>
        </w:rPr>
      </w:pPr>
    </w:p>
    <w:p w14:paraId="72DE5B1C" w14:textId="40B5565B" w:rsidR="008600C4" w:rsidRPr="008600C4" w:rsidRDefault="008600C4" w:rsidP="008600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00C4">
        <w:rPr>
          <w:rFonts w:ascii="Times New Roman" w:hAnsi="Times New Roman" w:cs="Times New Roman"/>
          <w:sz w:val="28"/>
          <w:szCs w:val="28"/>
        </w:rPr>
        <w:t>Александри́нский</w:t>
      </w:r>
      <w:proofErr w:type="spellEnd"/>
      <w:r w:rsidRPr="008600C4">
        <w:rPr>
          <w:rFonts w:ascii="Times New Roman" w:hAnsi="Times New Roman" w:cs="Times New Roman"/>
          <w:sz w:val="28"/>
          <w:szCs w:val="28"/>
        </w:rPr>
        <w:t xml:space="preserve"> театр (полное официальное название — Национальный драматический театр России (Александринский театр) с января 2020 года, в просторечии — Александринка). Первый профессиональный государственный русский драматический театр, старейший национальный театр России. Труппа Александринского театра ведет свою историю от первой русской драматической императорской труппы, созданной по Указу императрицы Елизаветы Петровны в 1756 году. До революции 1917 года театр находился под личным патронатом российских монархов. И сегодня делами Александринского театра Президент Российской Федерации занимается лично. В советские годы имел статус академического театра. В настоящее время признан Национальным достоянием. Причастность к судьбе Александринского театра всегда была знаком особых общественных достижений.</w:t>
      </w:r>
    </w:p>
    <w:p w14:paraId="3866693F" w14:textId="77777777" w:rsidR="008600C4" w:rsidRPr="008600C4" w:rsidRDefault="008600C4" w:rsidP="008600C4">
      <w:pPr>
        <w:rPr>
          <w:rFonts w:ascii="Times New Roman" w:hAnsi="Times New Roman" w:cs="Times New Roman"/>
          <w:sz w:val="28"/>
          <w:szCs w:val="28"/>
        </w:rPr>
      </w:pPr>
      <w:r w:rsidRPr="008600C4">
        <w:rPr>
          <w:rFonts w:ascii="Times New Roman" w:hAnsi="Times New Roman" w:cs="Times New Roman"/>
          <w:sz w:val="28"/>
          <w:szCs w:val="28"/>
        </w:rPr>
        <w:t>Историческая сцена театра — это один из символов Петербурга и шедевр мировой архитектуры. Здесь состоялись премьеры практически всех произведений русской драматургической классики. В основе современного репертуара — произведения классической литературы в постановке ведущих режиссеров мировой сцены.</w:t>
      </w:r>
    </w:p>
    <w:p w14:paraId="3690A383" w14:textId="77777777" w:rsidR="008600C4" w:rsidRPr="008600C4" w:rsidRDefault="008600C4" w:rsidP="008600C4">
      <w:pPr>
        <w:rPr>
          <w:rFonts w:ascii="Times New Roman" w:hAnsi="Times New Roman" w:cs="Times New Roman"/>
          <w:sz w:val="28"/>
          <w:szCs w:val="28"/>
        </w:rPr>
      </w:pPr>
      <w:r w:rsidRPr="008600C4">
        <w:rPr>
          <w:rFonts w:ascii="Times New Roman" w:hAnsi="Times New Roman" w:cs="Times New Roman"/>
          <w:sz w:val="28"/>
          <w:szCs w:val="28"/>
        </w:rPr>
        <w:t>После научной реставрации, завершенной в 2006 году, историческая сцена театра, сохранив интерьеры XIX века, стала одной из самых совершенных по техническому оснащению в Европе. В 2013 году был открыт инновационный комплекс Новой сцены. Художественный руководитель театра с 2003 года — народный артист России Валерий Фокин.</w:t>
      </w:r>
    </w:p>
    <w:p w14:paraId="05A4FDEA" w14:textId="7DDA30D7" w:rsidR="00D22C81" w:rsidRPr="008600C4" w:rsidRDefault="008600C4" w:rsidP="008600C4">
      <w:pPr>
        <w:rPr>
          <w:rFonts w:ascii="Times New Roman" w:hAnsi="Times New Roman" w:cs="Times New Roman"/>
          <w:sz w:val="28"/>
          <w:szCs w:val="28"/>
        </w:rPr>
      </w:pPr>
      <w:r w:rsidRPr="008600C4">
        <w:rPr>
          <w:rFonts w:ascii="Times New Roman" w:hAnsi="Times New Roman" w:cs="Times New Roman"/>
          <w:sz w:val="28"/>
          <w:szCs w:val="28"/>
        </w:rPr>
        <w:t>В 2019 году в Александринском театре создан Попечительский совет. Председателем Попечительского совета стал глава ПАО «Газпром» А.Б. Миллер.</w:t>
      </w:r>
    </w:p>
    <w:sectPr w:rsidR="00D22C81" w:rsidRPr="0086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C4"/>
    <w:rsid w:val="008600C4"/>
    <w:rsid w:val="00D2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02A0"/>
  <w15:chartTrackingRefBased/>
  <w15:docId w15:val="{C3E4CD6B-2561-4E95-B28A-BDB89E87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2020-09-29T08:24:00Z</dcterms:created>
  <dcterms:modified xsi:type="dcterms:W3CDTF">2020-09-29T08:26:00Z</dcterms:modified>
</cp:coreProperties>
</file>