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43E1" w14:textId="2ADFAAF2" w:rsidR="00482AF2" w:rsidRPr="00DE18B5" w:rsidRDefault="00482AF2" w:rsidP="00DE1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5">
        <w:rPr>
          <w:rFonts w:ascii="Times New Roman" w:hAnsi="Times New Roman" w:cs="Times New Roman"/>
          <w:sz w:val="28"/>
          <w:szCs w:val="28"/>
        </w:rPr>
        <w:t>"Информационный час"</w:t>
      </w:r>
    </w:p>
    <w:p w14:paraId="7A95C3D0" w14:textId="54826EC0" w:rsidR="00482AF2" w:rsidRPr="00DE18B5" w:rsidRDefault="00482AF2" w:rsidP="00DE1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5">
        <w:rPr>
          <w:rFonts w:ascii="Times New Roman" w:hAnsi="Times New Roman" w:cs="Times New Roman"/>
          <w:sz w:val="28"/>
          <w:szCs w:val="28"/>
        </w:rPr>
        <w:t>Видео просмотр спектакля А. Твардовский</w:t>
      </w:r>
    </w:p>
    <w:p w14:paraId="560DEBFC" w14:textId="5A5E6ACC" w:rsidR="00482AF2" w:rsidRPr="00DE18B5" w:rsidRDefault="00482AF2" w:rsidP="00DE1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B5">
        <w:rPr>
          <w:rFonts w:ascii="Times New Roman" w:hAnsi="Times New Roman" w:cs="Times New Roman"/>
          <w:sz w:val="28"/>
          <w:szCs w:val="28"/>
        </w:rPr>
        <w:t>"Василий Теркин" моноспектакль,</w:t>
      </w:r>
      <w:r w:rsidR="00DE18B5">
        <w:rPr>
          <w:rFonts w:ascii="Times New Roman" w:hAnsi="Times New Roman" w:cs="Times New Roman"/>
          <w:sz w:val="28"/>
          <w:szCs w:val="28"/>
        </w:rPr>
        <w:t xml:space="preserve"> </w:t>
      </w:r>
      <w:r w:rsidRPr="00DE18B5">
        <w:rPr>
          <w:rFonts w:ascii="Times New Roman" w:hAnsi="Times New Roman" w:cs="Times New Roman"/>
          <w:sz w:val="28"/>
          <w:szCs w:val="28"/>
        </w:rPr>
        <w:t>Режиссер Валерий Храмов, исполняет Олег Табаков</w:t>
      </w:r>
    </w:p>
    <w:p w14:paraId="6F22FD82" w14:textId="17FE8914" w:rsidR="00482AF2" w:rsidRPr="00DE18B5" w:rsidRDefault="00482AF2" w:rsidP="00482AF2">
      <w:pPr>
        <w:rPr>
          <w:rFonts w:ascii="Times New Roman" w:hAnsi="Times New Roman" w:cs="Times New Roman"/>
          <w:sz w:val="28"/>
          <w:szCs w:val="28"/>
        </w:rPr>
      </w:pPr>
      <w:r w:rsidRPr="00DE18B5">
        <w:rPr>
          <w:rFonts w:ascii="Times New Roman" w:hAnsi="Times New Roman" w:cs="Times New Roman"/>
          <w:sz w:val="28"/>
          <w:szCs w:val="28"/>
        </w:rPr>
        <w:t>Кто же он, герой поэмы?.. Рядовой русский солдат. В бою – находчивый, пример для всех; на привале – балагур и весельчак, душа всего подразделения…</w:t>
      </w:r>
    </w:p>
    <w:p w14:paraId="321E1472" w14:textId="2ED0297A" w:rsidR="00482AF2" w:rsidRPr="00DE18B5" w:rsidRDefault="00482AF2" w:rsidP="00482AF2">
      <w:pPr>
        <w:rPr>
          <w:rFonts w:ascii="Times New Roman" w:hAnsi="Times New Roman" w:cs="Times New Roman"/>
          <w:sz w:val="28"/>
          <w:szCs w:val="28"/>
        </w:rPr>
      </w:pPr>
      <w:r w:rsidRPr="00DE18B5">
        <w:rPr>
          <w:rFonts w:ascii="Times New Roman" w:hAnsi="Times New Roman" w:cs="Times New Roman"/>
          <w:sz w:val="28"/>
          <w:szCs w:val="28"/>
        </w:rPr>
        <w:t>Поэма "Василий Теркин" (второе название "Книга про бойца") – одно из главных произведений, визитная карточка творчества советского поэта, писателя и публициста Александра Трифоновича Твардовского. Посвящена она вымышленному герою – Василию Теркину</w:t>
      </w:r>
    </w:p>
    <w:p w14:paraId="470338F3" w14:textId="3C57BA7A" w:rsidR="00482AF2" w:rsidRDefault="00482AF2">
      <w:pPr>
        <w:rPr>
          <w:rFonts w:ascii="Times New Roman" w:hAnsi="Times New Roman" w:cs="Times New Roman"/>
          <w:sz w:val="28"/>
          <w:szCs w:val="28"/>
        </w:rPr>
      </w:pPr>
      <w:r w:rsidRPr="00DE18B5">
        <w:rPr>
          <w:rFonts w:ascii="Times New Roman" w:hAnsi="Times New Roman" w:cs="Times New Roman"/>
          <w:sz w:val="28"/>
          <w:szCs w:val="28"/>
        </w:rPr>
        <w:t>В 1979 году на телевидении был снят фильм-спектакль с участием выдающегося актера Олега Табакова. Его телевизионный "Василий Теркин" вошел в историю нашего искусства как яркий образец произведения, созданного в жанре "театра одного актера".</w:t>
      </w:r>
    </w:p>
    <w:p w14:paraId="60B2EDAE" w14:textId="02E3D96B" w:rsidR="00DE18B5" w:rsidRPr="00DE18B5" w:rsidRDefault="00DE18B5">
      <w:pPr>
        <w:rPr>
          <w:rFonts w:ascii="Times New Roman" w:hAnsi="Times New Roman" w:cs="Times New Roman"/>
          <w:sz w:val="28"/>
          <w:szCs w:val="28"/>
        </w:rPr>
      </w:pPr>
    </w:p>
    <w:sectPr w:rsidR="00DE18B5" w:rsidRPr="00DE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2"/>
    <w:rsid w:val="00482AF2"/>
    <w:rsid w:val="00D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379A"/>
  <w15:chartTrackingRefBased/>
  <w15:docId w15:val="{45722808-A2E6-714B-85F4-9D75637D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Себрятко</dc:creator>
  <cp:keywords/>
  <dc:description/>
  <cp:lastModifiedBy>Сергей Иванько</cp:lastModifiedBy>
  <cp:revision>3</cp:revision>
  <dcterms:created xsi:type="dcterms:W3CDTF">2020-09-18T08:22:00Z</dcterms:created>
  <dcterms:modified xsi:type="dcterms:W3CDTF">2020-09-18T08:34:00Z</dcterms:modified>
</cp:coreProperties>
</file>