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AC3" w:rsidRPr="00E64AC3" w:rsidRDefault="00E64AC3" w:rsidP="00E64AC3">
      <w:pPr>
        <w:shd w:val="clear" w:color="auto" w:fill="F1F3F5"/>
        <w:spacing w:after="100" w:afterAutospacing="1" w:line="240" w:lineRule="auto"/>
        <w:jc w:val="both"/>
        <w:outlineLvl w:val="3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64AC3">
        <w:rPr>
          <w:rFonts w:ascii="Roboto" w:eastAsia="Times New Roman" w:hAnsi="Roboto" w:cs="Times New Roman"/>
          <w:sz w:val="24"/>
          <w:szCs w:val="24"/>
          <w:lang w:eastAsia="ru-RU"/>
        </w:rPr>
        <w:t>Порядок работы с письменными обращениями граждан</w:t>
      </w:r>
    </w:p>
    <w:p w:rsidR="00E64AC3" w:rsidRPr="00E64AC3" w:rsidRDefault="00E64AC3" w:rsidP="00E64AC3">
      <w:pPr>
        <w:numPr>
          <w:ilvl w:val="0"/>
          <w:numId w:val="1"/>
        </w:numPr>
        <w:shd w:val="clear" w:color="auto" w:fill="F1F3F5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64AC3">
        <w:rPr>
          <w:rFonts w:ascii="Roboto" w:eastAsia="Times New Roman" w:hAnsi="Roboto" w:cs="Times New Roman"/>
          <w:sz w:val="24"/>
          <w:szCs w:val="24"/>
          <w:lang w:eastAsia="ru-RU"/>
        </w:rPr>
        <w:t xml:space="preserve">Делопроизводство по заявлениям, обращениям граждан, учреждений, организаций, предприятий по социально-правовым вопросам ведется </w:t>
      </w:r>
      <w:proofErr w:type="gramStart"/>
      <w:r w:rsidRPr="00E64AC3">
        <w:rPr>
          <w:rFonts w:ascii="Roboto" w:eastAsia="Times New Roman" w:hAnsi="Roboto" w:cs="Times New Roman"/>
          <w:sz w:val="24"/>
          <w:szCs w:val="24"/>
          <w:lang w:eastAsia="ru-RU"/>
        </w:rPr>
        <w:t>рамках</w:t>
      </w:r>
      <w:proofErr w:type="gramEnd"/>
      <w:r w:rsidRPr="00E64AC3">
        <w:rPr>
          <w:rFonts w:ascii="Roboto" w:eastAsia="Times New Roman" w:hAnsi="Roboto" w:cs="Times New Roman"/>
          <w:sz w:val="24"/>
          <w:szCs w:val="24"/>
          <w:lang w:eastAsia="ru-RU"/>
        </w:rPr>
        <w:t xml:space="preserve"> общего делопроизводства.</w:t>
      </w:r>
    </w:p>
    <w:p w:rsidR="00E64AC3" w:rsidRPr="00E64AC3" w:rsidRDefault="00E64AC3" w:rsidP="00E64AC3">
      <w:pPr>
        <w:numPr>
          <w:ilvl w:val="0"/>
          <w:numId w:val="1"/>
        </w:numPr>
        <w:shd w:val="clear" w:color="auto" w:fill="F1F3F5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64AC3">
        <w:rPr>
          <w:rFonts w:ascii="Roboto" w:eastAsia="Times New Roman" w:hAnsi="Roboto" w:cs="Times New Roman"/>
          <w:sz w:val="24"/>
          <w:szCs w:val="24"/>
          <w:lang w:eastAsia="ru-RU"/>
        </w:rPr>
        <w:t>Все обращения, поступающие в ГБУК "ККЮБ", регистрируются в день поступления. При регистрации обращений обязательно указывается:</w:t>
      </w:r>
    </w:p>
    <w:p w:rsidR="00E64AC3" w:rsidRPr="00E64AC3" w:rsidRDefault="00E64AC3" w:rsidP="00E64AC3">
      <w:pPr>
        <w:numPr>
          <w:ilvl w:val="1"/>
          <w:numId w:val="1"/>
        </w:numPr>
        <w:shd w:val="clear" w:color="auto" w:fill="F1F3F5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64AC3">
        <w:rPr>
          <w:rFonts w:ascii="Roboto" w:eastAsia="Times New Roman" w:hAnsi="Roboto" w:cs="Times New Roman"/>
          <w:sz w:val="24"/>
          <w:szCs w:val="24"/>
          <w:lang w:eastAsia="ru-RU"/>
        </w:rPr>
        <w:t>в графе «Номер» проставляется порядковый номер обращения;</w:t>
      </w:r>
    </w:p>
    <w:p w:rsidR="00E64AC3" w:rsidRPr="00E64AC3" w:rsidRDefault="00E64AC3" w:rsidP="00E64AC3">
      <w:pPr>
        <w:numPr>
          <w:ilvl w:val="1"/>
          <w:numId w:val="1"/>
        </w:numPr>
        <w:shd w:val="clear" w:color="auto" w:fill="F1F3F5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64AC3">
        <w:rPr>
          <w:rFonts w:ascii="Roboto" w:eastAsia="Times New Roman" w:hAnsi="Roboto" w:cs="Times New Roman"/>
          <w:sz w:val="24"/>
          <w:szCs w:val="24"/>
          <w:lang w:eastAsia="ru-RU"/>
        </w:rPr>
        <w:t>в графе «Дата поступления» проставляется дата получения и регистрации;</w:t>
      </w:r>
    </w:p>
    <w:p w:rsidR="00E64AC3" w:rsidRPr="00E64AC3" w:rsidRDefault="00E64AC3" w:rsidP="00E64AC3">
      <w:pPr>
        <w:numPr>
          <w:ilvl w:val="1"/>
          <w:numId w:val="1"/>
        </w:numPr>
        <w:shd w:val="clear" w:color="auto" w:fill="F1F3F5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64AC3">
        <w:rPr>
          <w:rFonts w:ascii="Roboto" w:eastAsia="Times New Roman" w:hAnsi="Roboto" w:cs="Times New Roman"/>
          <w:sz w:val="24"/>
          <w:szCs w:val="24"/>
          <w:lang w:eastAsia="ru-RU"/>
        </w:rPr>
        <w:t>в графе «Корреспондент» указывается фамилия, имя, отчество гражданина и адрес для отправки ответа на обращение;</w:t>
      </w:r>
    </w:p>
    <w:p w:rsidR="00E64AC3" w:rsidRPr="00E64AC3" w:rsidRDefault="00E64AC3" w:rsidP="00E64AC3">
      <w:pPr>
        <w:numPr>
          <w:ilvl w:val="1"/>
          <w:numId w:val="1"/>
        </w:numPr>
        <w:shd w:val="clear" w:color="auto" w:fill="F1F3F5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64AC3">
        <w:rPr>
          <w:rFonts w:ascii="Roboto" w:eastAsia="Times New Roman" w:hAnsi="Roboto" w:cs="Times New Roman"/>
          <w:sz w:val="24"/>
          <w:szCs w:val="24"/>
          <w:lang w:eastAsia="ru-RU"/>
        </w:rPr>
        <w:t>в графе «Краткое содержание» излагается краткое содержание обращения;</w:t>
      </w:r>
    </w:p>
    <w:p w:rsidR="00E64AC3" w:rsidRPr="00E64AC3" w:rsidRDefault="00E64AC3" w:rsidP="00E64AC3">
      <w:pPr>
        <w:numPr>
          <w:ilvl w:val="1"/>
          <w:numId w:val="1"/>
        </w:numPr>
        <w:shd w:val="clear" w:color="auto" w:fill="F1F3F5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64AC3">
        <w:rPr>
          <w:rFonts w:ascii="Roboto" w:eastAsia="Times New Roman" w:hAnsi="Roboto" w:cs="Times New Roman"/>
          <w:sz w:val="24"/>
          <w:szCs w:val="24"/>
          <w:lang w:eastAsia="ru-RU"/>
        </w:rPr>
        <w:t>в графе «Резолюция» ставится подпись (с расшифровкой фамилии) должностного лица (либо его помощника), получившего обращение для рассмотрения и подготовки ответа;</w:t>
      </w:r>
    </w:p>
    <w:p w:rsidR="00E64AC3" w:rsidRPr="00E64AC3" w:rsidRDefault="00E64AC3" w:rsidP="00E64AC3">
      <w:pPr>
        <w:numPr>
          <w:ilvl w:val="1"/>
          <w:numId w:val="1"/>
        </w:numPr>
        <w:shd w:val="clear" w:color="auto" w:fill="F1F3F5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64AC3">
        <w:rPr>
          <w:rFonts w:ascii="Roboto" w:eastAsia="Times New Roman" w:hAnsi="Roboto" w:cs="Times New Roman"/>
          <w:sz w:val="24"/>
          <w:szCs w:val="24"/>
          <w:lang w:eastAsia="ru-RU"/>
        </w:rPr>
        <w:t>обращение ставится на контроль в соответствии с установленными законодательством РФ сроками.</w:t>
      </w:r>
    </w:p>
    <w:p w:rsidR="00E64AC3" w:rsidRPr="00E64AC3" w:rsidRDefault="00E64AC3" w:rsidP="00E64AC3">
      <w:pPr>
        <w:numPr>
          <w:ilvl w:val="0"/>
          <w:numId w:val="1"/>
        </w:numPr>
        <w:shd w:val="clear" w:color="auto" w:fill="F1F3F5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64AC3">
        <w:rPr>
          <w:rFonts w:ascii="Roboto" w:eastAsia="Times New Roman" w:hAnsi="Roboto" w:cs="Times New Roman"/>
          <w:sz w:val="24"/>
          <w:szCs w:val="24"/>
          <w:lang w:eastAsia="ru-RU"/>
        </w:rPr>
        <w:t>На письменном обращении в правом нижнем углу первого листа проставляется регистрационный штамп, в котором указывается регистрационный номер и дата. По просьбе обратившегося гражданина на копии или втором экземпляре принятого обращения ставится отметка с указанием номера, даты приема обращения, подписи (с расшифровкой фамилии) принявшего обращение работника ГБУК "ККЮБ".</w:t>
      </w:r>
    </w:p>
    <w:p w:rsidR="00E64AC3" w:rsidRPr="00E64AC3" w:rsidRDefault="00E64AC3" w:rsidP="00E64AC3">
      <w:pPr>
        <w:numPr>
          <w:ilvl w:val="0"/>
          <w:numId w:val="1"/>
        </w:numPr>
        <w:shd w:val="clear" w:color="auto" w:fill="F1F3F5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64AC3">
        <w:rPr>
          <w:rFonts w:ascii="Roboto" w:eastAsia="Times New Roman" w:hAnsi="Roboto" w:cs="Times New Roman"/>
          <w:sz w:val="24"/>
          <w:szCs w:val="24"/>
          <w:lang w:eastAsia="ru-RU"/>
        </w:rPr>
        <w:t xml:space="preserve">Поступившие обращения докладываются директору в день их поступления. Руководители структурных подразделений ГБУК "ККЮБ" обеспечивают оперативное рассмотрение обращений и передачу исполнителю в день поступления, а так же осуществляют </w:t>
      </w:r>
      <w:proofErr w:type="gramStart"/>
      <w:r w:rsidRPr="00E64AC3">
        <w:rPr>
          <w:rFonts w:ascii="Roboto" w:eastAsia="Times New Roman" w:hAnsi="Roboto" w:cs="Times New Roman"/>
          <w:sz w:val="24"/>
          <w:szCs w:val="24"/>
          <w:lang w:eastAsia="ru-RU"/>
        </w:rPr>
        <w:t>контроль за</w:t>
      </w:r>
      <w:proofErr w:type="gramEnd"/>
      <w:r w:rsidRPr="00E64AC3">
        <w:rPr>
          <w:rFonts w:ascii="Roboto" w:eastAsia="Times New Roman" w:hAnsi="Roboto" w:cs="Times New Roman"/>
          <w:sz w:val="24"/>
          <w:szCs w:val="24"/>
          <w:lang w:eastAsia="ru-RU"/>
        </w:rPr>
        <w:t xml:space="preserve"> качественным исполнением.</w:t>
      </w:r>
      <w:r w:rsidRPr="00E64AC3">
        <w:rPr>
          <w:rFonts w:ascii="Roboto" w:eastAsia="Times New Roman" w:hAnsi="Roboto" w:cs="Times New Roman"/>
          <w:sz w:val="24"/>
          <w:szCs w:val="24"/>
          <w:lang w:eastAsia="ru-RU"/>
        </w:rPr>
        <w:br/>
        <w:t>Если обращение направляется нескольким исполнителям, то лицо, указанное в резолюции первым, является ответственным исполнителем, который обязан организовать в указанный срок его исполнение.</w:t>
      </w:r>
    </w:p>
    <w:p w:rsidR="00E64AC3" w:rsidRPr="00E64AC3" w:rsidRDefault="00E64AC3" w:rsidP="00E64AC3">
      <w:pPr>
        <w:numPr>
          <w:ilvl w:val="0"/>
          <w:numId w:val="1"/>
        </w:numPr>
        <w:shd w:val="clear" w:color="auto" w:fill="F1F3F5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64AC3">
        <w:rPr>
          <w:rFonts w:ascii="Roboto" w:eastAsia="Times New Roman" w:hAnsi="Roboto" w:cs="Times New Roman"/>
          <w:sz w:val="24"/>
          <w:szCs w:val="24"/>
          <w:lang w:eastAsia="ru-RU"/>
        </w:rPr>
        <w:t>Письменное обращение, поступившее в ГБУК "ККЮБ", рассматривается в течение 30 дней со дня регистрации. В исключительных случаях, ГБУК "ККЮБ"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E64AC3" w:rsidRPr="00E64AC3" w:rsidRDefault="00E64AC3" w:rsidP="00E64AC3">
      <w:pPr>
        <w:numPr>
          <w:ilvl w:val="0"/>
          <w:numId w:val="1"/>
        </w:numPr>
        <w:shd w:val="clear" w:color="auto" w:fill="F1F3F5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64AC3">
        <w:rPr>
          <w:rFonts w:ascii="Roboto" w:eastAsia="Times New Roman" w:hAnsi="Roboto" w:cs="Times New Roman"/>
          <w:sz w:val="24"/>
          <w:szCs w:val="24"/>
          <w:lang w:eastAsia="ru-RU"/>
        </w:rPr>
        <w:t>Ответ на обращение подписывается директором либо уполномоченным на то лицом.</w:t>
      </w:r>
    </w:p>
    <w:p w:rsidR="00E64AC3" w:rsidRPr="00E64AC3" w:rsidRDefault="00E64AC3" w:rsidP="00E64AC3">
      <w:pPr>
        <w:numPr>
          <w:ilvl w:val="0"/>
          <w:numId w:val="1"/>
        </w:numPr>
        <w:shd w:val="clear" w:color="auto" w:fill="F1F3F5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64AC3">
        <w:rPr>
          <w:rFonts w:ascii="Roboto" w:eastAsia="Times New Roman" w:hAnsi="Roboto" w:cs="Times New Roman"/>
          <w:sz w:val="24"/>
          <w:szCs w:val="24"/>
          <w:lang w:eastAsia="ru-RU"/>
        </w:rPr>
        <w:t>Регистрация ответов на обращения гражданина и формирование дел осуществляется специалистом по кадрам ГБУК "ККЮБ". При регистрации ответа заявителю на письме проставляется регистрационный номер.</w:t>
      </w:r>
    </w:p>
    <w:p w:rsidR="00E64AC3" w:rsidRPr="00E64AC3" w:rsidRDefault="00E64AC3" w:rsidP="00E64AC3">
      <w:pPr>
        <w:numPr>
          <w:ilvl w:val="0"/>
          <w:numId w:val="1"/>
        </w:numPr>
        <w:shd w:val="clear" w:color="auto" w:fill="F1F3F5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64AC3">
        <w:rPr>
          <w:rFonts w:ascii="Roboto" w:eastAsia="Times New Roman" w:hAnsi="Roboto" w:cs="Times New Roman"/>
          <w:sz w:val="24"/>
          <w:szCs w:val="24"/>
          <w:lang w:eastAsia="ru-RU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E64AC3" w:rsidRPr="00E64AC3" w:rsidRDefault="00E64AC3" w:rsidP="00E64AC3">
      <w:pPr>
        <w:numPr>
          <w:ilvl w:val="0"/>
          <w:numId w:val="1"/>
        </w:numPr>
        <w:shd w:val="clear" w:color="auto" w:fill="F1F3F5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64AC3">
        <w:rPr>
          <w:rFonts w:ascii="Roboto" w:eastAsia="Times New Roman" w:hAnsi="Roboto" w:cs="Times New Roman"/>
          <w:sz w:val="24"/>
          <w:szCs w:val="24"/>
          <w:lang w:eastAsia="ru-RU"/>
        </w:rPr>
        <w:t xml:space="preserve">Устные обращения граждан (личный прием) в ГБУК "ККЮБ" проводится директором и уполномоченными на то лицами. Информация о месте </w:t>
      </w:r>
      <w:r w:rsidRPr="00E64AC3">
        <w:rPr>
          <w:rFonts w:ascii="Roboto" w:eastAsia="Times New Roman" w:hAnsi="Roboto" w:cs="Times New Roman"/>
          <w:sz w:val="24"/>
          <w:szCs w:val="24"/>
          <w:lang w:eastAsia="ru-RU"/>
        </w:rPr>
        <w:lastRenderedPageBreak/>
        <w:t>приема, а также об установленных для приема днях и часах доводится до сведения граждан.</w:t>
      </w:r>
    </w:p>
    <w:p w:rsidR="00E64AC3" w:rsidRPr="00E64AC3" w:rsidRDefault="00E64AC3" w:rsidP="00E64AC3">
      <w:pPr>
        <w:numPr>
          <w:ilvl w:val="1"/>
          <w:numId w:val="1"/>
        </w:numPr>
        <w:shd w:val="clear" w:color="auto" w:fill="F1F3F5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64AC3">
        <w:rPr>
          <w:rFonts w:ascii="Roboto" w:eastAsia="Times New Roman" w:hAnsi="Roboto" w:cs="Times New Roman"/>
          <w:sz w:val="24"/>
          <w:szCs w:val="24"/>
          <w:lang w:eastAsia="ru-RU"/>
        </w:rPr>
        <w:t>При личном приеме гражданин предъявляет документ, удостоверяющий его личность.</w:t>
      </w:r>
    </w:p>
    <w:p w:rsidR="00E64AC3" w:rsidRPr="00E64AC3" w:rsidRDefault="00E64AC3" w:rsidP="00E64AC3">
      <w:pPr>
        <w:numPr>
          <w:ilvl w:val="1"/>
          <w:numId w:val="1"/>
        </w:numPr>
        <w:shd w:val="clear" w:color="auto" w:fill="F1F3F5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64AC3">
        <w:rPr>
          <w:rFonts w:ascii="Roboto" w:eastAsia="Times New Roman" w:hAnsi="Roboto" w:cs="Times New Roman"/>
          <w:sz w:val="24"/>
          <w:szCs w:val="24"/>
          <w:lang w:eastAsia="ru-RU"/>
        </w:rPr>
        <w:t>В случае</w:t>
      </w:r>
      <w:proofErr w:type="gramStart"/>
      <w:r w:rsidRPr="00E64AC3">
        <w:rPr>
          <w:rFonts w:ascii="Roboto" w:eastAsia="Times New Roman" w:hAnsi="Roboto" w:cs="Times New Roman"/>
          <w:sz w:val="24"/>
          <w:szCs w:val="24"/>
          <w:lang w:eastAsia="ru-RU"/>
        </w:rPr>
        <w:t>,</w:t>
      </w:r>
      <w:proofErr w:type="gramEnd"/>
      <w:r w:rsidRPr="00E64AC3">
        <w:rPr>
          <w:rFonts w:ascii="Roboto" w:eastAsia="Times New Roman" w:hAnsi="Roboto" w:cs="Times New Roman"/>
          <w:sz w:val="24"/>
          <w:szCs w:val="24"/>
          <w:lang w:eastAsia="ru-RU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приема. В остальных случаях дается письменный ответ по существу поставленных в обращении вопросов.</w:t>
      </w:r>
    </w:p>
    <w:p w:rsidR="00E64AC3" w:rsidRPr="00E64AC3" w:rsidRDefault="00E64AC3" w:rsidP="00E64AC3">
      <w:pPr>
        <w:numPr>
          <w:ilvl w:val="1"/>
          <w:numId w:val="1"/>
        </w:numPr>
        <w:shd w:val="clear" w:color="auto" w:fill="F1F3F5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64AC3">
        <w:rPr>
          <w:rFonts w:ascii="Roboto" w:eastAsia="Times New Roman" w:hAnsi="Roboto" w:cs="Times New Roman"/>
          <w:sz w:val="24"/>
          <w:szCs w:val="24"/>
          <w:lang w:eastAsia="ru-RU"/>
        </w:rPr>
        <w:t>Письменное обращение, принятое в ходе личного приема, подлежит регистрации и рассмотрению в порядке, установленном российским законодательством.</w:t>
      </w:r>
    </w:p>
    <w:p w:rsidR="00E64AC3" w:rsidRPr="00E64AC3" w:rsidRDefault="00E64AC3" w:rsidP="00E64AC3">
      <w:pPr>
        <w:numPr>
          <w:ilvl w:val="1"/>
          <w:numId w:val="1"/>
        </w:numPr>
        <w:shd w:val="clear" w:color="auto" w:fill="F1F3F5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64AC3">
        <w:rPr>
          <w:rFonts w:ascii="Roboto" w:eastAsia="Times New Roman" w:hAnsi="Roboto" w:cs="Times New Roman"/>
          <w:sz w:val="24"/>
          <w:szCs w:val="24"/>
          <w:lang w:eastAsia="ru-RU"/>
        </w:rPr>
        <w:t>В случае</w:t>
      </w:r>
      <w:proofErr w:type="gramStart"/>
      <w:r w:rsidRPr="00E64AC3">
        <w:rPr>
          <w:rFonts w:ascii="Roboto" w:eastAsia="Times New Roman" w:hAnsi="Roboto" w:cs="Times New Roman"/>
          <w:sz w:val="24"/>
          <w:szCs w:val="24"/>
          <w:lang w:eastAsia="ru-RU"/>
        </w:rPr>
        <w:t>,</w:t>
      </w:r>
      <w:proofErr w:type="gramEnd"/>
      <w:r w:rsidRPr="00E64AC3">
        <w:rPr>
          <w:rFonts w:ascii="Roboto" w:eastAsia="Times New Roman" w:hAnsi="Roboto" w:cs="Times New Roman"/>
          <w:sz w:val="24"/>
          <w:szCs w:val="24"/>
          <w:lang w:eastAsia="ru-RU"/>
        </w:rPr>
        <w:t xml:space="preserve"> если в обращении содержатся вопросы, решение которых не входит в компетенцию ГБУК "ККЮБ", гражданину дается разъяснение, куда и в каком порядке ему следует обратиться.</w:t>
      </w:r>
    </w:p>
    <w:p w:rsidR="00E64AC3" w:rsidRPr="00E64AC3" w:rsidRDefault="00E64AC3" w:rsidP="00E64AC3">
      <w:pPr>
        <w:numPr>
          <w:ilvl w:val="1"/>
          <w:numId w:val="1"/>
        </w:numPr>
        <w:shd w:val="clear" w:color="auto" w:fill="F1F3F5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64AC3">
        <w:rPr>
          <w:rFonts w:ascii="Roboto" w:eastAsia="Times New Roman" w:hAnsi="Roboto" w:cs="Times New Roman"/>
          <w:sz w:val="24"/>
          <w:szCs w:val="24"/>
          <w:lang w:eastAsia="ru-RU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3A38D7" w:rsidRDefault="003A38D7">
      <w:bookmarkStart w:id="0" w:name="_GoBack"/>
      <w:bookmarkEnd w:id="0"/>
    </w:p>
    <w:sectPr w:rsidR="003A3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B0EB2"/>
    <w:multiLevelType w:val="multilevel"/>
    <w:tmpl w:val="03A88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C3"/>
    <w:rsid w:val="003A38D7"/>
    <w:rsid w:val="00E6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0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Чусовлянва</dc:creator>
  <cp:lastModifiedBy>Чусовлянва</cp:lastModifiedBy>
  <cp:revision>1</cp:revision>
  <dcterms:created xsi:type="dcterms:W3CDTF">2025-09-30T10:09:00Z</dcterms:created>
  <dcterms:modified xsi:type="dcterms:W3CDTF">2025-09-30T10:12:00Z</dcterms:modified>
</cp:coreProperties>
</file>