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"https://savdya-detsad11.ru/upload/documents/%D0%98%D0%BD%D1%84%D0%BE%D1%80%D0%BC%D0%B0%D1%86%D0%B8%D1%8F%20%D0%BE%20%D0%9F%D1%80%D0%BE%D0%B3%D1%80%D0%B0%D0%BC%D0%BC%D0%B5%20%D0%BF%D1%80%D0%BE%D1%81%D0%B2%D0%B5%D1%89%D0%B5%D0%BD%D0%B8%D1%8F.docx"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>Информация о Программе просвещения</w:t>
      </w:r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2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"https://savdya-detsad11.ru/upload/documents/%D0%9F%D1%80%D0%BE%D0%B3%D1%80%D0%B0%D0%BC%D0%BC%D0%B0%20%D0%BF%D1%80%D0%BE%D1%81%D0%B2%D0%B5%D1%89%D0%B5%D0%BD%D0%B8%D1%8F.pdf"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>Программа просвещения</w:t>
      </w:r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3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9F%D1%80%D0%B8%D0%BA%D0%B0%D0%B7%20%D0%9E%D0%9E%20%D0%BE%D1%82%2010.12.2024%E2%84%96344%20%D0%BE%20%D0%B2%D0%BD%D0%B5%D0%B4%D1%80%D0%B5%D0%BD%D0%B8%D0%B8%20%D1%80%D0%BF%D1%80%D0%BE%D0%B3%D1%80%D0%B0%D0%BC%D0%BC%D1%8B%D0%BF%D1%80%D0%BE%D0%B3%D1%80%D0%B0%D0%BC%D0%BC%D1%8B.docx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 xml:space="preserve">Приказ </w:t>
      </w:r>
      <w:r>
        <w:rPr>
          <w:rFonts w:ascii="Arial" w:hAnsi="Arial"/>
          <w:color w:val="3F444A"/>
          <w:sz w:val="26"/>
          <w:u w:val="single"/>
        </w:rPr>
        <w:t>РОО от 28</w:t>
      </w:r>
      <w:r>
        <w:rPr>
          <w:rFonts w:ascii="Arial" w:hAnsi="Arial"/>
          <w:color w:val="3F444A"/>
          <w:sz w:val="26"/>
          <w:u w:val="single"/>
        </w:rPr>
        <w:t>.12.2024 г. № 3</w:t>
      </w:r>
      <w:r>
        <w:rPr>
          <w:rFonts w:ascii="Arial" w:hAnsi="Arial"/>
          <w:color w:val="3F444A"/>
          <w:sz w:val="26"/>
          <w:u w:val="single"/>
        </w:rPr>
        <w:t>99</w:t>
      </w:r>
      <w:r>
        <w:rPr>
          <w:rFonts w:ascii="Arial" w:hAnsi="Arial"/>
          <w:color w:val="3F444A"/>
          <w:sz w:val="26"/>
          <w:u w:val="single"/>
        </w:rPr>
        <w:t xml:space="preserve"> "О поэтапном внедрении программы просветительской деятельности для родителей детей, посещающих дошкольные образовательные организации на территории </w:t>
      </w:r>
      <w:r>
        <w:rPr>
          <w:rFonts w:ascii="Arial" w:hAnsi="Arial"/>
          <w:color w:val="3F444A"/>
          <w:sz w:val="26"/>
          <w:u w:val="single"/>
        </w:rPr>
        <w:t>Ремонтненского</w:t>
      </w:r>
      <w:r>
        <w:rPr>
          <w:rFonts w:ascii="Arial" w:hAnsi="Arial"/>
          <w:color w:val="3F444A"/>
          <w:sz w:val="26"/>
          <w:u w:val="single"/>
        </w:rPr>
        <w:t xml:space="preserve"> района"</w:t>
      </w:r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4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"https://savdya-detsad11.ru/upload/documents/%D0%9F%D1%80%D0%B8%D0%BB%D0%BE%D0%B6%D0%B5%D0%BD%D0%B8%D0%B5%20%E2%84%961%D0%BA%20%D0%BF%D1%80%D0%B8%D0%BA%D0%B0%D0%B7%D1%83%20%D0%9E%D0%9E%20%D0%BE%D1%82%2010.12.2024%E2%84%96344.docx"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 xml:space="preserve">Приложение № 1 к приказу </w:t>
      </w:r>
      <w:r>
        <w:rPr>
          <w:rFonts w:ascii="Arial" w:hAnsi="Arial"/>
          <w:color w:val="3F444A"/>
          <w:sz w:val="26"/>
          <w:u w:val="single"/>
        </w:rPr>
        <w:t>РОО от 28</w:t>
      </w:r>
      <w:r>
        <w:rPr>
          <w:rFonts w:ascii="Arial" w:hAnsi="Arial"/>
          <w:color w:val="3F444A"/>
          <w:sz w:val="26"/>
          <w:u w:val="single"/>
        </w:rPr>
        <w:t>.12.2024 г. № 3</w:t>
      </w:r>
      <w:r>
        <w:rPr>
          <w:rFonts w:ascii="Arial" w:hAnsi="Arial"/>
          <w:color w:val="3F444A"/>
          <w:sz w:val="26"/>
          <w:u w:val="single"/>
        </w:rPr>
        <w:t>99</w:t>
      </w:r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5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"https://savdya-detsad11.ru/upload/documents/%D0%9F%D1%80%D0%B8%D0%BB%D0%BE%D0%B6%D0%B5%D0%BD%D0%B8%D0%B5%20%E2%84%962%20%D0%BA%20%D0%BF%D1%80%D0%B8%D0%BA%D0%B0%D0%B7%D1%83%20%D0%9E%D0%9E%20%D0%BE%D1%82%2010.12.2024%E2%84%96344.docx"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 xml:space="preserve">Приложение № 2 к приказу </w:t>
      </w:r>
      <w:r>
        <w:rPr>
          <w:rFonts w:ascii="Arial" w:hAnsi="Arial"/>
          <w:color w:val="3F444A"/>
          <w:sz w:val="26"/>
          <w:u w:val="single"/>
        </w:rPr>
        <w:t>Р</w:t>
      </w:r>
      <w:r>
        <w:rPr>
          <w:rFonts w:ascii="Arial" w:hAnsi="Arial"/>
          <w:color w:val="3F444A"/>
          <w:sz w:val="26"/>
          <w:u w:val="single"/>
        </w:rPr>
        <w:t>ОО от</w:t>
      </w:r>
      <w:r>
        <w:rPr>
          <w:rFonts w:ascii="Arial" w:hAnsi="Arial"/>
          <w:color w:val="3F444A"/>
          <w:sz w:val="26"/>
          <w:u w:val="single"/>
        </w:rPr>
        <w:t xml:space="preserve"> 28</w:t>
      </w:r>
      <w:r>
        <w:rPr>
          <w:rFonts w:ascii="Arial" w:hAnsi="Arial"/>
          <w:color w:val="3F444A"/>
          <w:sz w:val="26"/>
          <w:u w:val="single"/>
        </w:rPr>
        <w:t>.12.2024 г. № 3</w:t>
      </w:r>
      <w:r>
        <w:rPr>
          <w:rFonts w:ascii="Arial" w:hAnsi="Arial"/>
          <w:color w:val="3F444A"/>
          <w:sz w:val="26"/>
          <w:u w:val="single"/>
        </w:rPr>
        <w:t>99</w:t>
      </w:r>
      <w:bookmarkStart w:id="1" w:name="_GoBack"/>
      <w:bookmarkEnd w:id="1"/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6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"https://savdya-detsad11.ru/upload/documents/%D0%9F%D1%80%D0%B8%D0%BA%D0%B0%D0%B7_1076%20%D0%BE%D1%82%2019.11.2024.pdf"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>Приказ № 1076 от 19.11.2024 г.</w:t>
      </w:r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7000000">
      <w:pPr>
        <w:widowControl w:val="1"/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5C6873"/>
          <w:sz w:val="26"/>
        </w:rPr>
      </w:pPr>
      <w:r>
        <w:rPr>
          <w:rFonts w:ascii="Arial" w:hAnsi="Arial"/>
          <w:color w:val="3F444A"/>
          <w:sz w:val="26"/>
          <w:u w:val="single"/>
        </w:rPr>
        <w:fldChar w:fldCharType="begin"/>
      </w:r>
      <w:r>
        <w:rPr>
          <w:rFonts w:ascii="Arial" w:hAnsi="Arial"/>
          <w:color w:val="3F444A"/>
          <w:sz w:val="26"/>
          <w:u w:val="single"/>
        </w:rPr>
        <w:instrText>HYPERLINK "https://savdya-detsad11.ru/upload/documents/%D0%BF%D1%80%D0%B8%D0%BA%D0%B0%D0%B7%2081%20%D0%BE%20%D0%B2%D0%BD%D0%B5%D0%B4%D1%80%D0%B5%D0%BD%D0%B8%D0%B8%20%D0%9F%D1%80%D0%BE%D0%B3%D1%80%D0%B0%D0%BC%D0%BC%D1%8B%20%D0%BF%D1%80%D0%BE%D1%81%D0%B2%D0%B5%D1%89%D0%B5%D0%BD%D0%B8%D1%8F%20%D1%80%D0%BE%D0%B4%D0%B8%D1%82%D0%B5%D0%BB%D0%B5%D0%B9%20%D0%B2%20%D0%94%D0%9E%D0%A3.docx"</w:instrText>
      </w:r>
      <w:r>
        <w:rPr>
          <w:rFonts w:ascii="Arial" w:hAnsi="Arial"/>
          <w:color w:val="3F444A"/>
          <w:sz w:val="26"/>
          <w:u w:val="single"/>
        </w:rPr>
        <w:fldChar w:fldCharType="separate"/>
      </w:r>
      <w:r>
        <w:rPr>
          <w:rFonts w:ascii="Arial" w:hAnsi="Arial"/>
          <w:color w:val="3F444A"/>
          <w:sz w:val="26"/>
          <w:u w:val="single"/>
        </w:rPr>
        <w:t>Приказ № 81 от 12.12.2024 г. "О</w:t>
      </w:r>
      <w:r>
        <w:rPr>
          <w:rFonts w:ascii="Arial" w:hAnsi="Arial"/>
          <w:color w:val="3F444A"/>
          <w:sz w:val="26"/>
          <w:u w:val="single"/>
        </w:rPr>
        <w:t> внедрении Программы просвещения родителей в ДОУ"</w:t>
      </w:r>
      <w:r>
        <w:rPr>
          <w:rFonts w:ascii="Arial" w:hAnsi="Arial"/>
          <w:color w:val="3F444A"/>
          <w:sz w:val="26"/>
          <w:u w:val="single"/>
        </w:rPr>
        <w:fldChar w:fldCharType="end"/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2025-03-20T08:58:00Z</dcterms:created>
  <dcterms:modified xsi:type="dcterms:W3CDTF">2025-03-25T13:22:00Z</dcterms:modified>
</cp:coreProperties>
</file>