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2D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A1491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предмета </w:t>
      </w:r>
      <w:r w:rsidR="001972E8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D222B">
        <w:rPr>
          <w:rFonts w:ascii="Times New Roman" w:hAnsi="Times New Roman" w:cs="Times New Roman"/>
          <w:b/>
          <w:sz w:val="28"/>
          <w:szCs w:val="28"/>
        </w:rPr>
        <w:t>8-9</w:t>
      </w:r>
      <w:r w:rsidRPr="008A149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91" w:rsidRDefault="008A1491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составлена в соответствии с ФГОС</w:t>
      </w:r>
      <w:r w:rsidR="00DE74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ОО, ООП </w:t>
      </w:r>
      <w:r w:rsidR="00DE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</w:t>
      </w:r>
      <w:r w:rsidR="00D61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примерной программой по учебному предмету.</w:t>
      </w:r>
    </w:p>
    <w:p w:rsidR="00BD222B" w:rsidRPr="00BD222B" w:rsidRDefault="008A1491" w:rsidP="00BD2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222B" w:rsidRPr="00BD222B">
        <w:rPr>
          <w:rFonts w:ascii="Times New Roman" w:hAnsi="Times New Roman" w:cs="Times New Roman"/>
          <w:sz w:val="28"/>
          <w:szCs w:val="28"/>
        </w:rPr>
        <w:t>Программа разработана в соответствии ФГОС ООО</w:t>
      </w:r>
    </w:p>
    <w:p w:rsidR="00BD222B" w:rsidRPr="00BD222B" w:rsidRDefault="00BD222B" w:rsidP="00BD2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222B">
        <w:rPr>
          <w:rFonts w:ascii="Times New Roman" w:hAnsi="Times New Roman" w:cs="Times New Roman"/>
          <w:sz w:val="28"/>
          <w:szCs w:val="28"/>
        </w:rPr>
        <w:t>с учетом примерной программы по химии, включенной в содержательный раздел примерной основной образовательной программы общего образования, одобренной Федеральным учебно-методическим объединением по общему образованию (от 8 апреля 2015 г. протокол № 1/15), про-граммы по химии для 8-9 классов общеобразовательных организаций.</w:t>
      </w:r>
    </w:p>
    <w:p w:rsidR="008A1491" w:rsidRDefault="00BD222B" w:rsidP="00BD2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222B">
        <w:rPr>
          <w:rFonts w:ascii="Times New Roman" w:hAnsi="Times New Roman" w:cs="Times New Roman"/>
          <w:sz w:val="28"/>
          <w:szCs w:val="28"/>
        </w:rPr>
        <w:t xml:space="preserve">с учетом УМК Н.Е. Кузнецова, Н.Н. </w:t>
      </w:r>
      <w:proofErr w:type="spellStart"/>
      <w:r w:rsidRPr="00BD222B"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 w:rsidRPr="00BD222B">
        <w:rPr>
          <w:rFonts w:ascii="Times New Roman" w:hAnsi="Times New Roman" w:cs="Times New Roman"/>
          <w:sz w:val="28"/>
          <w:szCs w:val="28"/>
        </w:rPr>
        <w:t xml:space="preserve"> Химия. Рабочая программы 8-9 классы.- 2-е изд., - М.: </w:t>
      </w:r>
      <w:proofErr w:type="spellStart"/>
      <w:r w:rsidRPr="00BD222B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D222B">
        <w:rPr>
          <w:rFonts w:ascii="Times New Roman" w:hAnsi="Times New Roman" w:cs="Times New Roman"/>
          <w:sz w:val="28"/>
          <w:szCs w:val="28"/>
        </w:rPr>
        <w:t>-Граф, 2017. – 68 с.</w:t>
      </w:r>
      <w:r w:rsidR="008A149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E740B" w:rsidRDefault="008A1491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Pr="008A1491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E740B" w:rsidRPr="008A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1"/>
    <w:rsid w:val="00005EDA"/>
    <w:rsid w:val="001972E8"/>
    <w:rsid w:val="00355B25"/>
    <w:rsid w:val="0077592D"/>
    <w:rsid w:val="008A1491"/>
    <w:rsid w:val="00BD222B"/>
    <w:rsid w:val="00D61217"/>
    <w:rsid w:val="00D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2022-11-08T15:54:00Z</dcterms:created>
  <dcterms:modified xsi:type="dcterms:W3CDTF">2022-11-08T15:54:00Z</dcterms:modified>
</cp:coreProperties>
</file>