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55B" w:rsidRPr="00D417F1" w:rsidRDefault="0025655B" w:rsidP="0025655B">
      <w:pPr>
        <w:framePr w:hSpace="180" w:wrap="around" w:vAnchor="page" w:hAnchor="page" w:x="1186" w:y="736"/>
        <w:spacing w:after="0" w:line="240" w:lineRule="auto"/>
        <w:jc w:val="center"/>
        <w:rPr>
          <w:rFonts w:ascii="Times New Roman" w:hAnsi="Times New Roman"/>
          <w:b/>
        </w:rPr>
      </w:pPr>
      <w:r>
        <w:t xml:space="preserve">   </w:t>
      </w:r>
    </w:p>
    <w:p w:rsidR="0025655B" w:rsidRPr="0025655B" w:rsidRDefault="0025655B" w:rsidP="0025655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8"/>
          <w:szCs w:val="28"/>
          <w:lang w:eastAsia="ru-RU"/>
        </w:rPr>
      </w:pPr>
      <w:r w:rsidRPr="0025655B">
        <w:rPr>
          <w:rFonts w:ascii="Arial" w:eastAsia="Times New Roman" w:hAnsi="Arial" w:cs="Arial"/>
          <w:color w:val="202124"/>
          <w:sz w:val="28"/>
          <w:szCs w:val="28"/>
          <w:lang w:eastAsia="ru-RU"/>
        </w:rPr>
        <w:t>О. Газманов Бессмертный полк</w:t>
      </w:r>
    </w:p>
    <w:p w:rsidR="0025655B" w:rsidRPr="0025655B" w:rsidRDefault="0025655B" w:rsidP="0025655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bookmarkStart w:id="0" w:name="_GoBack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Течёт река бессмертного полка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</w:r>
      <w:proofErr w:type="gramStart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По</w:t>
      </w:r>
      <w:proofErr w:type="gramEnd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улицам, проспектам, по стране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Шагают в ряд с портретами в руках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Потомки победителей в войне</w:t>
      </w:r>
    </w:p>
    <w:p w:rsidR="0025655B" w:rsidRPr="0025655B" w:rsidRDefault="0025655B" w:rsidP="0025655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На старых фото вечно молодые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Свою оставив вахту в небесах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Шагают предки с нами как живые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</w:r>
      <w:proofErr w:type="gramStart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Течёт</w:t>
      </w:r>
      <w:proofErr w:type="gramEnd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река бессмертного полка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Течёт река бессмертного полка</w:t>
      </w:r>
    </w:p>
    <w:p w:rsidR="0025655B" w:rsidRPr="0025655B" w:rsidRDefault="0025655B" w:rsidP="0025655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Течёт река и нет конца колоннам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 xml:space="preserve">Шагают </w:t>
      </w:r>
      <w:proofErr w:type="gramStart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в ряд</w:t>
      </w:r>
      <w:proofErr w:type="gramEnd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и маршал и солдат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И с фотографий лица как с иконы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Не закрывая глаз, на нас глядят</w:t>
      </w:r>
    </w:p>
    <w:p w:rsidR="0025655B" w:rsidRPr="0025655B" w:rsidRDefault="0025655B" w:rsidP="0025655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Шагают с нами смертью смерть поправ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</w:r>
      <w:proofErr w:type="gramStart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Как</w:t>
      </w:r>
      <w:proofErr w:type="gramEnd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в сорок первом, мир прикрыв собою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И наша жизнь не кончится пока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Течёт река бессмертного полка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Течёт река бессмертного полка</w:t>
      </w:r>
    </w:p>
    <w:p w:rsidR="0025655B" w:rsidRPr="0025655B" w:rsidRDefault="0025655B" w:rsidP="0025655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Чтоб мир спасённый не забыл героев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</w:r>
      <w:proofErr w:type="gramStart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Идёт</w:t>
      </w:r>
      <w:proofErr w:type="gramEnd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 xml:space="preserve"> взорвав, забвенья тишину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Проходит вечность, полк бессмертный строем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Идёт опять, сражаться за страну</w:t>
      </w:r>
    </w:p>
    <w:p w:rsidR="0025655B" w:rsidRPr="0025655B" w:rsidRDefault="0025655B" w:rsidP="0025655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Погибших души с нашими сливаясь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Волной вскипают прямо в облака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В своих потомках снова возрождаясь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 xml:space="preserve">Течёт река бессмертного </w:t>
      </w:r>
      <w:proofErr w:type="gramStart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полка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(</w:t>
      </w:r>
      <w:proofErr w:type="gramEnd"/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Течёт река)</w:t>
      </w:r>
      <w:r w:rsidRPr="0025655B">
        <w:rPr>
          <w:rFonts w:ascii="Arial" w:eastAsia="Times New Roman" w:hAnsi="Arial" w:cs="Arial"/>
          <w:color w:val="202124"/>
          <w:sz w:val="24"/>
          <w:szCs w:val="24"/>
          <w:lang w:eastAsia="ru-RU"/>
        </w:rPr>
        <w:br/>
        <w:t>Течёт река бессмертного полка</w:t>
      </w:r>
    </w:p>
    <w:bookmarkEnd w:id="0"/>
    <w:p w:rsidR="0025655B" w:rsidRPr="0025655B" w:rsidRDefault="0025655B" w:rsidP="0025655B">
      <w:pPr>
        <w:shd w:val="clear" w:color="auto" w:fill="FFFFFF"/>
        <w:spacing w:line="240" w:lineRule="atLeast"/>
        <w:rPr>
          <w:rFonts w:ascii="Arial" w:eastAsia="Times New Roman" w:hAnsi="Arial" w:cs="Arial"/>
          <w:color w:val="70757A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0757A"/>
          <w:sz w:val="18"/>
          <w:szCs w:val="18"/>
          <w:lang w:eastAsia="ru-RU"/>
        </w:rPr>
        <w:t xml:space="preserve"> </w:t>
      </w:r>
    </w:p>
    <w:p w:rsidR="00A50A48" w:rsidRDefault="00A50A48"/>
    <w:p w:rsidR="00A83FF5" w:rsidRPr="00E91EEF" w:rsidRDefault="0030776C" w:rsidP="00A83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FF5" w:rsidRPr="00E91EE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№3</w:t>
      </w:r>
    </w:p>
    <w:p w:rsidR="00A83FF5" w:rsidRDefault="0030776C" w:rsidP="003077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</w:t>
      </w:r>
    </w:p>
    <w:p w:rsidR="0030776C" w:rsidRDefault="0030776C" w:rsidP="00307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FF5" w:rsidRDefault="00A83FF5" w:rsidP="00A83FF5">
      <w:pPr>
        <w:jc w:val="center"/>
      </w:pPr>
    </w:p>
    <w:p w:rsidR="0072064D" w:rsidRDefault="0072064D" w:rsidP="00A83FF5">
      <w:pPr>
        <w:jc w:val="center"/>
        <w:rPr>
          <w:b/>
          <w:i/>
          <w:noProof/>
          <w:sz w:val="52"/>
          <w:szCs w:val="52"/>
          <w:lang w:eastAsia="ru-RU"/>
        </w:rPr>
      </w:pPr>
    </w:p>
    <w:p w:rsidR="0072064D" w:rsidRDefault="0030776C" w:rsidP="00A83FF5">
      <w:pPr>
        <w:jc w:val="center"/>
        <w:rPr>
          <w:b/>
          <w:i/>
          <w:noProof/>
          <w:sz w:val="52"/>
          <w:szCs w:val="52"/>
          <w:lang w:eastAsia="ru-RU"/>
        </w:rPr>
      </w:pPr>
      <w:r w:rsidRPr="0030776C">
        <w:rPr>
          <w:b/>
          <w:i/>
          <w:noProof/>
          <w:sz w:val="52"/>
          <w:szCs w:val="52"/>
          <w:lang w:eastAsia="ru-RU"/>
        </w:rPr>
        <w:t>«</w:t>
      </w:r>
      <w:r w:rsidR="0072064D">
        <w:rPr>
          <w:b/>
          <w:i/>
          <w:noProof/>
          <w:sz w:val="52"/>
          <w:szCs w:val="52"/>
          <w:lang w:eastAsia="ru-RU"/>
        </w:rPr>
        <w:t xml:space="preserve">В сердцах и книгах – </w:t>
      </w:r>
    </w:p>
    <w:p w:rsidR="00A83FF5" w:rsidRPr="0030776C" w:rsidRDefault="0072064D" w:rsidP="00A83FF5">
      <w:pPr>
        <w:jc w:val="center"/>
        <w:rPr>
          <w:b/>
          <w:i/>
          <w:noProof/>
          <w:sz w:val="52"/>
          <w:szCs w:val="52"/>
          <w:lang w:eastAsia="ru-RU"/>
        </w:rPr>
      </w:pPr>
      <w:r>
        <w:rPr>
          <w:b/>
          <w:i/>
          <w:noProof/>
          <w:sz w:val="52"/>
          <w:szCs w:val="52"/>
          <w:lang w:eastAsia="ru-RU"/>
        </w:rPr>
        <w:t>п</w:t>
      </w:r>
      <w:r w:rsidR="0030776C" w:rsidRPr="0030776C">
        <w:rPr>
          <w:b/>
          <w:i/>
          <w:noProof/>
          <w:sz w:val="52"/>
          <w:szCs w:val="52"/>
          <w:lang w:eastAsia="ru-RU"/>
        </w:rPr>
        <w:t xml:space="preserve">амять </w:t>
      </w:r>
      <w:r>
        <w:rPr>
          <w:b/>
          <w:i/>
          <w:noProof/>
          <w:sz w:val="52"/>
          <w:szCs w:val="52"/>
          <w:lang w:eastAsia="ru-RU"/>
        </w:rPr>
        <w:t xml:space="preserve"> о войне</w:t>
      </w:r>
      <w:r w:rsidR="0030776C" w:rsidRPr="0030776C">
        <w:rPr>
          <w:b/>
          <w:i/>
          <w:noProof/>
          <w:sz w:val="52"/>
          <w:szCs w:val="52"/>
          <w:lang w:eastAsia="ru-RU"/>
        </w:rPr>
        <w:t>»:</w:t>
      </w:r>
    </w:p>
    <w:p w:rsidR="00E91EEF" w:rsidRPr="00E91EEF" w:rsidRDefault="0030776C" w:rsidP="00A83FF5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E91EE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Рекомендательный список литературы </w:t>
      </w:r>
    </w:p>
    <w:p w:rsidR="0030776C" w:rsidRPr="00E91EEF" w:rsidRDefault="0030776C" w:rsidP="00A83FF5">
      <w:pPr>
        <w:jc w:val="center"/>
        <w:rPr>
          <w:rFonts w:ascii="Times New Roman" w:hAnsi="Times New Roman" w:cs="Times New Roman"/>
          <w:sz w:val="32"/>
          <w:szCs w:val="32"/>
        </w:rPr>
      </w:pPr>
      <w:r w:rsidRPr="00E91EEF">
        <w:rPr>
          <w:rFonts w:ascii="Times New Roman" w:hAnsi="Times New Roman" w:cs="Times New Roman"/>
          <w:noProof/>
          <w:sz w:val="32"/>
          <w:szCs w:val="32"/>
          <w:lang w:eastAsia="ru-RU"/>
        </w:rPr>
        <w:t>о Великой Отечественной войне</w:t>
      </w:r>
    </w:p>
    <w:p w:rsidR="00A83FF5" w:rsidRDefault="00A83FF5" w:rsidP="00A83FF5">
      <w:pPr>
        <w:jc w:val="center"/>
      </w:pPr>
    </w:p>
    <w:p w:rsidR="0030776C" w:rsidRDefault="0030776C" w:rsidP="00A83FF5">
      <w:pPr>
        <w:jc w:val="center"/>
      </w:pPr>
    </w:p>
    <w:p w:rsidR="0030776C" w:rsidRDefault="0030776C" w:rsidP="00A83FF5">
      <w:pPr>
        <w:jc w:val="center"/>
      </w:pPr>
    </w:p>
    <w:p w:rsidR="0030776C" w:rsidRDefault="0030776C" w:rsidP="00A83FF5">
      <w:pPr>
        <w:jc w:val="center"/>
      </w:pPr>
    </w:p>
    <w:p w:rsidR="0030776C" w:rsidRDefault="0030776C" w:rsidP="00A83FF5">
      <w:pPr>
        <w:jc w:val="center"/>
      </w:pPr>
    </w:p>
    <w:p w:rsidR="0030776C" w:rsidRDefault="0030776C" w:rsidP="00A83FF5">
      <w:pPr>
        <w:jc w:val="center"/>
      </w:pPr>
    </w:p>
    <w:p w:rsidR="0030776C" w:rsidRDefault="0030776C" w:rsidP="00A83FF5">
      <w:pPr>
        <w:jc w:val="center"/>
      </w:pPr>
    </w:p>
    <w:p w:rsidR="00A83FF5" w:rsidRDefault="00A83FF5" w:rsidP="00A83FF5">
      <w:pPr>
        <w:jc w:val="center"/>
        <w:rPr>
          <w:rFonts w:ascii="Times New Roman" w:hAnsi="Times New Roman" w:cs="Times New Roman"/>
        </w:rPr>
      </w:pPr>
      <w:r w:rsidRPr="00A50A48">
        <w:rPr>
          <w:rFonts w:ascii="Times New Roman" w:hAnsi="Times New Roman" w:cs="Times New Roman"/>
        </w:rPr>
        <w:t>Крымск, 202</w:t>
      </w:r>
      <w:r w:rsidR="00F453BD">
        <w:rPr>
          <w:rFonts w:ascii="Times New Roman" w:hAnsi="Times New Roman" w:cs="Times New Roman"/>
        </w:rPr>
        <w:t>3</w:t>
      </w:r>
      <w:r w:rsidR="0072064D">
        <w:rPr>
          <w:rFonts w:ascii="Times New Roman" w:hAnsi="Times New Roman" w:cs="Times New Roman"/>
        </w:rPr>
        <w:t xml:space="preserve"> г.</w:t>
      </w:r>
    </w:p>
    <w:p w:rsidR="00C91323" w:rsidRDefault="00C91323" w:rsidP="00A83FF5">
      <w:pPr>
        <w:jc w:val="center"/>
        <w:rPr>
          <w:rFonts w:ascii="Times New Roman" w:hAnsi="Times New Roman" w:cs="Times New Roman"/>
        </w:rPr>
      </w:pPr>
    </w:p>
    <w:p w:rsidR="009F607B" w:rsidRDefault="0030776C" w:rsidP="0030776C">
      <w:pPr>
        <w:pStyle w:val="a3"/>
        <w:spacing w:after="0" w:line="276" w:lineRule="auto"/>
        <w:ind w:left="709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«Эта память – верьте, люди,</w:t>
      </w:r>
    </w:p>
    <w:p w:rsidR="0030776C" w:rsidRDefault="0030776C" w:rsidP="0030776C">
      <w:pPr>
        <w:pStyle w:val="a3"/>
        <w:spacing w:after="0" w:line="276" w:lineRule="auto"/>
        <w:ind w:left="709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Всей земле нужна…</w:t>
      </w:r>
    </w:p>
    <w:p w:rsidR="0030776C" w:rsidRDefault="0030776C" w:rsidP="0030776C">
      <w:pPr>
        <w:pStyle w:val="a3"/>
        <w:spacing w:after="0" w:line="276" w:lineRule="auto"/>
        <w:ind w:left="709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Если мы войну забудем, </w:t>
      </w:r>
    </w:p>
    <w:p w:rsidR="0030776C" w:rsidRDefault="0030776C" w:rsidP="0030776C">
      <w:pPr>
        <w:pStyle w:val="a3"/>
        <w:spacing w:after="0" w:line="276" w:lineRule="auto"/>
        <w:ind w:left="709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Вновь придет она…»</w:t>
      </w:r>
    </w:p>
    <w:p w:rsidR="0030776C" w:rsidRDefault="0030776C" w:rsidP="0030776C">
      <w:pPr>
        <w:pStyle w:val="a3"/>
        <w:spacing w:after="0" w:line="276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30776C">
        <w:rPr>
          <w:rFonts w:ascii="Times New Roman" w:hAnsi="Times New Roman"/>
          <w:sz w:val="28"/>
          <w:szCs w:val="28"/>
        </w:rPr>
        <w:t>Р. Рождественский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Адамович  А. Каратели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 xml:space="preserve">«Каратели»  —  кровавая  хроника уничтожения      батальоном гитлеровского карателя </w:t>
      </w:r>
      <w:proofErr w:type="spellStart"/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Дирлевангера</w:t>
      </w:r>
      <w:proofErr w:type="spellEnd"/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 xml:space="preserve"> семи мирных деревень на территории временно оккупированной Белоруссии.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Богомолов  В. Момент истины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«Момент   истины»    –       самый знаменитый в истории отечественной литературы роман о работе контрразведки во время Великой Отечественной войны, переведён более чем на 30 языков.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Быков  В.</w:t>
      </w:r>
      <w:proofErr w:type="gramEnd"/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 xml:space="preserve">  Сотников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Это рассуждение о героизме и предательстве, смерти и жизни, история о мужестве, чести и верности долгу.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Воробьев К. Убиты под Москвой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Воробьев рассказывал о той «невероятной яви войны», которой сам стал свидетелем во время боев под Москвой зимой 1941.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Жуков В. И. Узники “</w:t>
      </w:r>
      <w:proofErr w:type="spellStart"/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Ладемюле</w:t>
      </w:r>
      <w:proofErr w:type="spellEnd"/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”, или 597 дней неволи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Документальная повесть «Узники “</w:t>
      </w:r>
      <w:proofErr w:type="spellStart"/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Ладемюле</w:t>
      </w:r>
      <w:proofErr w:type="spellEnd"/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”, или 597 дней неволи» содержит дневниковые записи, свидетельствующие о трудностях военного времени и тяжёлых испытаниях, через которые пришлось пройти самому автору, попавшему в плен в Германию.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Некрасов В. В окопах Сталинграда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Эта удивительно честная, лишенная показного пафоса и ложной патетики в изображении войны книга пришла к читателям в 1946 году. Но и сегодня она близка и интересна нам своей искренностью и талантом создавшего его автора.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Платонов А. Взыскание погибших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 xml:space="preserve">Рассказ "Взыскание погибших" посвящен героической </w:t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lastRenderedPageBreak/>
        <w:t>переправе через Днепр. И в то же время он повествует о святости матери, идущей на могилу своих детей, святости, рожденной страданием.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Подкатик</w:t>
      </w:r>
      <w:proofErr w:type="spellEnd"/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 xml:space="preserve"> Е. Точка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Основное действие повести «Точка» происходит в Минске в двух временных измерениях – октябрь 2009 года и период оккупации города во время Великой Отечественной войны.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 xml:space="preserve">Каждое наше действие может кого-то спасти, а кого-то погубить. Яркое тому подтверждение – невероятные жизненные коллизии Стеллы Андреевой и </w:t>
      </w:r>
      <w:proofErr w:type="spellStart"/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Минны</w:t>
      </w:r>
      <w:proofErr w:type="spellEnd"/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 xml:space="preserve"> Браун, судьбы которых тесным образом сплелись с жизнью Людмилы Стахановой.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Тендряков В. Ф. Люди или нелюди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Некоторые факты военной биографии автора отражены в эссе «Люди или нелюди». Это размышление писателя о том, как быстро происходит трансформация людей в нелюдей.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Фадеев А.А. Молодая гвардия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 «В образах молодогвардейцев мне хотелось показать героизм всей советской молодежи, ее огромную веру в победу и правоту нашего дела. Сама смерть - жестокая, страшная в пытках и мучениях - не смогла поколебать духа, воли, мужества юношей и девушек. Они умирали, удивляя и даже пугая врагов. Такова была жизнь, таковы факты. И это должно было стать лейтмотивом романа...»</w:t>
      </w:r>
    </w:p>
    <w:p w:rsidR="0030776C" w:rsidRPr="001952E5" w:rsidRDefault="0030776C" w:rsidP="00307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Шолохов М.А. Они сражались за Родину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Текст романа воссоздаёт один из самых трагических моментов Великой Отечественной войны — отступление советских войск на Дону летом 1942 года. По этому роману Сергей Бондарчук в 1975 году снял одноименный художественный фильм, ставший безусловным шедевром на все времена.</w:t>
      </w:r>
    </w:p>
    <w:p w:rsidR="00A83FF5" w:rsidRDefault="0030776C" w:rsidP="00E91EEF">
      <w:pPr>
        <w:spacing w:before="100" w:beforeAutospacing="1" w:after="100" w:afterAutospacing="1" w:line="240" w:lineRule="auto"/>
        <w:ind w:left="709" w:hanging="349"/>
      </w:pPr>
      <w:r>
        <w:rPr>
          <w:rFonts w:ascii="Arial" w:eastAsia="Times New Roman" w:hAnsi="Arial" w:cs="Arial"/>
          <w:b/>
          <w:bCs/>
          <w:color w:val="212529"/>
          <w:lang w:eastAsia="ru-RU"/>
        </w:rPr>
        <w:t>12.</w:t>
      </w:r>
      <w:r w:rsidRPr="001952E5">
        <w:rPr>
          <w:rFonts w:ascii="Arial" w:eastAsia="Times New Roman" w:hAnsi="Arial" w:cs="Arial"/>
          <w:b/>
          <w:bCs/>
          <w:color w:val="212529"/>
          <w:lang w:eastAsia="ru-RU"/>
        </w:rPr>
        <w:t>«Живые и мёртвые» Константин Симонов.</w:t>
      </w:r>
      <w:r w:rsidRPr="001952E5">
        <w:rPr>
          <w:rFonts w:ascii="Arial" w:eastAsia="Times New Roman" w:hAnsi="Arial" w:cs="Arial"/>
          <w:color w:val="212529"/>
          <w:lang w:eastAsia="ru-RU"/>
        </w:rPr>
        <w:br/>
      </w:r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 xml:space="preserve">В книге – «Живые и мертвые» – показаны события начала войны, в частности эпизод лета 1941 года, когда 338-й стрелковый полк под командованием полковника </w:t>
      </w:r>
      <w:proofErr w:type="spellStart"/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>Кутепова</w:t>
      </w:r>
      <w:proofErr w:type="spellEnd"/>
      <w:r w:rsidRPr="001952E5">
        <w:rPr>
          <w:rFonts w:ascii="Arial" w:eastAsia="Times New Roman" w:hAnsi="Arial" w:cs="Arial"/>
          <w:i/>
          <w:iCs/>
          <w:color w:val="212529"/>
          <w:lang w:eastAsia="ru-RU"/>
        </w:rPr>
        <w:t xml:space="preserve"> остановил немецкое наступление.</w:t>
      </w:r>
    </w:p>
    <w:sectPr w:rsidR="00A83FF5" w:rsidSect="00E91EEF">
      <w:pgSz w:w="16838" w:h="11906" w:orient="landscape"/>
      <w:pgMar w:top="851" w:right="1134" w:bottom="567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87EA7"/>
    <w:multiLevelType w:val="hybridMultilevel"/>
    <w:tmpl w:val="ACC6A4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5962"/>
    <w:multiLevelType w:val="hybridMultilevel"/>
    <w:tmpl w:val="CFCA10C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4D005B"/>
    <w:multiLevelType w:val="multilevel"/>
    <w:tmpl w:val="8058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53"/>
    <w:rsid w:val="000B5C74"/>
    <w:rsid w:val="0025655B"/>
    <w:rsid w:val="00296086"/>
    <w:rsid w:val="002E407B"/>
    <w:rsid w:val="0030776C"/>
    <w:rsid w:val="00453D4B"/>
    <w:rsid w:val="00462E56"/>
    <w:rsid w:val="00522CC3"/>
    <w:rsid w:val="00536D50"/>
    <w:rsid w:val="00655B99"/>
    <w:rsid w:val="0072064D"/>
    <w:rsid w:val="009F607B"/>
    <w:rsid w:val="00A50A48"/>
    <w:rsid w:val="00A83FF5"/>
    <w:rsid w:val="00BF3FB3"/>
    <w:rsid w:val="00C17431"/>
    <w:rsid w:val="00C570C0"/>
    <w:rsid w:val="00C91323"/>
    <w:rsid w:val="00D64053"/>
    <w:rsid w:val="00E51070"/>
    <w:rsid w:val="00E91EEF"/>
    <w:rsid w:val="00F4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F8691-9624-4C8C-BAE2-86F8C18F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07B"/>
    <w:pPr>
      <w:ind w:left="720"/>
      <w:contextualSpacing/>
    </w:pPr>
  </w:style>
  <w:style w:type="character" w:styleId="a4">
    <w:name w:val="Emphasis"/>
    <w:basedOn w:val="a0"/>
    <w:uiPriority w:val="20"/>
    <w:qFormat/>
    <w:rsid w:val="00A50A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2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2CC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9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34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34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4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11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2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63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13</cp:revision>
  <cp:lastPrinted>2023-03-13T10:44:00Z</cp:lastPrinted>
  <dcterms:created xsi:type="dcterms:W3CDTF">2022-10-21T06:27:00Z</dcterms:created>
  <dcterms:modified xsi:type="dcterms:W3CDTF">2023-05-03T11:18:00Z</dcterms:modified>
</cp:coreProperties>
</file>