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61" w:rsidRDefault="008D6461" w:rsidP="008D646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054D3" w:rsidRPr="008D6461" w:rsidRDefault="00A054D3" w:rsidP="008D6461">
      <w:pPr>
        <w:jc w:val="center"/>
        <w:rPr>
          <w:rFonts w:ascii="Times New Roman" w:hAnsi="Times New Roman" w:cs="Times New Roman"/>
          <w:b/>
          <w:i/>
          <w:sz w:val="52"/>
          <w:szCs w:val="52"/>
          <w:lang w:val="en-US"/>
        </w:rPr>
      </w:pPr>
      <w:bookmarkStart w:id="0" w:name="_GoBack"/>
      <w:bookmarkEnd w:id="0"/>
    </w:p>
    <w:p w:rsidR="007F7727" w:rsidRPr="00F1790F" w:rsidRDefault="007F7727" w:rsidP="008D6461">
      <w:pPr>
        <w:pStyle w:val="a3"/>
        <w:numPr>
          <w:ilvl w:val="0"/>
          <w:numId w:val="1"/>
        </w:numPr>
        <w:ind w:left="284" w:right="401" w:firstLine="425"/>
        <w:jc w:val="both"/>
        <w:rPr>
          <w:rFonts w:ascii="Times New Roman" w:hAnsi="Times New Roman" w:cs="Times New Roman"/>
          <w:sz w:val="48"/>
          <w:szCs w:val="48"/>
        </w:rPr>
      </w:pPr>
      <w:r w:rsidRPr="00F1790F">
        <w:rPr>
          <w:rFonts w:ascii="Times New Roman" w:hAnsi="Times New Roman" w:cs="Times New Roman"/>
          <w:sz w:val="48"/>
          <w:szCs w:val="48"/>
        </w:rPr>
        <w:t>Щукин А.Н. Самые знаменитые люди России. Том 1 (А-М). - М.: Вече 1999. - с. 26. - (Самые знаменитые).</w:t>
      </w:r>
    </w:p>
    <w:p w:rsidR="007F7727" w:rsidRPr="00F1790F" w:rsidRDefault="007F7727" w:rsidP="008D6461">
      <w:pPr>
        <w:pStyle w:val="a3"/>
        <w:numPr>
          <w:ilvl w:val="0"/>
          <w:numId w:val="1"/>
        </w:numPr>
        <w:ind w:left="284" w:right="401" w:firstLine="425"/>
        <w:jc w:val="both"/>
        <w:rPr>
          <w:rFonts w:ascii="Times New Roman" w:hAnsi="Times New Roman" w:cs="Times New Roman"/>
          <w:sz w:val="48"/>
          <w:szCs w:val="48"/>
        </w:rPr>
      </w:pPr>
      <w:r w:rsidRPr="00F1790F">
        <w:rPr>
          <w:rFonts w:ascii="Times New Roman" w:hAnsi="Times New Roman" w:cs="Times New Roman"/>
          <w:sz w:val="48"/>
          <w:szCs w:val="48"/>
        </w:rPr>
        <w:t>Ишимова А.О. История России в рассказах для детей. - М.: Эксмо, 2012. - с. 95.</w:t>
      </w:r>
    </w:p>
    <w:p w:rsidR="007F7727" w:rsidRPr="00F1790F" w:rsidRDefault="007F7727" w:rsidP="008D6461">
      <w:pPr>
        <w:pStyle w:val="a3"/>
        <w:numPr>
          <w:ilvl w:val="0"/>
          <w:numId w:val="1"/>
        </w:numPr>
        <w:ind w:left="284" w:right="401" w:firstLine="425"/>
        <w:jc w:val="both"/>
        <w:rPr>
          <w:rFonts w:ascii="Times New Roman" w:hAnsi="Times New Roman" w:cs="Times New Roman"/>
          <w:sz w:val="48"/>
          <w:szCs w:val="48"/>
        </w:rPr>
      </w:pPr>
      <w:r w:rsidRPr="00F1790F">
        <w:rPr>
          <w:rFonts w:ascii="Times New Roman" w:hAnsi="Times New Roman" w:cs="Times New Roman"/>
          <w:sz w:val="48"/>
          <w:szCs w:val="48"/>
        </w:rPr>
        <w:t>Занимательная история в рассказах для детей/ авт.-сост. Н.В. Чудакова, А.В. Громов. - М.: Астрель, 2012. -  с. 160.</w:t>
      </w:r>
    </w:p>
    <w:p w:rsidR="007F7727" w:rsidRPr="00F1790F" w:rsidRDefault="007F7727" w:rsidP="008D6461">
      <w:pPr>
        <w:pStyle w:val="a3"/>
        <w:numPr>
          <w:ilvl w:val="0"/>
          <w:numId w:val="1"/>
        </w:numPr>
        <w:ind w:left="284" w:right="401" w:firstLine="425"/>
        <w:jc w:val="both"/>
        <w:rPr>
          <w:rFonts w:ascii="Times New Roman" w:hAnsi="Times New Roman" w:cs="Times New Roman"/>
          <w:sz w:val="48"/>
          <w:szCs w:val="48"/>
        </w:rPr>
      </w:pPr>
      <w:r w:rsidRPr="00F1790F">
        <w:rPr>
          <w:rFonts w:ascii="Times New Roman" w:hAnsi="Times New Roman" w:cs="Times New Roman"/>
          <w:sz w:val="48"/>
          <w:szCs w:val="48"/>
        </w:rPr>
        <w:t>Русские победы/Под ред. Л. Жуковой. - М.: «Белый город», 2008. - с.10</w:t>
      </w:r>
    </w:p>
    <w:p w:rsidR="007F7727" w:rsidRPr="00F1790F" w:rsidRDefault="007F7727" w:rsidP="008D6461">
      <w:pPr>
        <w:pStyle w:val="a3"/>
        <w:numPr>
          <w:ilvl w:val="0"/>
          <w:numId w:val="1"/>
        </w:numPr>
        <w:ind w:left="284" w:right="401" w:firstLine="425"/>
        <w:jc w:val="both"/>
        <w:rPr>
          <w:rFonts w:ascii="Times New Roman" w:hAnsi="Times New Roman" w:cs="Times New Roman"/>
          <w:sz w:val="48"/>
          <w:szCs w:val="48"/>
        </w:rPr>
      </w:pPr>
      <w:r w:rsidRPr="00F1790F">
        <w:rPr>
          <w:rFonts w:ascii="Times New Roman" w:hAnsi="Times New Roman" w:cs="Times New Roman"/>
          <w:sz w:val="48"/>
          <w:szCs w:val="48"/>
        </w:rPr>
        <w:t xml:space="preserve">Великие полководцы. - М.: Мир энциклопедий Аванта+,2011. – с. </w:t>
      </w:r>
      <w:r w:rsidR="00F1790F" w:rsidRPr="00F1790F">
        <w:rPr>
          <w:rFonts w:ascii="Times New Roman" w:hAnsi="Times New Roman" w:cs="Times New Roman"/>
          <w:sz w:val="48"/>
          <w:szCs w:val="48"/>
        </w:rPr>
        <w:t>54 – 59.</w:t>
      </w:r>
    </w:p>
    <w:p w:rsidR="00F1790F" w:rsidRPr="00F1790F" w:rsidRDefault="00F1790F" w:rsidP="008D6461">
      <w:pPr>
        <w:ind w:left="284" w:right="401" w:firstLine="425"/>
        <w:jc w:val="both"/>
        <w:rPr>
          <w:rFonts w:ascii="Times New Roman" w:hAnsi="Times New Roman" w:cs="Times New Roman"/>
          <w:sz w:val="48"/>
          <w:szCs w:val="48"/>
        </w:rPr>
      </w:pPr>
      <w:r w:rsidRPr="00F1790F">
        <w:rPr>
          <w:rFonts w:ascii="Times New Roman" w:hAnsi="Times New Roman" w:cs="Times New Roman"/>
          <w:sz w:val="48"/>
          <w:szCs w:val="48"/>
        </w:rPr>
        <w:t xml:space="preserve"> 6.</w:t>
      </w:r>
      <w:r w:rsidR="0058247B">
        <w:rPr>
          <w:rFonts w:ascii="Times New Roman" w:hAnsi="Times New Roman" w:cs="Times New Roman"/>
          <w:sz w:val="48"/>
          <w:szCs w:val="48"/>
        </w:rPr>
        <w:t xml:space="preserve"> </w:t>
      </w:r>
      <w:r w:rsidRPr="00F1790F">
        <w:rPr>
          <w:rFonts w:ascii="Times New Roman" w:hAnsi="Times New Roman" w:cs="Times New Roman"/>
          <w:sz w:val="48"/>
          <w:szCs w:val="48"/>
        </w:rPr>
        <w:t xml:space="preserve">Школьная энциклопедия «Руссика». </w:t>
      </w:r>
      <w:r>
        <w:rPr>
          <w:rFonts w:ascii="Times New Roman" w:hAnsi="Times New Roman" w:cs="Times New Roman"/>
          <w:sz w:val="48"/>
          <w:szCs w:val="48"/>
        </w:rPr>
        <w:t xml:space="preserve">      </w:t>
      </w:r>
      <w:r w:rsidRPr="00F1790F">
        <w:rPr>
          <w:rFonts w:ascii="Times New Roman" w:hAnsi="Times New Roman" w:cs="Times New Roman"/>
          <w:sz w:val="48"/>
          <w:szCs w:val="48"/>
        </w:rPr>
        <w:t>История России. 18-19 в.в. - М.: ОЛМА - ПРЕСС образование, 2003. - с.17.</w:t>
      </w:r>
    </w:p>
    <w:p w:rsidR="00F1790F" w:rsidRDefault="00F1790F" w:rsidP="008D6461">
      <w:pPr>
        <w:pStyle w:val="a3"/>
        <w:ind w:left="284" w:right="401" w:firstLine="425"/>
        <w:jc w:val="both"/>
        <w:rPr>
          <w:rFonts w:ascii="Times New Roman" w:hAnsi="Times New Roman" w:cs="Times New Roman"/>
          <w:sz w:val="48"/>
          <w:szCs w:val="48"/>
        </w:rPr>
      </w:pPr>
      <w:r w:rsidRPr="00F1790F">
        <w:rPr>
          <w:rFonts w:ascii="Times New Roman" w:hAnsi="Times New Roman" w:cs="Times New Roman"/>
          <w:sz w:val="48"/>
          <w:szCs w:val="48"/>
        </w:rPr>
        <w:t>7.</w:t>
      </w:r>
      <w:r w:rsidR="0058247B">
        <w:rPr>
          <w:rFonts w:ascii="Times New Roman" w:hAnsi="Times New Roman" w:cs="Times New Roman"/>
          <w:sz w:val="48"/>
          <w:szCs w:val="48"/>
        </w:rPr>
        <w:t xml:space="preserve"> </w:t>
      </w:r>
      <w:r w:rsidRPr="00F1790F">
        <w:rPr>
          <w:rFonts w:ascii="Times New Roman" w:hAnsi="Times New Roman" w:cs="Times New Roman"/>
          <w:sz w:val="48"/>
          <w:szCs w:val="48"/>
        </w:rPr>
        <w:t>Романовский С. Т. Александр Невский: рассказ.- М.: Детская литература, 2013.- 16 с. – (Книга за книгой).</w:t>
      </w:r>
    </w:p>
    <w:p w:rsidR="00FC60D1" w:rsidRDefault="00FC60D1" w:rsidP="0058247B">
      <w:pPr>
        <w:pStyle w:val="a3"/>
        <w:ind w:left="0"/>
        <w:jc w:val="both"/>
        <w:rPr>
          <w:rFonts w:ascii="Times New Roman" w:hAnsi="Times New Roman" w:cs="Times New Roman"/>
          <w:sz w:val="48"/>
          <w:szCs w:val="48"/>
        </w:rPr>
      </w:pPr>
    </w:p>
    <w:p w:rsidR="00FC60D1" w:rsidRDefault="00FC60D1" w:rsidP="0058247B">
      <w:pPr>
        <w:pStyle w:val="a3"/>
        <w:ind w:left="0"/>
        <w:jc w:val="both"/>
        <w:rPr>
          <w:rFonts w:ascii="Times New Roman" w:hAnsi="Times New Roman" w:cs="Times New Roman"/>
          <w:sz w:val="48"/>
          <w:szCs w:val="48"/>
        </w:rPr>
      </w:pPr>
    </w:p>
    <w:p w:rsidR="00FC60D1" w:rsidRDefault="00FC60D1" w:rsidP="0058247B">
      <w:pPr>
        <w:pStyle w:val="a3"/>
        <w:ind w:left="0"/>
        <w:jc w:val="both"/>
        <w:rPr>
          <w:rFonts w:ascii="Times New Roman" w:hAnsi="Times New Roman" w:cs="Times New Roman"/>
          <w:sz w:val="48"/>
          <w:szCs w:val="48"/>
        </w:rPr>
      </w:pPr>
    </w:p>
    <w:p w:rsidR="00FC60D1" w:rsidRDefault="00FC60D1" w:rsidP="0058247B">
      <w:pPr>
        <w:pStyle w:val="a3"/>
        <w:ind w:left="0"/>
        <w:jc w:val="both"/>
        <w:rPr>
          <w:rFonts w:ascii="Times New Roman" w:hAnsi="Times New Roman" w:cs="Times New Roman"/>
          <w:sz w:val="48"/>
          <w:szCs w:val="48"/>
        </w:rPr>
      </w:pPr>
    </w:p>
    <w:p w:rsidR="00850BB2" w:rsidRDefault="00850BB2" w:rsidP="008A290A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850BB2" w:rsidRDefault="00850BB2" w:rsidP="008A290A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850BB2" w:rsidRDefault="00850BB2" w:rsidP="008A290A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850BB2" w:rsidRDefault="00850BB2" w:rsidP="008A290A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850BB2" w:rsidRDefault="00850BB2" w:rsidP="008A290A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850BB2" w:rsidRDefault="00850BB2" w:rsidP="008A290A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850BB2" w:rsidRDefault="00850BB2" w:rsidP="008A290A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850BB2" w:rsidRDefault="00850BB2" w:rsidP="008A290A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850BB2" w:rsidRDefault="00850BB2" w:rsidP="008A290A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850BB2" w:rsidRDefault="00850BB2" w:rsidP="00850BB2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</w:p>
    <w:p w:rsidR="00AC1EDC" w:rsidRDefault="008A290A" w:rsidP="00AC1EDC">
      <w:pPr>
        <w:pStyle w:val="a3"/>
        <w:jc w:val="center"/>
        <w:rPr>
          <w:rFonts w:ascii="Times New Roman" w:hAnsi="Times New Roman" w:cs="Times New Roman"/>
          <w:sz w:val="120"/>
          <w:szCs w:val="120"/>
        </w:rPr>
      </w:pPr>
      <w:r w:rsidRPr="00AC1EDC">
        <w:rPr>
          <w:rFonts w:ascii="Times New Roman" w:hAnsi="Times New Roman" w:cs="Times New Roman"/>
          <w:sz w:val="120"/>
          <w:szCs w:val="120"/>
        </w:rPr>
        <w:t>День Воинской Славы</w:t>
      </w:r>
      <w:r w:rsidR="00AC1EDC">
        <w:rPr>
          <w:rFonts w:ascii="Times New Roman" w:hAnsi="Times New Roman" w:cs="Times New Roman"/>
          <w:sz w:val="120"/>
          <w:szCs w:val="120"/>
        </w:rPr>
        <w:t xml:space="preserve"> России</w:t>
      </w:r>
      <w:r w:rsidRPr="00AC1EDC">
        <w:rPr>
          <w:rFonts w:ascii="Times New Roman" w:hAnsi="Times New Roman" w:cs="Times New Roman"/>
          <w:sz w:val="120"/>
          <w:szCs w:val="120"/>
        </w:rPr>
        <w:t>.</w:t>
      </w:r>
    </w:p>
    <w:p w:rsidR="00850BB2" w:rsidRDefault="008A290A" w:rsidP="00AC1EDC">
      <w:pPr>
        <w:pStyle w:val="a3"/>
        <w:jc w:val="center"/>
        <w:rPr>
          <w:sz w:val="48"/>
          <w:szCs w:val="48"/>
        </w:rPr>
      </w:pPr>
      <w:r w:rsidRPr="00AC1EDC">
        <w:rPr>
          <w:rFonts w:ascii="Times New Roman" w:hAnsi="Times New Roman" w:cs="Times New Roman"/>
          <w:sz w:val="120"/>
          <w:szCs w:val="120"/>
        </w:rPr>
        <w:t xml:space="preserve"> </w:t>
      </w:r>
      <w:r w:rsidRPr="00850BB2">
        <w:rPr>
          <w:rFonts w:ascii="Times New Roman" w:hAnsi="Times New Roman" w:cs="Times New Roman"/>
          <w:b/>
          <w:sz w:val="144"/>
          <w:szCs w:val="144"/>
        </w:rPr>
        <w:t>Ледовое побоище.</w:t>
      </w:r>
    </w:p>
    <w:p w:rsidR="00850BB2" w:rsidRPr="00850BB2" w:rsidRDefault="008D6461" w:rsidP="00850BB2">
      <w:pPr>
        <w:pStyle w:val="a3"/>
        <w:ind w:left="0"/>
        <w:jc w:val="center"/>
        <w:rPr>
          <w:b/>
          <w:i/>
          <w:sz w:val="56"/>
          <w:szCs w:val="56"/>
          <w:shd w:val="clear" w:color="auto" w:fill="FFFFFF"/>
        </w:rPr>
      </w:pPr>
      <w:hyperlink r:id="rId5" w:tgtFrame="_blank" w:tooltip="Opens internal link in current window" w:history="1">
        <w:r w:rsidR="00850BB2" w:rsidRPr="00850BB2">
          <w:rPr>
            <w:rStyle w:val="a4"/>
            <w:rFonts w:ascii="open_sansbold" w:hAnsi="open_sansbold"/>
            <w:b/>
            <w:bCs/>
            <w:i/>
            <w:color w:val="auto"/>
            <w:sz w:val="56"/>
            <w:szCs w:val="56"/>
            <w:bdr w:val="none" w:sz="0" w:space="0" w:color="auto" w:frame="1"/>
            <w:shd w:val="clear" w:color="auto" w:fill="FFFFFF"/>
          </w:rPr>
          <w:t>18 апреля– </w:t>
        </w:r>
        <w:r w:rsidR="00850BB2" w:rsidRPr="00850BB2">
          <w:rPr>
            <w:rStyle w:val="a4"/>
            <w:rFonts w:ascii="open_sansregular" w:hAnsi="open_sansregular"/>
            <w:b/>
            <w:i/>
            <w:color w:val="auto"/>
            <w:sz w:val="56"/>
            <w:szCs w:val="56"/>
            <w:bdr w:val="none" w:sz="0" w:space="0" w:color="auto" w:frame="1"/>
            <w:shd w:val="clear" w:color="auto" w:fill="FFFFFF"/>
          </w:rPr>
          <w:t>Ледовое побоище 1242-го года.</w:t>
        </w:r>
      </w:hyperlink>
    </w:p>
    <w:p w:rsidR="00850BB2" w:rsidRPr="00850BB2" w:rsidRDefault="00850BB2" w:rsidP="00850BB2">
      <w:pPr>
        <w:pStyle w:val="a3"/>
        <w:ind w:left="567" w:right="514"/>
        <w:jc w:val="both"/>
        <w:rPr>
          <w:rFonts w:ascii="Times New Roman" w:hAnsi="Times New Roman" w:cs="Times New Roman"/>
          <w:b/>
          <w:sz w:val="48"/>
          <w:szCs w:val="48"/>
        </w:rPr>
      </w:pPr>
      <w:r w:rsidRPr="00850BB2">
        <w:rPr>
          <w:rFonts w:ascii="open_sansregular" w:hAnsi="open_sansregular"/>
          <w:b/>
          <w:color w:val="000000"/>
          <w:sz w:val="48"/>
          <w:szCs w:val="48"/>
          <w:shd w:val="clear" w:color="auto" w:fill="FFFFFF"/>
        </w:rPr>
        <w:lastRenderedPageBreak/>
        <w:t>Самая давняя из дат воинской славы</w:t>
      </w:r>
      <w:r w:rsidR="00AC1EDC">
        <w:rPr>
          <w:b/>
          <w:color w:val="000000"/>
          <w:sz w:val="48"/>
          <w:szCs w:val="48"/>
          <w:shd w:val="clear" w:color="auto" w:fill="FFFFFF"/>
        </w:rPr>
        <w:t>.</w:t>
      </w:r>
      <w:r w:rsidRPr="00850BB2">
        <w:rPr>
          <w:rFonts w:ascii="open_sansregular" w:hAnsi="open_sansregular"/>
          <w:b/>
          <w:color w:val="000000"/>
          <w:sz w:val="48"/>
          <w:szCs w:val="48"/>
          <w:shd w:val="clear" w:color="auto" w:fill="FFFFFF"/>
        </w:rPr>
        <w:t xml:space="preserve"> </w:t>
      </w:r>
      <w:r w:rsidR="00AC1EDC">
        <w:rPr>
          <w:b/>
          <w:color w:val="000000"/>
          <w:sz w:val="48"/>
          <w:szCs w:val="48"/>
          <w:shd w:val="clear" w:color="auto" w:fill="FFFFFF"/>
        </w:rPr>
        <w:t>Р</w:t>
      </w:r>
      <w:r w:rsidRPr="00850BB2">
        <w:rPr>
          <w:rFonts w:ascii="open_sansregular" w:hAnsi="open_sansregular"/>
          <w:b/>
          <w:color w:val="000000"/>
          <w:sz w:val="48"/>
          <w:szCs w:val="48"/>
          <w:shd w:val="clear" w:color="auto" w:fill="FFFFFF"/>
        </w:rPr>
        <w:t xml:space="preserve">уководил сражением Александр Невский, а в составе армии находились новгородские и псковские мужи. Тактическое превосходство русичей позволило победить Ливонских рыцарей </w:t>
      </w:r>
      <w:r w:rsidR="00AC1EDC">
        <w:rPr>
          <w:rFonts w:ascii="open_sansregular" w:hAnsi="open_sansregular"/>
          <w:b/>
          <w:color w:val="000000"/>
          <w:sz w:val="48"/>
          <w:szCs w:val="48"/>
          <w:shd w:val="clear" w:color="auto" w:fill="FFFFFF"/>
        </w:rPr>
        <w:t>на Чудском озере. В чем состояла</w:t>
      </w:r>
      <w:r w:rsidRPr="00850BB2">
        <w:rPr>
          <w:rFonts w:ascii="open_sansregular" w:hAnsi="open_sansregular"/>
          <w:b/>
          <w:color w:val="000000"/>
          <w:sz w:val="48"/>
          <w:szCs w:val="48"/>
          <w:shd w:val="clear" w:color="auto" w:fill="FFFFFF"/>
        </w:rPr>
        <w:t xml:space="preserve"> хитрость? Озеро было покрыто слоем льда, недостаточно прочным для веса рыцарского ордена, укомплектованного тяжелыми доспе</w:t>
      </w:r>
      <w:r w:rsidR="00AC1EDC">
        <w:rPr>
          <w:rFonts w:ascii="open_sansregular" w:hAnsi="open_sansregular"/>
          <w:b/>
          <w:color w:val="000000"/>
          <w:sz w:val="48"/>
          <w:szCs w:val="48"/>
          <w:shd w:val="clear" w:color="auto" w:fill="FFFFFF"/>
        </w:rPr>
        <w:t>хами. Русские витязи, облачённые</w:t>
      </w:r>
      <w:r w:rsidRPr="00850BB2">
        <w:rPr>
          <w:rFonts w:ascii="open_sansregular" w:hAnsi="open_sansregular"/>
          <w:b/>
          <w:color w:val="000000"/>
          <w:sz w:val="48"/>
          <w:szCs w:val="48"/>
          <w:shd w:val="clear" w:color="auto" w:fill="FFFFFF"/>
        </w:rPr>
        <w:t xml:space="preserve"> в лёгкие кольчуги, остались стоять, а их враги утонули.</w:t>
      </w:r>
    </w:p>
    <w:p w:rsidR="00FC60D1" w:rsidRPr="00850BB2" w:rsidRDefault="00FC60D1" w:rsidP="0058247B">
      <w:pPr>
        <w:pStyle w:val="a3"/>
        <w:ind w:left="0"/>
        <w:jc w:val="both"/>
        <w:rPr>
          <w:rFonts w:ascii="Times New Roman" w:hAnsi="Times New Roman" w:cs="Times New Roman"/>
          <w:b/>
          <w:sz w:val="48"/>
          <w:szCs w:val="48"/>
        </w:rPr>
      </w:pPr>
    </w:p>
    <w:sectPr w:rsidR="00FC60D1" w:rsidRPr="00850BB2" w:rsidSect="008D6461">
      <w:pgSz w:w="11906" w:h="16838"/>
      <w:pgMar w:top="720" w:right="720" w:bottom="720" w:left="720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_sansbold">
    <w:altName w:val="Times New Roman"/>
    <w:panose1 w:val="00000000000000000000"/>
    <w:charset w:val="00"/>
    <w:family w:val="roman"/>
    <w:notTrueType/>
    <w:pitch w:val="default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0C1"/>
    <w:multiLevelType w:val="hybridMultilevel"/>
    <w:tmpl w:val="226E1A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527C88"/>
    <w:multiLevelType w:val="hybridMultilevel"/>
    <w:tmpl w:val="3350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1E"/>
    <w:rsid w:val="0021541E"/>
    <w:rsid w:val="0058247B"/>
    <w:rsid w:val="007F7727"/>
    <w:rsid w:val="00850BB2"/>
    <w:rsid w:val="008A290A"/>
    <w:rsid w:val="008D6461"/>
    <w:rsid w:val="00A054D3"/>
    <w:rsid w:val="00AC1EDC"/>
    <w:rsid w:val="00F1790F"/>
    <w:rsid w:val="00FC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E71E"/>
  <w15:chartTrackingRefBased/>
  <w15:docId w15:val="{55655403-FA87-4AD2-85E4-A27C2820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C60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LB1bdbNC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</cp:revision>
  <cp:lastPrinted>2022-04-11T13:21:00Z</cp:lastPrinted>
  <dcterms:created xsi:type="dcterms:W3CDTF">2022-04-04T12:51:00Z</dcterms:created>
  <dcterms:modified xsi:type="dcterms:W3CDTF">2022-04-11T13:29:00Z</dcterms:modified>
</cp:coreProperties>
</file>