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32232" w14:textId="77777777" w:rsidR="00AC7E25" w:rsidRDefault="00BC2545" w:rsidP="00AC7E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545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Информация </w:t>
      </w:r>
      <w:r w:rsidR="00AC7E25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о </w:t>
      </w:r>
      <w:r w:rsidRPr="00BC2545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материально-технической баз</w:t>
      </w:r>
      <w:r w:rsidR="00AC7E2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C2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B65181" w14:textId="08B70F76" w:rsidR="00BC2545" w:rsidRPr="00BC2545" w:rsidRDefault="00AC7E25" w:rsidP="00AC7E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ah-RU"/>
        </w:rPr>
        <w:t>МКУ “СЦКС сельского поселения Венцы-Заря Гулькевичского района”</w:t>
      </w:r>
    </w:p>
    <w:p w14:paraId="1061B99A" w14:textId="77777777" w:rsidR="00BC2545" w:rsidRPr="00BC2545" w:rsidRDefault="00BC2545" w:rsidP="00AC7E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1A069D" w14:textId="28B68909" w:rsidR="00BC2545" w:rsidRPr="00BC2545" w:rsidRDefault="00BC2545" w:rsidP="00AC7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545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  соответствует современным требованиям оснащения учреждений культурно - досуговой деятельности. Учреждение укомплектовано </w:t>
      </w:r>
      <w:proofErr w:type="spellStart"/>
      <w:r w:rsidRPr="00BC2545">
        <w:rPr>
          <w:rFonts w:ascii="Times New Roman" w:hAnsi="Times New Roman" w:cs="Times New Roman"/>
          <w:sz w:val="28"/>
          <w:szCs w:val="28"/>
        </w:rPr>
        <w:t>звукоусилительным</w:t>
      </w:r>
      <w:proofErr w:type="spellEnd"/>
      <w:r w:rsidRPr="00BC2545">
        <w:rPr>
          <w:rFonts w:ascii="Times New Roman" w:hAnsi="Times New Roman" w:cs="Times New Roman"/>
          <w:sz w:val="28"/>
          <w:szCs w:val="28"/>
        </w:rPr>
        <w:t>, световым, видеопроекционным, компьютерным оборудованием, комплектами сценических костюмов</w:t>
      </w:r>
      <w:r w:rsidR="00AC7E25">
        <w:rPr>
          <w:rFonts w:ascii="Times New Roman" w:hAnsi="Times New Roman" w:cs="Times New Roman"/>
          <w:sz w:val="28"/>
          <w:szCs w:val="28"/>
        </w:rPr>
        <w:t>.</w:t>
      </w:r>
    </w:p>
    <w:p w14:paraId="517C7B51" w14:textId="77777777" w:rsidR="00BC2545" w:rsidRPr="00BC2545" w:rsidRDefault="00BC2545" w:rsidP="00AC7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54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учреждения культуры остается важнейшим направлением деятельности. Основными материальными ресурсами учреждения являются оснащение техническим оборудованием и обеспеченность помещениями.</w:t>
      </w:r>
    </w:p>
    <w:p w14:paraId="2F93BACD" w14:textId="40D56F92" w:rsidR="00BC2545" w:rsidRPr="00BC2545" w:rsidRDefault="00AC7E25" w:rsidP="00AC7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и</w:t>
      </w:r>
      <w:r w:rsidR="00BC2545" w:rsidRPr="00BC2545">
        <w:rPr>
          <w:rFonts w:ascii="Times New Roman" w:hAnsi="Times New Roman" w:cs="Times New Roman"/>
          <w:sz w:val="28"/>
          <w:szCs w:val="28"/>
        </w:rPr>
        <w:t>меется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2545" w:rsidRPr="00BC2545">
        <w:rPr>
          <w:rFonts w:ascii="Times New Roman" w:hAnsi="Times New Roman" w:cs="Times New Roman"/>
          <w:sz w:val="28"/>
          <w:szCs w:val="28"/>
        </w:rPr>
        <w:t xml:space="preserve"> хореографический класс, класс для проведения кружков, костюмерная, гримерные, кружковые помещения. </w:t>
      </w:r>
      <w:r>
        <w:rPr>
          <w:rFonts w:ascii="Times New Roman" w:hAnsi="Times New Roman" w:cs="Times New Roman"/>
          <w:sz w:val="28"/>
          <w:szCs w:val="28"/>
        </w:rPr>
        <w:t>В фойе</w:t>
      </w:r>
      <w:r w:rsidR="00BC2545" w:rsidRPr="00BC2545">
        <w:rPr>
          <w:rFonts w:ascii="Times New Roman" w:hAnsi="Times New Roman" w:cs="Times New Roman"/>
          <w:sz w:val="28"/>
          <w:szCs w:val="28"/>
        </w:rPr>
        <w:t>, располагае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входе в здание ЦДК расположен </w:t>
      </w:r>
      <w:r w:rsidR="00BC2545" w:rsidRPr="00BC2545">
        <w:rPr>
          <w:rFonts w:ascii="Times New Roman" w:hAnsi="Times New Roman" w:cs="Times New Roman"/>
          <w:sz w:val="28"/>
          <w:szCs w:val="28"/>
        </w:rPr>
        <w:t xml:space="preserve">пост </w:t>
      </w:r>
      <w:r>
        <w:rPr>
          <w:rFonts w:ascii="Times New Roman" w:hAnsi="Times New Roman" w:cs="Times New Roman"/>
          <w:sz w:val="28"/>
          <w:szCs w:val="28"/>
        </w:rPr>
        <w:t>охраны, помещение библиотеки, кабинет методического отдела и кабинет администратора.</w:t>
      </w:r>
    </w:p>
    <w:p w14:paraId="51722549" w14:textId="51326E7E" w:rsidR="00BC2545" w:rsidRPr="00BC2545" w:rsidRDefault="00BC2545" w:rsidP="00AC7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545">
        <w:rPr>
          <w:rFonts w:ascii="Times New Roman" w:hAnsi="Times New Roman" w:cs="Times New Roman"/>
          <w:sz w:val="28"/>
          <w:szCs w:val="28"/>
        </w:rPr>
        <w:t xml:space="preserve">На втором этаже здания располагается: </w:t>
      </w:r>
      <w:r w:rsidR="00AC7E25">
        <w:rPr>
          <w:rFonts w:ascii="Times New Roman" w:hAnsi="Times New Roman" w:cs="Times New Roman"/>
          <w:sz w:val="28"/>
          <w:szCs w:val="28"/>
        </w:rPr>
        <w:t xml:space="preserve">Зал авиации и космонавтики, казачий курень, зал для работы кружка хореографии. В западном крыле находится спортивный зал, раздевалки, кабинет мастера ДПИ и хоровой класс. На третьем этаже расположены помещения для занятия спортом хуторского казачьего общества МО </w:t>
      </w:r>
      <w:proofErr w:type="spellStart"/>
      <w:r w:rsidR="00AC7E25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="00AC7E25">
        <w:rPr>
          <w:rFonts w:ascii="Times New Roman" w:hAnsi="Times New Roman" w:cs="Times New Roman"/>
          <w:sz w:val="28"/>
          <w:szCs w:val="28"/>
        </w:rPr>
        <w:t xml:space="preserve"> района «Кавказская линия»</w:t>
      </w:r>
    </w:p>
    <w:p w14:paraId="134B13CF" w14:textId="42BE42C6" w:rsidR="00BC2545" w:rsidRPr="00BC2545" w:rsidRDefault="00BC2545" w:rsidP="00AC7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545">
        <w:rPr>
          <w:rFonts w:ascii="Times New Roman" w:hAnsi="Times New Roman" w:cs="Times New Roman"/>
          <w:sz w:val="28"/>
          <w:szCs w:val="28"/>
        </w:rPr>
        <w:t>Зд</w:t>
      </w:r>
      <w:r w:rsidR="00AC7E25">
        <w:rPr>
          <w:rFonts w:ascii="Times New Roman" w:hAnsi="Times New Roman" w:cs="Times New Roman"/>
          <w:sz w:val="28"/>
          <w:szCs w:val="28"/>
        </w:rPr>
        <w:t>ание введено в эксплуатацию в 1975</w:t>
      </w:r>
      <w:r w:rsidRPr="00BC2545">
        <w:rPr>
          <w:rFonts w:ascii="Times New Roman" w:hAnsi="Times New Roman" w:cs="Times New Roman"/>
          <w:sz w:val="28"/>
          <w:szCs w:val="28"/>
        </w:rPr>
        <w:t xml:space="preserve"> году. Общая площадь здания   </w:t>
      </w:r>
      <w:r w:rsidR="00AC7E25">
        <w:rPr>
          <w:rFonts w:ascii="Times New Roman" w:hAnsi="Times New Roman" w:cs="Times New Roman"/>
          <w:sz w:val="28"/>
          <w:szCs w:val="28"/>
        </w:rPr>
        <w:t>4988</w:t>
      </w:r>
      <w:r w:rsidRPr="00BC2545">
        <w:rPr>
          <w:rFonts w:ascii="Times New Roman" w:hAnsi="Times New Roman" w:cs="Times New Roman"/>
          <w:sz w:val="28"/>
          <w:szCs w:val="28"/>
        </w:rPr>
        <w:t xml:space="preserve"> кв. м. В здании дома культуры в настоящее время тепло и уютно.</w:t>
      </w:r>
    </w:p>
    <w:p w14:paraId="698A3AC7" w14:textId="77777777" w:rsidR="00AC7E25" w:rsidRDefault="00BC2545" w:rsidP="00AC7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545">
        <w:rPr>
          <w:rFonts w:ascii="Times New Roman" w:hAnsi="Times New Roman" w:cs="Times New Roman"/>
          <w:sz w:val="28"/>
          <w:szCs w:val="28"/>
        </w:rPr>
        <w:t xml:space="preserve">Здание дома культуры </w:t>
      </w:r>
      <w:r w:rsidR="00AC7E25">
        <w:rPr>
          <w:rFonts w:ascii="Times New Roman" w:hAnsi="Times New Roman" w:cs="Times New Roman"/>
          <w:sz w:val="28"/>
          <w:szCs w:val="28"/>
        </w:rPr>
        <w:t>доступно для маломобильных граждан</w:t>
      </w:r>
      <w:r w:rsidRPr="00BC25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175611" w14:textId="44C9D1EB" w:rsidR="00BC2545" w:rsidRPr="00BC2545" w:rsidRDefault="00BC2545" w:rsidP="00AC7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545">
        <w:rPr>
          <w:rFonts w:ascii="Times New Roman" w:hAnsi="Times New Roman" w:cs="Times New Roman"/>
          <w:sz w:val="28"/>
          <w:szCs w:val="28"/>
        </w:rPr>
        <w:t>Дом культуры</w:t>
      </w:r>
      <w:r w:rsidR="00AC7E25">
        <w:rPr>
          <w:rFonts w:ascii="Times New Roman" w:hAnsi="Times New Roman" w:cs="Times New Roman"/>
          <w:sz w:val="28"/>
          <w:szCs w:val="28"/>
        </w:rPr>
        <w:t xml:space="preserve"> находится в шаговой доступности от сквера Горбатко В.В., на площади</w:t>
      </w:r>
      <w:r w:rsidRPr="00BC2545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AC7E25">
        <w:rPr>
          <w:rFonts w:ascii="Times New Roman" w:hAnsi="Times New Roman" w:cs="Times New Roman"/>
          <w:sz w:val="28"/>
          <w:szCs w:val="28"/>
        </w:rPr>
        <w:t>ы</w:t>
      </w:r>
      <w:r w:rsidRPr="00BC2545">
        <w:rPr>
          <w:rFonts w:ascii="Times New Roman" w:hAnsi="Times New Roman" w:cs="Times New Roman"/>
          <w:sz w:val="28"/>
          <w:szCs w:val="28"/>
        </w:rPr>
        <w:t xml:space="preserve"> уличные фонари, скамейки, которые создают комфортные условия пребывания </w:t>
      </w:r>
      <w:r w:rsidR="00AC7E25">
        <w:rPr>
          <w:rFonts w:ascii="Times New Roman" w:hAnsi="Times New Roman" w:cs="Times New Roman"/>
          <w:sz w:val="28"/>
          <w:szCs w:val="28"/>
        </w:rPr>
        <w:t>для</w:t>
      </w:r>
      <w:r w:rsidRPr="00BC2545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AC7E25">
        <w:rPr>
          <w:rFonts w:ascii="Times New Roman" w:hAnsi="Times New Roman" w:cs="Times New Roman"/>
          <w:sz w:val="28"/>
          <w:szCs w:val="28"/>
        </w:rPr>
        <w:t>поселка</w:t>
      </w:r>
      <w:r w:rsidRPr="00BC2545">
        <w:rPr>
          <w:rFonts w:ascii="Times New Roman" w:hAnsi="Times New Roman" w:cs="Times New Roman"/>
          <w:sz w:val="28"/>
          <w:szCs w:val="28"/>
        </w:rPr>
        <w:t>, при организации интерактивных социокультурных мероприятий и инсталляций с использованием данной территории.</w:t>
      </w:r>
    </w:p>
    <w:p w14:paraId="09C6EDEA" w14:textId="77777777" w:rsidR="002D107B" w:rsidRPr="00BC2545" w:rsidRDefault="002D107B" w:rsidP="00AC7E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107B" w:rsidRPr="00BC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C1"/>
    <w:rsid w:val="002C3C25"/>
    <w:rsid w:val="002D107B"/>
    <w:rsid w:val="00A172C1"/>
    <w:rsid w:val="00AC7E25"/>
    <w:rsid w:val="00B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A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Эверстова</dc:creator>
  <cp:lastModifiedBy>Eduard Gorlanov</cp:lastModifiedBy>
  <cp:revision>2</cp:revision>
  <dcterms:created xsi:type="dcterms:W3CDTF">2026-06-24T15:40:00Z</dcterms:created>
  <dcterms:modified xsi:type="dcterms:W3CDTF">2026-06-24T15:40:00Z</dcterms:modified>
</cp:coreProperties>
</file>