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B37B" w14:textId="4AAED05B" w:rsidR="00A701A0" w:rsidRPr="00A701A0" w:rsidRDefault="00C63643" w:rsidP="00C63643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9527367" wp14:editId="3DCF3581">
            <wp:extent cx="6648450" cy="3952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4FC2FF" wp14:editId="25247035">
            <wp:extent cx="6705600" cy="5095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1A0" w:rsidRPr="00A701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выглядели старинные дома на Руси</w:t>
      </w:r>
    </w:p>
    <w:p w14:paraId="64662244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Славяне строили добротные, высокие, чаще всего двухэтажные здания. За неимением фундамента, жилище ставилось на </w:t>
      </w:r>
      <w:r w:rsidRPr="00A701A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подклет</w:t>
      </w: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– нижний этаж, используемый в основном для хранения продуктов.</w:t>
      </w:r>
    </w:p>
    <w:p w14:paraId="3D3D6777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Вход в жилые помещения всегда предваряли </w:t>
      </w:r>
      <w:r w:rsidRPr="00A701A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сени</w:t>
      </w: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– неотапливаемое помещение, отделяющее тепло от холода. Хозяева использовали сени как подсобные помещения. Летом там можно было ночевать, а зимой устраивать молодежные посиделки.</w:t>
      </w:r>
    </w:p>
    <w:p w14:paraId="77B7151F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Рядом с домом всегда располагался амбар и другие хозяйственные постройки. Жилые помещения соединялись с ними крытыми переходами, чтобы защитить имущество от суровой северной погоды.</w:t>
      </w:r>
    </w:p>
    <w:p w14:paraId="45B23EBF" w14:textId="77777777" w:rsidR="00A701A0" w:rsidRPr="00A701A0" w:rsidRDefault="00A701A0" w:rsidP="00A701A0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A0">
        <w:rPr>
          <w:rFonts w:ascii="Times New Roman" w:hAnsi="Times New Roman" w:cs="Times New Roman"/>
          <w:b/>
          <w:bCs/>
          <w:sz w:val="28"/>
          <w:szCs w:val="28"/>
        </w:rPr>
        <w:t>Порог и окна в славянском доме</w:t>
      </w:r>
    </w:p>
    <w:p w14:paraId="621E0239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Дом для славян был надежным укрытием от реальных и потусторонних врагов. Окна и двери всегда считались границей между миром мертвых и миром живых. На Руси верили, что через двери и окна в жильё может проникнуть нечистая сила, поэтому убранству этой части дома уделяли особое внимание.</w:t>
      </w:r>
    </w:p>
    <w:p w14:paraId="34482092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Вход всегда преграждал порог. В славянских домах он был массивным и высоким, чтобы надежно защищать жилище не только от холодного воздуха, но и от злых духов. Над порогом часто вешали обереги – подковы, иглы, ножи и рисовали защитные знаки. Тем, кто приходил к семье, всегда предстояло пройти через порог – так проверялась чистота намерений гостя. Отсюда известная примета, дошедшая до наших дней – ничего не брать и не отдавать, не прощаться и не здороваться через порог.</w:t>
      </w:r>
    </w:p>
    <w:p w14:paraId="4E164F0A" w14:textId="03BBAFE3" w:rsid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Не меньше внимания уделялось окнам. Их всегда были оснащены массивными ставнями, которые плотно запирались на ночь. На ставнях и наличниках также изображали </w:t>
      </w:r>
      <w:proofErr w:type="spellStart"/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обережные</w:t>
      </w:r>
      <w:proofErr w:type="spellEnd"/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символы, защищающие дом от злых сил. Чем богаче было убранство окон, тем зажиточнее и благополучнее считалась семья.</w:t>
      </w:r>
    </w:p>
    <w:p w14:paraId="525748B1" w14:textId="2140E861" w:rsidR="005E47AB" w:rsidRPr="00A701A0" w:rsidRDefault="005E47AB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ставнях и наличниках также изображали </w:t>
      </w:r>
      <w:proofErr w:type="spellStart"/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обережные</w:t>
      </w:r>
      <w:proofErr w:type="spellEnd"/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символы, защищающие дом от злых сил</w:t>
      </w:r>
    </w:p>
    <w:p w14:paraId="48E30FD8" w14:textId="28B6B147" w:rsidR="00A701A0" w:rsidRPr="00A701A0" w:rsidRDefault="00A701A0" w:rsidP="005E47AB">
      <w:pPr>
        <w:shd w:val="clear" w:color="auto" w:fill="FFFFFF"/>
        <w:spacing w:after="0" w:line="360" w:lineRule="auto"/>
        <w:ind w:left="-99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.</w:t>
      </w:r>
      <w:r w:rsidR="005E47AB" w:rsidRPr="005E47AB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eastAsia="ru-RU"/>
        </w:rPr>
        <w:t xml:space="preserve"> </w:t>
      </w:r>
      <w:r w:rsidR="005E47AB" w:rsidRPr="00A701A0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eastAsia="ru-RU"/>
        </w:rPr>
        <w:drawing>
          <wp:inline distT="0" distB="0" distL="0" distR="0" wp14:anchorId="4595F225" wp14:editId="4718DBD7">
            <wp:extent cx="6572250" cy="293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A9CF" w14:textId="77777777" w:rsidR="00A701A0" w:rsidRPr="00A701A0" w:rsidRDefault="00A701A0" w:rsidP="00A701A0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A0">
        <w:rPr>
          <w:rFonts w:ascii="Times New Roman" w:hAnsi="Times New Roman" w:cs="Times New Roman"/>
          <w:b/>
          <w:bCs/>
          <w:sz w:val="28"/>
          <w:szCs w:val="28"/>
        </w:rPr>
        <w:t>Роль печи в славянском быте</w:t>
      </w:r>
    </w:p>
    <w:p w14:paraId="3DF649F5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Невозможно представить деревянную избу без печи. Печь – это сердце дома, кормилица и спасительница от лютых холодов. В ней всегда горел огонь, а хорошие хозяйки никогда не давали потухнуть тлеющим уголькам. Считалось, что с потухшим очагом из дома может уйти </w:t>
      </w:r>
      <w:hyperlink r:id="rId7" w:history="1">
        <w:r w:rsidRPr="005E47AB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lang w:eastAsia="ru-RU"/>
          </w:rPr>
          <w:t>Домовой</w:t>
        </w:r>
      </w:hyperlink>
      <w:r w:rsidRPr="005E47A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</w:p>
    <w:p w14:paraId="2C801B17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Вокруг печи строился быт всего дома. У печки ставились лавки, на которых ночью спали домочадцы, а днем трудились рукодельницы. Помимо отопления печь использовалась для хозяйственных нужд. Здесь сушили одежду, травы и зерно. На печи готовили еду, а под </w:t>
      </w:r>
      <w:proofErr w:type="spellStart"/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опечком</w:t>
      </w:r>
      <w:proofErr w:type="spellEnd"/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хранили продукты, выхаживали цыплят и молодых животных.</w:t>
      </w:r>
    </w:p>
    <w:p w14:paraId="499C0816" w14:textId="77777777" w:rsidR="00A701A0" w:rsidRPr="00A701A0" w:rsidRDefault="00A701A0" w:rsidP="00A701A0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1A0">
        <w:rPr>
          <w:rFonts w:ascii="Times New Roman" w:hAnsi="Times New Roman" w:cs="Times New Roman"/>
          <w:b/>
          <w:bCs/>
          <w:sz w:val="28"/>
          <w:szCs w:val="28"/>
        </w:rPr>
        <w:t>Место почитания Богов: красный угол</w:t>
      </w:r>
    </w:p>
    <w:p w14:paraId="01EF1FD1" w14:textId="77777777" w:rsidR="00A701A0" w:rsidRPr="00A701A0" w:rsidRDefault="00A701A0" w:rsidP="00A701A0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701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славянской избе всегда находили место для домашнего алтаря – красного угла. Здесь ставили фигурки Богов, обереги и различные ритуальные предметы. Красный угол располагался по диагонали от печи и выходил на восточную сторону. Он освещался из двух ближайших окон и был всегда на виду. Алтарь ставили в помещении с таким расчётом, чтобы он был первым, что видел человек, входящий в дом. Домашний алтарь обычно состоял из трех уровней, символизирующих три измерения мира: Правь, Явь и Навь.</w:t>
      </w:r>
    </w:p>
    <w:p w14:paraId="5622BBC8" w14:textId="77777777" w:rsidR="006F51EE" w:rsidRDefault="006F51EE"/>
    <w:sectPr w:rsidR="006F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0"/>
    <w:rsid w:val="005E47AB"/>
    <w:rsid w:val="006F51EE"/>
    <w:rsid w:val="00A701A0"/>
    <w:rsid w:val="00C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1D26"/>
  <w15:chartTrackingRefBased/>
  <w15:docId w15:val="{049026E4-5AE4-4CD6-A3A5-9D8A417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0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1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1A0"/>
    <w:rPr>
      <w:b/>
      <w:bCs/>
    </w:rPr>
  </w:style>
  <w:style w:type="character" w:styleId="a5">
    <w:name w:val="Hyperlink"/>
    <w:basedOn w:val="a0"/>
    <w:uiPriority w:val="99"/>
    <w:unhideWhenUsed/>
    <w:rsid w:val="00A701A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7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4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ejvmu5h.xn--80aswg/domovo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Сафронов</dc:creator>
  <cp:keywords/>
  <dc:description/>
  <cp:lastModifiedBy>Артем Сафронов</cp:lastModifiedBy>
  <cp:revision>2</cp:revision>
  <dcterms:created xsi:type="dcterms:W3CDTF">2021-12-12T14:46:00Z</dcterms:created>
  <dcterms:modified xsi:type="dcterms:W3CDTF">2021-12-12T14:57:00Z</dcterms:modified>
</cp:coreProperties>
</file>