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D1" w:rsidRDefault="00226AD1" w:rsidP="00226AD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СОВЕТЫ ТУРИСТАМ</w:t>
      </w:r>
    </w:p>
    <w:p w:rsid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26AD1" w:rsidRPr="00226AD1" w:rsidRDefault="00226AD1" w:rsidP="00226AD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226AD1">
        <w:rPr>
          <w:rFonts w:ascii="Times New Roman" w:hAnsi="Times New Roman" w:cs="Times New Roman"/>
          <w:b/>
          <w:i/>
          <w:sz w:val="28"/>
          <w:szCs w:val="28"/>
        </w:rPr>
        <w:t>Без компаса можно ориентироваться по ряду предметов: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- На березах кора с южной стороны светлее,  чем с северной.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- Ягоды и плоды начинают краснеть с южной, солнечной стороны.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- Муравьи устраивают свои жилища к югу от ближайших деревьев или кустов и делают южный склон муравейника более пологим, чем северный.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- Весной снег быстрее тает на северных склонах оврагов и с южной стороны деревьев и скатов крыш.                              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- Цветы старого подсолнечника всегда обращены к югу. Молодые цветы в течение дня поворачиваются за солнцем, но в пасмурную погоду они никогда не смотрят на север.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- Находясь в лесу, можно ориентироваться по лесоустроительным столбам. В лесных  хозяйствах просеки прорубают в направлении </w:t>
      </w:r>
      <w:proofErr w:type="spellStart"/>
      <w:r w:rsidRPr="00226AD1">
        <w:rPr>
          <w:rFonts w:ascii="Times New Roman" w:hAnsi="Times New Roman" w:cs="Times New Roman"/>
          <w:sz w:val="28"/>
          <w:szCs w:val="28"/>
        </w:rPr>
        <w:t>север-юг-восток-запад</w:t>
      </w:r>
      <w:proofErr w:type="spellEnd"/>
      <w:r w:rsidRPr="00226AD1">
        <w:rPr>
          <w:rFonts w:ascii="Times New Roman" w:hAnsi="Times New Roman" w:cs="Times New Roman"/>
          <w:sz w:val="28"/>
          <w:szCs w:val="28"/>
        </w:rPr>
        <w:t xml:space="preserve">. Кварталы, образуемые просеками, нумеруют с запада на восток, идя с севера к югу. Таким образом, к северу будет обращена та сторона столба, на которой находятся меньшие  номера кварталов.                                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- Весной на поляне трава гуще с севера.              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- В первой половине лета трава вокруг дерева выше с юга, во второй - она желтеет с  южной стороны дерева.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- Стволы сосен только вверху покрыты светлой корой, нижняя часть стволов покрыта грубой, более темной, вторичной коркой. На северной стороне эта корка заходит выше  на 1-</w:t>
      </w:r>
      <w:smartTag w:uri="urn:schemas-microsoft-com:office:smarttags" w:element="metricconverter">
        <w:smartTagPr>
          <w:attr w:name="ProductID" w:val="2 метра"/>
        </w:smartTagPr>
        <w:r w:rsidRPr="00226AD1">
          <w:rPr>
            <w:rFonts w:ascii="Times New Roman" w:hAnsi="Times New Roman" w:cs="Times New Roman"/>
            <w:sz w:val="28"/>
            <w:szCs w:val="28"/>
          </w:rPr>
          <w:t>2 метра</w:t>
        </w:r>
      </w:smartTag>
      <w:r w:rsidRPr="00226AD1">
        <w:rPr>
          <w:rFonts w:ascii="Times New Roman" w:hAnsi="Times New Roman" w:cs="Times New Roman"/>
          <w:sz w:val="28"/>
          <w:szCs w:val="28"/>
        </w:rPr>
        <w:t xml:space="preserve">.                   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- У лопуха и обычного сорняка листья всегда располагаются с севера на юг.      </w:t>
      </w:r>
    </w:p>
    <w:p w:rsidR="00226AD1" w:rsidRPr="00226AD1" w:rsidRDefault="00226AD1" w:rsidP="00226AD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226AD1">
        <w:rPr>
          <w:rFonts w:ascii="Times New Roman" w:hAnsi="Times New Roman" w:cs="Times New Roman"/>
          <w:b/>
          <w:i/>
          <w:sz w:val="28"/>
          <w:szCs w:val="28"/>
        </w:rPr>
        <w:t>Одежда и обувь в походе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</w:t>
      </w:r>
      <w:r w:rsidRPr="00226AD1">
        <w:rPr>
          <w:rFonts w:ascii="Times New Roman" w:hAnsi="Times New Roman" w:cs="Times New Roman"/>
          <w:sz w:val="28"/>
          <w:szCs w:val="28"/>
          <w:u w:val="single"/>
        </w:rPr>
        <w:t>Обувь</w:t>
      </w:r>
      <w:r w:rsidRPr="00226AD1">
        <w:rPr>
          <w:rFonts w:ascii="Times New Roman" w:hAnsi="Times New Roman" w:cs="Times New Roman"/>
          <w:sz w:val="28"/>
          <w:szCs w:val="28"/>
        </w:rPr>
        <w:t xml:space="preserve"> должна соответствовать характеру маршрута. При переходах по твердой почве и камням следует надеть обувь на жесткой  подошве с мягким верхом. Если погода сырая или путь идет по болотистой местности, надо надеть резиновую обувь с войлочной стелькой и иметь большой запас носков. В лагере эту обувь можно сменить на тапочки или кеды. 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Из </w:t>
      </w:r>
      <w:r w:rsidRPr="00226AD1">
        <w:rPr>
          <w:rFonts w:ascii="Times New Roman" w:hAnsi="Times New Roman" w:cs="Times New Roman"/>
          <w:sz w:val="28"/>
          <w:szCs w:val="28"/>
          <w:u w:val="single"/>
        </w:rPr>
        <w:t xml:space="preserve">одежды </w:t>
      </w:r>
      <w:r w:rsidRPr="00226AD1">
        <w:rPr>
          <w:rFonts w:ascii="Times New Roman" w:hAnsi="Times New Roman" w:cs="Times New Roman"/>
          <w:sz w:val="28"/>
          <w:szCs w:val="28"/>
        </w:rPr>
        <w:t xml:space="preserve">опытные туристы рекомендуют брать в поход две пары нижнего белья, тренировочный костюм, защищающий от ветра, один - два свитера; на случай холодной погоды - теплую куртку с капюшоном, плащ-накидку из прорезиненной материи или полиэтиленовой пленки, надеваемый </w:t>
      </w:r>
      <w:r w:rsidRPr="00226AD1">
        <w:rPr>
          <w:rFonts w:ascii="Times New Roman" w:hAnsi="Times New Roman" w:cs="Times New Roman"/>
          <w:sz w:val="28"/>
          <w:szCs w:val="28"/>
        </w:rPr>
        <w:lastRenderedPageBreak/>
        <w:t xml:space="preserve">поверх рюкзака, осенью - вязаную шапочку или берет, летом - панаму или косынку, 3-4 смены носков, из них - 2 пары шерстяных.            </w:t>
      </w:r>
    </w:p>
    <w:p w:rsidR="00226AD1" w:rsidRPr="00226AD1" w:rsidRDefault="00226AD1" w:rsidP="00226AD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226AD1">
        <w:rPr>
          <w:rFonts w:ascii="Times New Roman" w:hAnsi="Times New Roman" w:cs="Times New Roman"/>
          <w:b/>
          <w:i/>
          <w:sz w:val="28"/>
          <w:szCs w:val="28"/>
        </w:rPr>
        <w:t>Аптечка туриста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Собираясь в поход, особенно длительный, позаботьтесь о том, чтобы в вашем рюкзаке    был минимальный набор лекарственных и перевязочных средств. Они могут понадобиться       для оказания само- или взаимопомощи, если кто-то внезапно заболеет или получит травму.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В походной аптечке должны быть валидол, нитроглицерин, таблетки ацетилсалициловой  кислоты (аспирин), амидопирина с анальгином. На случай расстройства кишечника нужно   иметь </w:t>
      </w:r>
      <w:proofErr w:type="spellStart"/>
      <w:r w:rsidRPr="00226AD1">
        <w:rPr>
          <w:rFonts w:ascii="Times New Roman" w:hAnsi="Times New Roman" w:cs="Times New Roman"/>
          <w:sz w:val="28"/>
          <w:szCs w:val="28"/>
        </w:rPr>
        <w:t>бевисал</w:t>
      </w:r>
      <w:proofErr w:type="spellEnd"/>
      <w:r w:rsidRPr="00226AD1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Для оказания первой медицинской помощи при обморочном состоянии приобретите нашатырный спирт, а для полоскания горла - порошок борной кислоты.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Возьмите с собой настойку йода и перекись водорода - они необходимы для обработки  небольших ссадин, царапин, порезов, которые затем надо закрыть бактерицидным лейкопластырем.                 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Из перевязочных средств необходимы стерильные вата и бинт. Желательно захватить с собой и бинт эластичный, применяемый при растяжениях мышц, связок.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Не забудьте взять таблетки </w:t>
      </w:r>
      <w:proofErr w:type="spellStart"/>
      <w:r w:rsidRPr="00226AD1">
        <w:rPr>
          <w:rFonts w:ascii="Times New Roman" w:hAnsi="Times New Roman" w:cs="Times New Roman"/>
          <w:sz w:val="28"/>
          <w:szCs w:val="28"/>
        </w:rPr>
        <w:t>пантоцида</w:t>
      </w:r>
      <w:proofErr w:type="spellEnd"/>
      <w:r w:rsidRPr="00226AD1">
        <w:rPr>
          <w:rFonts w:ascii="Times New Roman" w:hAnsi="Times New Roman" w:cs="Times New Roman"/>
          <w:sz w:val="28"/>
          <w:szCs w:val="28"/>
        </w:rPr>
        <w:t xml:space="preserve"> для обеззараживания питьевой воды. Одна - две таблетки в течение 40 минут дезинфицируют литр воды.              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Все перечисленные средства можно приобрести в аптеке.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Лекарства сложите в полиэтиленовый мешочек. Не вскрывайте их раньше времени. Пузырьки переложите мягкой бумагой. Берегите лекарства от воздействия влаги, света и тепла.                       </w:t>
      </w:r>
    </w:p>
    <w:p w:rsidR="00226AD1" w:rsidRPr="00226AD1" w:rsidRDefault="00226AD1" w:rsidP="00226AD1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226AD1">
        <w:rPr>
          <w:rFonts w:ascii="Times New Roman" w:hAnsi="Times New Roman" w:cs="Times New Roman"/>
          <w:b/>
          <w:i/>
          <w:sz w:val="28"/>
          <w:szCs w:val="28"/>
        </w:rPr>
        <w:t>Правила поведения туристов во время походов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26AD1">
        <w:rPr>
          <w:rFonts w:ascii="Times New Roman" w:hAnsi="Times New Roman" w:cs="Times New Roman"/>
          <w:sz w:val="28"/>
          <w:szCs w:val="28"/>
        </w:rPr>
        <w:t xml:space="preserve">урист всегда должен помнить о том, что от его поведения в походе, зависит сохранность главного богатства нашей страны - природы. Каждый, кто собирается в поход, должен знать и выполнять правила туристов: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1. Старайся как можно меньше принести вреда природе: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    а) Ходи лишь по протоптанным тропинкам.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    б) Не жги без нужды костров.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    в) Старайся не ломать деревья и кустарники.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lastRenderedPageBreak/>
        <w:t xml:space="preserve">        2. Для привала постарайся выбрать место ранее уже использованное. Если же ты не встретил такого места, то привал устрой на какой-нибудь поляне, подальше от   деревьев и кустарников.             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3. В жаркую и сухую погоду старайся костер не раскладывать, в случае </w:t>
      </w:r>
      <w:r>
        <w:rPr>
          <w:rFonts w:ascii="Times New Roman" w:hAnsi="Times New Roman" w:cs="Times New Roman"/>
          <w:sz w:val="28"/>
          <w:szCs w:val="28"/>
        </w:rPr>
        <w:t xml:space="preserve">острой </w:t>
      </w:r>
      <w:r w:rsidRPr="00226AD1">
        <w:rPr>
          <w:rFonts w:ascii="Times New Roman" w:hAnsi="Times New Roman" w:cs="Times New Roman"/>
          <w:sz w:val="28"/>
          <w:szCs w:val="28"/>
        </w:rPr>
        <w:t xml:space="preserve">необходимости разложи его так, чтобы пламя не смогло перекинуться на деревья.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4. Перед уходом собери все остатки пищи и сожги, чтобы место, где ты отдыхал,  осталось такое же чистое, как было до твоего прихода.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5. Тщательно погаси костер, засыпав песком или залив водой.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6. Помни, что легче предотвратить пожар, чем его погасить.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   Не малую пользу могут принести юные туристы родной природе если:   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  -каждый встретившийся муравейник охранять, т.е. ограждать;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  -не разорять гнезда птиц;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  -очищать засорившиеся родники;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  -тушить вспыхнувшие пожары;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  -подкармливать зверей и птиц, особенно в зимнее время;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  -бороться с браконьерством;  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  -указывать на ошибки нерадивым туристам;  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  -помогать охранять лесничим редкие растения, животных и птиц.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</w:rPr>
      </w:pPr>
    </w:p>
    <w:p w:rsidR="00226AD1" w:rsidRPr="00226AD1" w:rsidRDefault="00226AD1" w:rsidP="00226AD1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Pr="00226AD1">
        <w:rPr>
          <w:rFonts w:ascii="Times New Roman" w:hAnsi="Times New Roman" w:cs="Times New Roman"/>
          <w:b/>
          <w:i/>
          <w:sz w:val="28"/>
          <w:szCs w:val="28"/>
        </w:rPr>
        <w:t>Как разжечь костер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26AD1">
        <w:rPr>
          <w:rFonts w:ascii="Times New Roman" w:hAnsi="Times New Roman" w:cs="Times New Roman"/>
          <w:sz w:val="28"/>
          <w:szCs w:val="28"/>
        </w:rPr>
        <w:t>Для костра предпочтительно выбирать защищенное от ветра место, не ближе 5-</w:t>
      </w:r>
      <w:smartTag w:uri="urn:schemas-microsoft-com:office:smarttags" w:element="metricconverter">
        <w:smartTagPr>
          <w:attr w:name="ProductID" w:val="6 метров"/>
        </w:smartTagPr>
        <w:r w:rsidRPr="00226AD1">
          <w:rPr>
            <w:rFonts w:ascii="Times New Roman" w:hAnsi="Times New Roman" w:cs="Times New Roman"/>
            <w:sz w:val="28"/>
            <w:szCs w:val="28"/>
          </w:rPr>
          <w:t>6 метров</w:t>
        </w:r>
      </w:smartTag>
      <w:r w:rsidRPr="00226AD1">
        <w:rPr>
          <w:rFonts w:ascii="Times New Roman" w:hAnsi="Times New Roman" w:cs="Times New Roman"/>
          <w:sz w:val="28"/>
          <w:szCs w:val="28"/>
        </w:rPr>
        <w:t xml:space="preserve"> от палаток, деревьев, кустарников, так, чтобы на них не летели искры. Над огнем не должно быть веток, а снизу - корней. Нельзя разводить костер в хвойных молодняках, около хлебного поля, на слое сухой травы, хвои, мха. Желательно использовать старое кострище. Очистить место для костра. Снять дерн и положить его в тень землей вверх.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Непосредственно разведение костра начинается с зажигания растопки-материала, способного на небольшое время дать достаточно крупное пламя, чтобы от него занялись тонкие сухие ветки. Затем подкладывают сучья побольше. Постепенно в костер кладут все более и более толстые дрова. На растопку обычно идет бумага, реже - береста (которую сняли во время перехода с гнилых или упавших деревьев). Опытные туристы употребляют либо очень тонкую лучину (почти стружку), которую берут из сердцевины </w:t>
      </w:r>
      <w:r w:rsidRPr="00226AD1">
        <w:rPr>
          <w:rFonts w:ascii="Times New Roman" w:hAnsi="Times New Roman" w:cs="Times New Roman"/>
          <w:sz w:val="28"/>
          <w:szCs w:val="28"/>
        </w:rPr>
        <w:lastRenderedPageBreak/>
        <w:t>сухого полена, расколотого вдоль, либо то, что туристы называют паутинкой, - мелкие сухие веточки ели. Растопку обычно кладут прямо на землю. Поджигают снизу. Растопку готовят заранее. Растопка - это мелкие сухие веточки ели, березовая</w:t>
      </w:r>
      <w:r>
        <w:rPr>
          <w:rFonts w:ascii="Times New Roman" w:hAnsi="Times New Roman" w:cs="Times New Roman"/>
          <w:sz w:val="28"/>
          <w:szCs w:val="28"/>
        </w:rPr>
        <w:t xml:space="preserve"> корка.   Складывают маленький «шалашик» или «колодец»</w:t>
      </w:r>
      <w:r w:rsidRPr="00226AD1">
        <w:rPr>
          <w:rFonts w:ascii="Times New Roman" w:hAnsi="Times New Roman" w:cs="Times New Roman"/>
          <w:sz w:val="28"/>
          <w:szCs w:val="28"/>
        </w:rPr>
        <w:t xml:space="preserve"> из сухих тонких веточек. Внутрь шалашика кладут растопку и зажигают ее. Зажигать нужно с той стороны, откуда дует ветер. Когда загорится </w:t>
      </w:r>
      <w:r>
        <w:rPr>
          <w:rFonts w:ascii="Times New Roman" w:hAnsi="Times New Roman" w:cs="Times New Roman"/>
          <w:sz w:val="28"/>
          <w:szCs w:val="28"/>
        </w:rPr>
        <w:t xml:space="preserve">«шалашик», </w:t>
      </w:r>
      <w:r w:rsidRPr="00226AD1">
        <w:rPr>
          <w:rFonts w:ascii="Times New Roman" w:hAnsi="Times New Roman" w:cs="Times New Roman"/>
          <w:sz w:val="28"/>
          <w:szCs w:val="28"/>
        </w:rPr>
        <w:t xml:space="preserve">подкладывают в костер сначала тонкие, потом толстые сучья, сохраняя форму костра.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 На случай дождя растопку нужно иметь в запасе в рюкзаке. Спички хранят в сухом месте. Чтобы они не намокли, делают для них мешочек из прорезиненной ткани. Если в запасе растопки нет, то во время дождя сухую растопку можно найти в чаще леса, под подстилкой из листьев и хвои. Не следует разжигать больших костров, надо стараться меньше использовать сырых дров, листьев и травы - тогда меньше будет дыма. По площади костер не должен выходить за пределы кострища.        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Для разных целей существуют разные виды костров:                   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«Шалаш»</w:t>
      </w:r>
      <w:r w:rsidRPr="00226AD1">
        <w:rPr>
          <w:rFonts w:ascii="Times New Roman" w:hAnsi="Times New Roman" w:cs="Times New Roman"/>
          <w:sz w:val="28"/>
          <w:szCs w:val="28"/>
        </w:rPr>
        <w:t xml:space="preserve"> обычно применяют для растопки, варки еды в одной посуде или в дождь.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«Колодец», «звездный»</w:t>
      </w:r>
      <w:r w:rsidRPr="00226AD1">
        <w:rPr>
          <w:rFonts w:ascii="Times New Roman" w:hAnsi="Times New Roman" w:cs="Times New Roman"/>
          <w:sz w:val="28"/>
          <w:szCs w:val="28"/>
        </w:rPr>
        <w:t xml:space="preserve"> (из составленных концами, в виде звезды, толстых поленьев), «</w:t>
      </w:r>
      <w:r>
        <w:rPr>
          <w:rFonts w:ascii="Times New Roman" w:hAnsi="Times New Roman" w:cs="Times New Roman"/>
          <w:sz w:val="28"/>
          <w:szCs w:val="28"/>
        </w:rPr>
        <w:t>таежный»</w:t>
      </w:r>
      <w:r w:rsidRPr="00226AD1">
        <w:rPr>
          <w:rFonts w:ascii="Times New Roman" w:hAnsi="Times New Roman" w:cs="Times New Roman"/>
          <w:sz w:val="28"/>
          <w:szCs w:val="28"/>
        </w:rPr>
        <w:t xml:space="preserve"> (из положенных друг на друга крупных бревен) дают хороший жар и образуют много углей, на них удобно готовить пищу в 2-3-х ведрах одновременно.               </w:t>
      </w:r>
    </w:p>
    <w:p w:rsidR="00226AD1" w:rsidRPr="00226AD1" w:rsidRDefault="00C60BBA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Нодья</w:t>
      </w:r>
      <w:proofErr w:type="spellEnd"/>
      <w:r>
        <w:rPr>
          <w:rFonts w:ascii="Times New Roman" w:hAnsi="Times New Roman" w:cs="Times New Roman"/>
          <w:sz w:val="28"/>
          <w:szCs w:val="28"/>
        </w:rPr>
        <w:t>» или «три бревна»</w:t>
      </w:r>
      <w:r w:rsidR="00226AD1" w:rsidRPr="00226AD1">
        <w:rPr>
          <w:rFonts w:ascii="Times New Roman" w:hAnsi="Times New Roman" w:cs="Times New Roman"/>
          <w:sz w:val="28"/>
          <w:szCs w:val="28"/>
        </w:rPr>
        <w:t xml:space="preserve"> горит ровным жарким пламенем несколько часов без дополнительного  топлива (при диаметре бревен 25-</w:t>
      </w:r>
      <w:smartTag w:uri="urn:schemas-microsoft-com:office:smarttags" w:element="metricconverter">
        <w:smartTagPr>
          <w:attr w:name="ProductID" w:val="40 см"/>
        </w:smartTagPr>
        <w:r w:rsidR="00226AD1" w:rsidRPr="00226AD1">
          <w:rPr>
            <w:rFonts w:ascii="Times New Roman" w:hAnsi="Times New Roman" w:cs="Times New Roman"/>
            <w:sz w:val="28"/>
            <w:szCs w:val="28"/>
          </w:rPr>
          <w:t>40 см</w:t>
        </w:r>
      </w:smartTag>
      <w:r w:rsidR="00226AD1" w:rsidRPr="00226AD1">
        <w:rPr>
          <w:rFonts w:ascii="Times New Roman" w:hAnsi="Times New Roman" w:cs="Times New Roman"/>
          <w:sz w:val="28"/>
          <w:szCs w:val="28"/>
        </w:rPr>
        <w:t xml:space="preserve"> - всю ночь.) Служит чаще всего для обогрева при ночлеге без палаток.                   </w:t>
      </w:r>
    </w:p>
    <w:p w:rsidR="00226AD1" w:rsidRPr="00226AD1" w:rsidRDefault="00C60BBA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-«Полинезийский»</w:t>
      </w:r>
      <w:r w:rsidR="00226AD1" w:rsidRPr="00226AD1">
        <w:rPr>
          <w:rFonts w:ascii="Times New Roman" w:hAnsi="Times New Roman" w:cs="Times New Roman"/>
          <w:sz w:val="28"/>
          <w:szCs w:val="28"/>
        </w:rPr>
        <w:t xml:space="preserve"> - невидим и дает много углей и золы. Вырыть яму, обложить ее стенки поленьями, а на дне развести огонь. Он хорош во время дождя (с навесом).</w:t>
      </w:r>
    </w:p>
    <w:p w:rsidR="00226AD1" w:rsidRPr="00C60BBA" w:rsidRDefault="00C60BBA" w:rsidP="00C60BB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="00226AD1" w:rsidRPr="00226AD1">
        <w:rPr>
          <w:rFonts w:ascii="Times New Roman" w:hAnsi="Times New Roman" w:cs="Times New Roman"/>
          <w:b/>
          <w:i/>
          <w:sz w:val="28"/>
          <w:szCs w:val="28"/>
        </w:rPr>
        <w:t>Как сушить у костра одежду и обувь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Сырую одежду развешивают на кустах или специальных жердях в стороне противоположной ветру. Костер раскладывают так, чтобы пламя было небольшое, без искр, но жаркое. Кожаную обувь нужно сушить днем в тени, ночью - в стороне от костра, так, чтобы температура была не выше +35.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  В ботинок или сапог набивают сухое сено, несколько раз все меняя. Можно сушить обувь и так: нагреть гальку и мелкий булыжник в костре до такой температуры, чтобы камни можно было держать в руке. Насыпьте их в ботинок или сапог, встряхивая его время от времени.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</w:rPr>
      </w:pPr>
    </w:p>
    <w:p w:rsidR="00226AD1" w:rsidRPr="00226AD1" w:rsidRDefault="00C60BBA" w:rsidP="00C60BB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7.</w:t>
      </w:r>
      <w:r w:rsidR="00226AD1" w:rsidRPr="00226AD1">
        <w:rPr>
          <w:rFonts w:ascii="Times New Roman" w:hAnsi="Times New Roman" w:cs="Times New Roman"/>
          <w:b/>
          <w:i/>
          <w:sz w:val="28"/>
          <w:szCs w:val="28"/>
        </w:rPr>
        <w:t>Основные правила укладки рюкзака</w:t>
      </w:r>
    </w:p>
    <w:p w:rsidR="00226AD1" w:rsidRPr="00226AD1" w:rsidRDefault="00C60BBA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Р</w:t>
      </w:r>
      <w:r w:rsidR="00226AD1" w:rsidRPr="00226AD1">
        <w:rPr>
          <w:rFonts w:ascii="Times New Roman" w:hAnsi="Times New Roman" w:cs="Times New Roman"/>
          <w:sz w:val="28"/>
          <w:szCs w:val="28"/>
        </w:rPr>
        <w:t>юкзак укладывается накануне похода - вечером, а не утром за час до отхода; собирать вещи нужно обязательно по списку, который составляется за день-два до похода;</w:t>
      </w:r>
    </w:p>
    <w:p w:rsidR="00226AD1" w:rsidRPr="00226AD1" w:rsidRDefault="00C60BBA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В</w:t>
      </w:r>
      <w:r w:rsidR="00226AD1" w:rsidRPr="00226AD1">
        <w:rPr>
          <w:rFonts w:ascii="Times New Roman" w:hAnsi="Times New Roman" w:cs="Times New Roman"/>
          <w:sz w:val="28"/>
          <w:szCs w:val="28"/>
        </w:rPr>
        <w:t>се вещи должны быть в рюкзаке (внутри, под клапаном, крепиться специальными   лямками сбоку или снизу - под дном рюкзака);</w:t>
      </w:r>
    </w:p>
    <w:p w:rsidR="00226AD1" w:rsidRPr="00226AD1" w:rsidRDefault="00C60BBA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К</w:t>
      </w:r>
      <w:r w:rsidR="00226AD1" w:rsidRPr="00226AD1">
        <w:rPr>
          <w:rFonts w:ascii="Times New Roman" w:hAnsi="Times New Roman" w:cs="Times New Roman"/>
          <w:sz w:val="28"/>
          <w:szCs w:val="28"/>
        </w:rPr>
        <w:t xml:space="preserve"> спине располагаются мягкие вещи;</w:t>
      </w:r>
    </w:p>
    <w:p w:rsidR="00226AD1" w:rsidRPr="00226AD1" w:rsidRDefault="00C60BBA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Т</w:t>
      </w:r>
      <w:r w:rsidR="00226AD1" w:rsidRPr="00226AD1">
        <w:rPr>
          <w:rFonts w:ascii="Times New Roman" w:hAnsi="Times New Roman" w:cs="Times New Roman"/>
          <w:sz w:val="28"/>
          <w:szCs w:val="28"/>
        </w:rPr>
        <w:t>яжелые вещи класть вниз, а не сверху и ближе к спине;</w:t>
      </w:r>
    </w:p>
    <w:p w:rsidR="00226AD1" w:rsidRPr="00226AD1" w:rsidRDefault="00C60BBA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Рюкзак должен «расти»</w:t>
      </w:r>
      <w:r w:rsidR="00226AD1" w:rsidRPr="00226AD1">
        <w:rPr>
          <w:rFonts w:ascii="Times New Roman" w:hAnsi="Times New Roman" w:cs="Times New Roman"/>
          <w:sz w:val="28"/>
          <w:szCs w:val="28"/>
        </w:rPr>
        <w:t xml:space="preserve"> вверх, широко прилегать к спине, но не должен быть похож на  шар;</w:t>
      </w:r>
    </w:p>
    <w:p w:rsidR="00226AD1" w:rsidRPr="00226AD1" w:rsidRDefault="00C60BBA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Н</w:t>
      </w:r>
      <w:r w:rsidR="00226AD1" w:rsidRPr="00226AD1">
        <w:rPr>
          <w:rFonts w:ascii="Times New Roman" w:hAnsi="Times New Roman" w:cs="Times New Roman"/>
          <w:sz w:val="28"/>
          <w:szCs w:val="28"/>
        </w:rPr>
        <w:t>е бойтесь туго набивать рюкзак, неплотно уложенные вещи при ходьбе начинают   смещаться;</w:t>
      </w:r>
    </w:p>
    <w:p w:rsidR="00226AD1" w:rsidRPr="00226AD1" w:rsidRDefault="00C60BBA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У</w:t>
      </w:r>
      <w:r w:rsidR="00226AD1" w:rsidRPr="00226AD1">
        <w:rPr>
          <w:rFonts w:ascii="Times New Roman" w:hAnsi="Times New Roman" w:cs="Times New Roman"/>
          <w:sz w:val="28"/>
          <w:szCs w:val="28"/>
        </w:rPr>
        <w:t>кладывая рюкзак, учитывайте, какие из вещей понадобятся в первую очередь, тогда нет  смысла убирать их далеко в глубь рюкзака;</w:t>
      </w:r>
    </w:p>
    <w:p w:rsidR="00226AD1" w:rsidRPr="00226AD1" w:rsidRDefault="00C60BBA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Н</w:t>
      </w:r>
      <w:r w:rsidR="00226AD1" w:rsidRPr="00226AD1">
        <w:rPr>
          <w:rFonts w:ascii="Times New Roman" w:hAnsi="Times New Roman" w:cs="Times New Roman"/>
          <w:sz w:val="28"/>
          <w:szCs w:val="28"/>
        </w:rPr>
        <w:t>аружные карманы рюкзака используются как для мелких вещей, так и вещей, которые  понадобятся в пути;</w:t>
      </w:r>
    </w:p>
    <w:p w:rsidR="00226AD1" w:rsidRPr="00226AD1" w:rsidRDefault="00C60BBA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</w:t>
      </w:r>
      <w:r w:rsidR="00226AD1" w:rsidRPr="00226AD1">
        <w:rPr>
          <w:rFonts w:ascii="Times New Roman" w:hAnsi="Times New Roman" w:cs="Times New Roman"/>
          <w:sz w:val="28"/>
          <w:szCs w:val="28"/>
        </w:rPr>
        <w:t>од клапан удобно положить куртку, полиэтиленовую накидку на случай дождя (зонтиком  туристы не пользуются), палатку.</w:t>
      </w:r>
    </w:p>
    <w:p w:rsidR="00226AD1" w:rsidRPr="00226AD1" w:rsidRDefault="00C60BBA" w:rsidP="00C60B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8. </w:t>
      </w:r>
      <w:r w:rsidR="00226AD1" w:rsidRPr="00226AD1">
        <w:rPr>
          <w:rFonts w:ascii="Times New Roman" w:hAnsi="Times New Roman" w:cs="Times New Roman"/>
          <w:b/>
          <w:i/>
          <w:sz w:val="28"/>
          <w:szCs w:val="28"/>
        </w:rPr>
        <w:t>Какое снаряжение должна взять группа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1. Палатки.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2. Топорики (1 на 5-6 человек) и лопаты с рукояткой </w:t>
      </w:r>
      <w:smartTag w:uri="urn:schemas-microsoft-com:office:smarttags" w:element="metricconverter">
        <w:smartTagPr>
          <w:attr w:name="ProductID" w:val="50 см"/>
        </w:smartTagPr>
        <w:r w:rsidRPr="00226AD1">
          <w:rPr>
            <w:rFonts w:ascii="Times New Roman" w:hAnsi="Times New Roman" w:cs="Times New Roman"/>
            <w:sz w:val="28"/>
            <w:szCs w:val="28"/>
          </w:rPr>
          <w:t>50 см</w:t>
        </w:r>
      </w:smartTag>
      <w:r w:rsidRPr="00226AD1">
        <w:rPr>
          <w:rFonts w:ascii="Times New Roman" w:hAnsi="Times New Roman" w:cs="Times New Roman"/>
          <w:sz w:val="28"/>
          <w:szCs w:val="28"/>
        </w:rPr>
        <w:t xml:space="preserve"> (1 на 10-15 человек) в чехлах.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3. Веревку или крепкий шнур не менее </w:t>
      </w:r>
      <w:smartTag w:uri="urn:schemas-microsoft-com:office:smarttags" w:element="metricconverter">
        <w:smartTagPr>
          <w:attr w:name="ProductID" w:val="10 м"/>
        </w:smartTagPr>
        <w:r w:rsidRPr="00226AD1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226AD1">
        <w:rPr>
          <w:rFonts w:ascii="Times New Roman" w:hAnsi="Times New Roman" w:cs="Times New Roman"/>
          <w:sz w:val="28"/>
          <w:szCs w:val="28"/>
        </w:rPr>
        <w:t xml:space="preserve"> в длину.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4. Ведра, котелки для варки пищи.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5. Черпак, чехлы для посуды.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6. Фонарик с батарейками, свечи (4-5 шт.), спички.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7. Карту района путешествия.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8. Фотоаппарат.</w:t>
      </w:r>
    </w:p>
    <w:p w:rsid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9. Ремонтный набор.</w:t>
      </w:r>
    </w:p>
    <w:p w:rsidR="00C60BBA" w:rsidRDefault="00C60BBA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BBA" w:rsidRPr="00226AD1" w:rsidRDefault="00C60BBA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AD1" w:rsidRPr="00C60BBA" w:rsidRDefault="00C60BBA" w:rsidP="00C60BB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9. </w:t>
      </w:r>
      <w:r w:rsidR="00226AD1" w:rsidRPr="00226AD1">
        <w:rPr>
          <w:rFonts w:ascii="Times New Roman" w:hAnsi="Times New Roman" w:cs="Times New Roman"/>
          <w:b/>
          <w:i/>
          <w:sz w:val="28"/>
          <w:szCs w:val="28"/>
        </w:rPr>
        <w:t>Что взять с собой в многодневный поход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1. Рюкзак с широкими лямками (не менее 6-</w:t>
      </w:r>
      <w:smartTag w:uri="urn:schemas-microsoft-com:office:smarttags" w:element="metricconverter">
        <w:smartTagPr>
          <w:attr w:name="ProductID" w:val="7 см"/>
        </w:smartTagPr>
        <w:r w:rsidRPr="00226AD1">
          <w:rPr>
            <w:rFonts w:ascii="Times New Roman" w:hAnsi="Times New Roman" w:cs="Times New Roman"/>
            <w:sz w:val="28"/>
            <w:szCs w:val="28"/>
          </w:rPr>
          <w:t>7 см</w:t>
        </w:r>
      </w:smartTag>
      <w:r w:rsidRPr="00226AD1">
        <w:rPr>
          <w:rFonts w:ascii="Times New Roman" w:hAnsi="Times New Roman" w:cs="Times New Roman"/>
          <w:sz w:val="28"/>
          <w:szCs w:val="28"/>
        </w:rPr>
        <w:t xml:space="preserve"> ширины) из тесьмы или ремня,  подшитыми на плечах тонким войлоком, сукном.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2. Спортивный костюм или куртку и брюки, майку и трусы.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3. Крепкие, но разношенные ботинки.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4. Две пары шерстяных носков.              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5. Легкий головной убор, лучше панаму или соломенную шляпу. 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6. Одеяло, наволочку, легкий непромокаемый плащ или накидку.    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7. Полотенце, мыло, зубную щетку, пасту.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8. Алюминиевую миску, эмалированную кружку, ложку, нож.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 9. Две иголки с белой и черными нитками.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AD1">
        <w:rPr>
          <w:rFonts w:ascii="Times New Roman" w:hAnsi="Times New Roman" w:cs="Times New Roman"/>
          <w:sz w:val="28"/>
          <w:szCs w:val="28"/>
        </w:rPr>
        <w:t xml:space="preserve">   10. Зимой надо одеться потеплее: взять свитер, ватник, шапку-ушанку, смену теплого трикотажного белья, спальный мешок, можно самодельный, из большого шерстяного  одеяла.</w:t>
      </w:r>
    </w:p>
    <w:p w:rsidR="00226AD1" w:rsidRPr="00226AD1" w:rsidRDefault="00226AD1" w:rsidP="00226AD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26AD1" w:rsidRPr="0022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AD1"/>
    <w:rsid w:val="00226AD1"/>
    <w:rsid w:val="00C60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Хантер2033</dc:creator>
  <cp:keywords/>
  <dc:description/>
  <cp:lastModifiedBy>Хантер2033</cp:lastModifiedBy>
  <cp:revision>2</cp:revision>
  <dcterms:created xsi:type="dcterms:W3CDTF">2020-05-29T17:32:00Z</dcterms:created>
  <dcterms:modified xsi:type="dcterms:W3CDTF">2020-05-29T17:45:00Z</dcterms:modified>
</cp:coreProperties>
</file>