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CE" w:rsidRPr="00344502" w:rsidRDefault="008542CE" w:rsidP="00854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502">
        <w:rPr>
          <w:rFonts w:ascii="Times New Roman" w:hAnsi="Times New Roman" w:cs="Times New Roman"/>
          <w:b/>
          <w:sz w:val="28"/>
          <w:szCs w:val="28"/>
        </w:rPr>
        <w:t>Аптечка туриста</w:t>
      </w:r>
    </w:p>
    <w:p w:rsidR="008542CE" w:rsidRPr="00344502" w:rsidRDefault="008542CE" w:rsidP="008542C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Собираясь в поход, особенно длительный, позаботьтесь о том, чтобы в вашем рюкзаке    был минимальный набор лекарственных и перевязочных средств. Они могут понадобиться       для оказания само- или взаимопомощи, если кто-то внезапно заболеет или получит травму.    </w:t>
      </w: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В походной аптечке должны быть валидол, нитроглицерин, таблетки ацетилсалициловой  кислоты (аспирин), амидопирина с анальгином. На случай расстройства кишечника нужно   иметь </w:t>
      </w:r>
      <w:proofErr w:type="spellStart"/>
      <w:r w:rsidRPr="00344502">
        <w:rPr>
          <w:rFonts w:ascii="Times New Roman" w:hAnsi="Times New Roman" w:cs="Times New Roman"/>
          <w:sz w:val="28"/>
          <w:szCs w:val="28"/>
        </w:rPr>
        <w:t>бевисал</w:t>
      </w:r>
      <w:proofErr w:type="spellEnd"/>
      <w:r w:rsidRPr="00344502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Для оказания первой медицинской помощи при обморочном состоянии приобретите нашатырный спирт, а для полоскания горла - порошок борной кислоты.     </w:t>
      </w: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Возьмите с собой настойку йода и перекись водорода - они необходимы для обработки  небольших ссадин, царапин, порезов, которые затем надо закрыть бактерицидным лейкопластырем.                       </w:t>
      </w: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Из перевязочных средств необходимы стерильные вата и бинт. Желательно захватить с собой и бинт эластичный, применяемый при растяжениях мышц, связок.    </w:t>
      </w: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Не забудьте взять таблетки </w:t>
      </w:r>
      <w:proofErr w:type="spellStart"/>
      <w:r w:rsidRPr="00344502">
        <w:rPr>
          <w:rFonts w:ascii="Times New Roman" w:hAnsi="Times New Roman" w:cs="Times New Roman"/>
          <w:sz w:val="28"/>
          <w:szCs w:val="28"/>
        </w:rPr>
        <w:t>пантоцида</w:t>
      </w:r>
      <w:proofErr w:type="spellEnd"/>
      <w:r w:rsidRPr="00344502">
        <w:rPr>
          <w:rFonts w:ascii="Times New Roman" w:hAnsi="Times New Roman" w:cs="Times New Roman"/>
          <w:sz w:val="28"/>
          <w:szCs w:val="28"/>
        </w:rPr>
        <w:t xml:space="preserve"> для обеззараживания питьевой воды. Одна - две таблетки в течение 40 минут дезинфицируют литр воды.                    </w:t>
      </w: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Все перечисленные средства можно приобрести в аптеке.    </w:t>
      </w:r>
    </w:p>
    <w:p w:rsidR="008542CE" w:rsidRPr="00344502" w:rsidRDefault="008542CE" w:rsidP="008542CE">
      <w:pPr>
        <w:jc w:val="both"/>
        <w:rPr>
          <w:rFonts w:ascii="Times New Roman" w:hAnsi="Times New Roman" w:cs="Times New Roman"/>
          <w:sz w:val="28"/>
          <w:szCs w:val="28"/>
        </w:rPr>
      </w:pPr>
      <w:r w:rsidRPr="00344502">
        <w:rPr>
          <w:rFonts w:ascii="Times New Roman" w:hAnsi="Times New Roman" w:cs="Times New Roman"/>
          <w:sz w:val="28"/>
          <w:szCs w:val="28"/>
        </w:rPr>
        <w:t xml:space="preserve">     Лекарства сложите в полиэтиленовый мешочек. Не вскрывайте их раньше времени. Пузырьки переложите мягкой бумагой. Берегите лекарства от воздействия влаги, света и тепла.  </w:t>
      </w:r>
    </w:p>
    <w:p w:rsidR="007F3BA9" w:rsidRPr="00344502" w:rsidRDefault="007F3BA9">
      <w:pPr>
        <w:rPr>
          <w:rFonts w:ascii="Times New Roman" w:hAnsi="Times New Roman" w:cs="Times New Roman"/>
        </w:rPr>
      </w:pPr>
    </w:p>
    <w:sectPr w:rsidR="007F3BA9" w:rsidRPr="00344502" w:rsidSect="00C7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2CE"/>
    <w:rsid w:val="00344502"/>
    <w:rsid w:val="007F3BA9"/>
    <w:rsid w:val="008542CE"/>
    <w:rsid w:val="00C7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4</cp:revision>
  <dcterms:created xsi:type="dcterms:W3CDTF">2020-05-15T07:38:00Z</dcterms:created>
  <dcterms:modified xsi:type="dcterms:W3CDTF">2020-05-15T08:24:00Z</dcterms:modified>
</cp:coreProperties>
</file>