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90C" w:rsidRPr="000F090C" w:rsidRDefault="000F090C" w:rsidP="000F090C">
      <w:pPr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F09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Муниципальное бюджетное дошкольное образовательное учреждение детский сад «Одуванчик»</w:t>
      </w:r>
    </w:p>
    <w:p w:rsidR="000F090C" w:rsidRPr="000F090C" w:rsidRDefault="000F090C" w:rsidP="000F090C">
      <w:pPr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F09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хутора Паршикова</w:t>
      </w:r>
    </w:p>
    <w:p w:rsidR="000F090C" w:rsidRPr="000F090C" w:rsidRDefault="000F090C" w:rsidP="000F090C">
      <w:pPr>
        <w:spacing w:after="10" w:line="268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F090C" w:rsidRPr="000F090C" w:rsidRDefault="000F090C" w:rsidP="000F090C">
      <w:pPr>
        <w:spacing w:after="10" w:line="268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F090C" w:rsidRPr="000F090C" w:rsidRDefault="000F090C" w:rsidP="000F090C">
      <w:pPr>
        <w:spacing w:after="10" w:line="268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F090C" w:rsidRPr="000F090C" w:rsidRDefault="000F090C" w:rsidP="000F090C">
      <w:pPr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F090C" w:rsidRPr="000F090C" w:rsidRDefault="000F090C" w:rsidP="000F090C">
      <w:pPr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F09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Утверждаю:</w:t>
      </w:r>
    </w:p>
    <w:p w:rsidR="000F090C" w:rsidRPr="000F090C" w:rsidRDefault="000F090C" w:rsidP="000F090C">
      <w:pPr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F09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заведующая МБДОУ Детский сад «Одуванчик»</w:t>
      </w:r>
    </w:p>
    <w:p w:rsidR="000F090C" w:rsidRPr="000F090C" w:rsidRDefault="000F090C" w:rsidP="000F090C">
      <w:pPr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F09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 Е.В Белоусова</w:t>
      </w:r>
    </w:p>
    <w:p w:rsidR="000F090C" w:rsidRPr="000F090C" w:rsidRDefault="000F090C" w:rsidP="000F090C">
      <w:pPr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F09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«01» сентября 2020 г.</w:t>
      </w:r>
    </w:p>
    <w:p w:rsidR="000F090C" w:rsidRPr="000F090C" w:rsidRDefault="000F090C" w:rsidP="000F090C">
      <w:pPr>
        <w:spacing w:after="10" w:line="268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F090C" w:rsidRPr="000F090C" w:rsidRDefault="000F090C" w:rsidP="000F090C">
      <w:pPr>
        <w:spacing w:after="10" w:line="268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F090C" w:rsidRPr="000F090C" w:rsidRDefault="000F090C" w:rsidP="000F090C">
      <w:pPr>
        <w:spacing w:after="10" w:line="268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F090C" w:rsidRPr="000F090C" w:rsidRDefault="000F090C" w:rsidP="000F090C">
      <w:pPr>
        <w:spacing w:after="10" w:line="268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F090C" w:rsidRPr="000F090C" w:rsidRDefault="000F090C" w:rsidP="000F090C">
      <w:pPr>
        <w:spacing w:after="10" w:line="268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F090C" w:rsidRPr="000F090C" w:rsidRDefault="000F090C" w:rsidP="000F090C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F09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Приказ № </w:t>
      </w:r>
    </w:p>
    <w:p w:rsidR="000F090C" w:rsidRPr="000F090C" w:rsidRDefault="000F090C" w:rsidP="000F090C">
      <w:pPr>
        <w:spacing w:after="10" w:line="268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F090C" w:rsidRPr="00CD54E2" w:rsidRDefault="000F090C" w:rsidP="000F09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 реализации основной образовательной программы МБДОУ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сад «Одуванчик»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х.Паршикова</w:t>
      </w:r>
      <w:proofErr w:type="spellEnd"/>
    </w:p>
    <w:p w:rsidR="000F090C" w:rsidRPr="00CD54E2" w:rsidRDefault="000F090C" w:rsidP="000F09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 – 2021 учебный год</w:t>
      </w:r>
      <w:bookmarkStart w:id="0" w:name="_GoBack"/>
      <w:bookmarkEnd w:id="0"/>
    </w:p>
    <w:p w:rsidR="000F090C" w:rsidRPr="000F090C" w:rsidRDefault="000F090C" w:rsidP="000F090C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F090C" w:rsidRPr="000F090C" w:rsidRDefault="000F090C" w:rsidP="000F090C">
      <w:pPr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F090C" w:rsidRPr="000F090C" w:rsidRDefault="000F090C" w:rsidP="000F090C">
      <w:pPr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F090C" w:rsidRPr="000F090C" w:rsidRDefault="000F090C" w:rsidP="000F090C">
      <w:pPr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F090C" w:rsidRPr="000F090C" w:rsidRDefault="000F090C" w:rsidP="000F090C">
      <w:pPr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F090C" w:rsidRPr="000F090C" w:rsidRDefault="000F090C" w:rsidP="000F090C">
      <w:pPr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F090C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Составили:</w:t>
      </w:r>
    </w:p>
    <w:p w:rsidR="000F090C" w:rsidRPr="000F090C" w:rsidRDefault="000F090C" w:rsidP="000F090C">
      <w:pPr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F090C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воспитатели</w:t>
      </w:r>
    </w:p>
    <w:p w:rsidR="000F090C" w:rsidRPr="000F090C" w:rsidRDefault="000F090C" w:rsidP="000F090C">
      <w:pPr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F09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Максименко А.И</w:t>
      </w:r>
    </w:p>
    <w:p w:rsidR="000F090C" w:rsidRPr="000F090C" w:rsidRDefault="000F090C" w:rsidP="000F090C">
      <w:pPr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F09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Гончарова И.А</w:t>
      </w:r>
    </w:p>
    <w:p w:rsidR="000F090C" w:rsidRPr="000F090C" w:rsidRDefault="000F090C" w:rsidP="000F090C">
      <w:pPr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F090C" w:rsidRDefault="000F090C" w:rsidP="00CD54E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90C" w:rsidRDefault="000F090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F090C" w:rsidRDefault="000F090C" w:rsidP="00CD54E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4E2" w:rsidRPr="00CD54E2" w:rsidRDefault="00CD54E2" w:rsidP="00CD54E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 реализации основной образовательной программы МБДОУ </w:t>
      </w:r>
      <w:r w:rsidR="009D1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сад «Одуванчик» </w:t>
      </w:r>
      <w:proofErr w:type="spellStart"/>
      <w:r w:rsidR="009D1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х.Паршикова</w:t>
      </w:r>
      <w:proofErr w:type="spellEnd"/>
    </w:p>
    <w:p w:rsidR="00CD54E2" w:rsidRPr="00CD54E2" w:rsidRDefault="00CD54E2" w:rsidP="00CD54E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 – 2021 учебный год</w:t>
      </w:r>
    </w:p>
    <w:p w:rsidR="00CD54E2" w:rsidRPr="00CD54E2" w:rsidRDefault="00CD54E2" w:rsidP="00CD54E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 к учебному плану</w:t>
      </w:r>
    </w:p>
    <w:p w:rsidR="00CD54E2" w:rsidRPr="00CD54E2" w:rsidRDefault="00CD54E2" w:rsidP="00CD54E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Педагогический коллектив образовательного учрежде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разработал образовательную </w:t>
      </w: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дошкольного образования МБДОУ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 </w:t>
      </w: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Одуванчик</w:t>
      </w: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х.Паршикова</w:t>
      </w:r>
      <w:proofErr w:type="spellEnd"/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опорой на основную образовательную программу дошкольного образования «ОТ РОЖДЕНИЯ ДО ШКОЛЫ» под редакцией </w:t>
      </w:r>
      <w:proofErr w:type="spellStart"/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Комаровой, </w:t>
      </w:r>
      <w:proofErr w:type="spellStart"/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4E2" w:rsidRPr="00CD54E2" w:rsidRDefault="00CD54E2" w:rsidP="00CD54E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Образовательная деятельность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</w:t>
      </w:r>
    </w:p>
    <w:p w:rsidR="00CD54E2" w:rsidRPr="00CD54E2" w:rsidRDefault="00CD54E2" w:rsidP="00CD54E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Максимально допустимый объем образовательной нагрузки соответствует </w:t>
      </w:r>
      <w:proofErr w:type="spellStart"/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эпидемиологическим правилам и нормативам СанПиН 2.4.1.3049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-13 и основной образовательной </w:t>
      </w: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 дошкольного образования «ОТ РОЖДЕНИЯ ДО ШКОЛЫ» под редакцией </w:t>
      </w:r>
      <w:proofErr w:type="spellStart"/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Комаровой, </w:t>
      </w:r>
      <w:proofErr w:type="spellStart"/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4E2" w:rsidRPr="00CD54E2" w:rsidRDefault="00CD54E2" w:rsidP="00CD54E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Режим дня соответствует возр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астным особенностям детей и 10</w:t>
      </w: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часовому пребыванию в образовательной организации.</w:t>
      </w:r>
    </w:p>
    <w:p w:rsidR="00CD54E2" w:rsidRPr="00CD54E2" w:rsidRDefault="00CD54E2" w:rsidP="00CD54E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план составлен в соответствии и на основании нормативно-правовых документов:</w:t>
      </w:r>
    </w:p>
    <w:p w:rsidR="00CD54E2" w:rsidRPr="00CD54E2" w:rsidRDefault="00CD54E2" w:rsidP="00CD54E2">
      <w:pPr>
        <w:keepNext/>
        <w:keepLines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29 декабря 2012 г. N 273-ФЗ "Об образовании в Российской Федерации"</w:t>
      </w:r>
    </w:p>
    <w:p w:rsidR="00CD54E2" w:rsidRPr="00CD54E2" w:rsidRDefault="00CD54E2" w:rsidP="00CD54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:rsidR="00CD54E2" w:rsidRPr="00CD54E2" w:rsidRDefault="00CD54E2" w:rsidP="00CD54E2">
      <w:pPr>
        <w:spacing w:after="0" w:line="240" w:lineRule="auto"/>
        <w:ind w:left="7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4E2" w:rsidRPr="00CD54E2" w:rsidRDefault="00CD54E2" w:rsidP="00CD54E2">
      <w:pPr>
        <w:spacing w:after="200" w:line="276" w:lineRule="auto"/>
        <w:ind w:firstLine="7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учебный план определяет содержание </w:t>
      </w:r>
      <w:proofErr w:type="spellStart"/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процесса, который включает совокупность </w:t>
      </w:r>
      <w:r w:rsidRPr="00CD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образовательных областей: </w:t>
      </w: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«Физическое развитие», «Социально-коммуникативное развитие», «Познавательное развитие», «Речевое развитие», «Художе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эстетическое развитие», </w:t>
      </w:r>
      <w:r w:rsidRPr="00CD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которые обеспечивают </w:t>
      </w:r>
      <w:proofErr w:type="gramStart"/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разностороннее</w:t>
      </w:r>
      <w:r w:rsidRPr="00CD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развитие</w:t>
      </w:r>
      <w:proofErr w:type="gramEnd"/>
      <w:r w:rsidRPr="00CD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 учетом их возрастных и индивидуальных особенностей.</w:t>
      </w:r>
    </w:p>
    <w:p w:rsidR="00CD54E2" w:rsidRPr="00CD54E2" w:rsidRDefault="00CD54E2" w:rsidP="00CD54E2">
      <w:pPr>
        <w:spacing w:after="200" w:line="276" w:lineRule="auto"/>
        <w:ind w:firstLine="7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функционирует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D54E2" w:rsidRPr="00CD54E2" w:rsidRDefault="00CD54E2" w:rsidP="00CD54E2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образователь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программой образовательная </w:t>
      </w: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в группах проводятся с 01 сентября по 31 мая. При построении </w:t>
      </w:r>
      <w:proofErr w:type="spellStart"/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</w:t>
      </w:r>
      <w:proofErr w:type="spellStart"/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в Учреждении подразделен:</w:t>
      </w:r>
    </w:p>
    <w:p w:rsidR="00CD54E2" w:rsidRPr="00CD54E2" w:rsidRDefault="00CD54E2" w:rsidP="00CD54E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организованную образовательную деятельность, </w:t>
      </w:r>
    </w:p>
    <w:p w:rsidR="00CD54E2" w:rsidRPr="00CD54E2" w:rsidRDefault="00CD54E2" w:rsidP="00CD54E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образовательную деятельность, осуществляемую в ходе режимных процессов,  </w:t>
      </w:r>
    </w:p>
    <w:p w:rsidR="00CD54E2" w:rsidRPr="00CD54E2" w:rsidRDefault="00CD54E2" w:rsidP="00CD54E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самостоятельную деятельность воспитанников,  </w:t>
      </w:r>
    </w:p>
    <w:p w:rsidR="00CD54E2" w:rsidRPr="00CD54E2" w:rsidRDefault="00CD54E2" w:rsidP="00CD54E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-взаимодействие с семьями воспитанников по реализации образовательной программы.</w:t>
      </w:r>
    </w:p>
    <w:p w:rsidR="00CD54E2" w:rsidRPr="00CD54E2" w:rsidRDefault="00CD54E2" w:rsidP="00CD54E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регулирует деятельность педагогического коллектива, обеспечивает выполнение ФГОС дошкольного образования, а также опр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еделяет максимально допустимый </w:t>
      </w: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недельной образовательной нагрузки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каждой возрастной группы: </w:t>
      </w:r>
    </w:p>
    <w:p w:rsidR="00CD54E2" w:rsidRPr="00CD54E2" w:rsidRDefault="00CD54E2" w:rsidP="00CD54E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2 младшая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«Звездочки» – 2 часа 30 минут (10 занятий по 15 минут);</w:t>
      </w:r>
    </w:p>
    <w:p w:rsidR="00CD54E2" w:rsidRPr="00CD54E2" w:rsidRDefault="00CD54E2" w:rsidP="00CD54E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</w:t>
      </w: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группа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Звездочки</w:t>
      </w: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5 часов 0 минут (12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по 25 минут).</w:t>
      </w:r>
    </w:p>
    <w:p w:rsidR="00CD54E2" w:rsidRPr="00CD54E2" w:rsidRDefault="00CD54E2" w:rsidP="00CD54E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D54E2" w:rsidRPr="00CD54E2" w:rsidRDefault="00CD54E2" w:rsidP="00CD54E2">
      <w:pPr>
        <w:widowControl w:val="0"/>
        <w:suppressAutoHyphens/>
        <w:autoSpaceDE w:val="0"/>
        <w:spacing w:after="0" w:line="240" w:lineRule="auto"/>
        <w:ind w:firstLine="39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D54E2">
        <w:rPr>
          <w:rFonts w:ascii="Times New Roman" w:eastAsia="Arial" w:hAnsi="Times New Roman" w:cs="Times New Roman"/>
          <w:sz w:val="28"/>
          <w:szCs w:val="28"/>
        </w:rPr>
        <w:t>В середине каждой организованной образовательной деятельности проводится физкультминутка. Перерывы между организованной образовате</w:t>
      </w:r>
      <w:r>
        <w:rPr>
          <w:rFonts w:ascii="Times New Roman" w:eastAsia="Arial" w:hAnsi="Times New Roman" w:cs="Times New Roman"/>
          <w:sz w:val="28"/>
          <w:szCs w:val="28"/>
        </w:rPr>
        <w:t xml:space="preserve">льной деятельностью составляет </w:t>
      </w:r>
      <w:r w:rsidRPr="00CD54E2">
        <w:rPr>
          <w:rFonts w:ascii="Times New Roman" w:eastAsia="Arial" w:hAnsi="Times New Roman" w:cs="Times New Roman"/>
          <w:sz w:val="28"/>
          <w:szCs w:val="28"/>
        </w:rPr>
        <w:t xml:space="preserve">10 минут во всех возрастных группах.  </w:t>
      </w:r>
    </w:p>
    <w:p w:rsidR="00CD54E2" w:rsidRPr="00CD54E2" w:rsidRDefault="00CD54E2" w:rsidP="00CD54E2">
      <w:pPr>
        <w:spacing w:after="200" w:line="276" w:lineRule="auto"/>
        <w:ind w:firstLine="39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Соблюдается баланс между игровой и другими видами деятельности в педагогическом процессе. Для профилактики утомления детей организованная образовательная деятельность, требующая повышенной познавательной активности и умственного напряжения детей, проводится в первую половину дня и дни наиболее высокой работоспособности детей (вторник и среда), также они чередуются с образовательной деятельностью «Физическая культура» и «Музыка».</w:t>
      </w:r>
    </w:p>
    <w:p w:rsidR="009D185C" w:rsidRDefault="009D185C" w:rsidP="00CD54E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85C" w:rsidRDefault="009D185C" w:rsidP="00CD54E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4E2" w:rsidRDefault="00CD54E2" w:rsidP="00CD54E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образовательной деятельности</w:t>
      </w:r>
    </w:p>
    <w:p w:rsidR="009D185C" w:rsidRPr="00CD54E2" w:rsidRDefault="009D185C" w:rsidP="00CD54E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5439" w:type="dxa"/>
        <w:tblLook w:val="04A0" w:firstRow="1" w:lastRow="0" w:firstColumn="1" w:lastColumn="0" w:noHBand="0" w:noVBand="1"/>
      </w:tblPr>
      <w:tblGrid>
        <w:gridCol w:w="2445"/>
        <w:gridCol w:w="1497"/>
        <w:gridCol w:w="1497"/>
      </w:tblGrid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b/>
                <w:sz w:val="28"/>
                <w:szCs w:val="28"/>
              </w:rPr>
              <w:t>3 – 4 года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b/>
                <w:sz w:val="28"/>
                <w:szCs w:val="28"/>
              </w:rPr>
              <w:t>5 – 6 лет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СВ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ЧХЛ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Конструктивно – модельная деятельность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 (обогащенная игра)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Развивающее общение при проведении режимных моментов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 xml:space="preserve">Приобщение к доступной </w:t>
            </w:r>
            <w:r w:rsidRPr="00CD5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трудовой деятельности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Развивающее общение на прогулке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игра в группе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игра на участке д/с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D185C" w:rsidRPr="00CD54E2" w:rsidTr="009D185C">
        <w:tc>
          <w:tcPr>
            <w:tcW w:w="2445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9D185C" w:rsidRPr="00CD54E2" w:rsidRDefault="009D185C" w:rsidP="00CD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CD54E2" w:rsidRPr="00CD54E2" w:rsidRDefault="00CD54E2" w:rsidP="00CD54E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D54E2" w:rsidRPr="00CD54E2" w:rsidSect="00E46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B3127"/>
    <w:multiLevelType w:val="hybridMultilevel"/>
    <w:tmpl w:val="2EC6EE6C"/>
    <w:lvl w:ilvl="0" w:tplc="49DE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50239"/>
    <w:multiLevelType w:val="hybridMultilevel"/>
    <w:tmpl w:val="1CB4AC8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49"/>
    <w:rsid w:val="000C54C6"/>
    <w:rsid w:val="000F090C"/>
    <w:rsid w:val="00501C49"/>
    <w:rsid w:val="009D185C"/>
    <w:rsid w:val="00CD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24BB"/>
  <w15:chartTrackingRefBased/>
  <w15:docId w15:val="{BEDF44A1-7ADE-4817-ACF0-E20E62F1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D54E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D5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3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12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1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70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0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83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02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3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7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15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42006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2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4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8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3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0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13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8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3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8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7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1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5613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904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5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9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7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2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5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9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7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7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2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4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4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7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5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8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4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8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7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5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0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9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44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3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27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9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0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4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596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472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8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3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6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5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6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8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7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7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7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5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7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2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8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6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1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4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8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2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0817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112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71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06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7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9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8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8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5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2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7976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5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4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0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8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9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027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741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4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53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0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0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4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4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5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6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5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4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8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77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2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4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6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1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6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2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6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6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1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46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5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5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8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0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1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5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8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6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9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0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4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6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6317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517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7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8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4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9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7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3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4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9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0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1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9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4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1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94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6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0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4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0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0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5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0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97854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551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2021-02-19T05:29:00Z</dcterms:created>
  <dcterms:modified xsi:type="dcterms:W3CDTF">2021-02-19T07:05:00Z</dcterms:modified>
</cp:coreProperties>
</file>