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9D" w:rsidRPr="00494F7C" w:rsidRDefault="004663A2">
      <w:pPr>
        <w:spacing w:after="40"/>
        <w:jc w:val="center"/>
        <w:rPr>
          <w:lang w:val="ru-RU"/>
        </w:rPr>
      </w:pPr>
      <w:bookmarkStart w:id="0" w:name="_GoBack"/>
      <w:r w:rsidRPr="00494F7C">
        <w:rPr>
          <w:b/>
          <w:color w:val="1F4E79"/>
          <w:sz w:val="32"/>
          <w:lang w:val="ru-RU"/>
        </w:rPr>
        <w:t>ГОДОВОЙ ПОНЕДЕЛЬНЫЙ ПЛАН ЗАНЯТИЙ «ДОБРЫЕ ИГРЫ»</w:t>
      </w:r>
    </w:p>
    <w:p w:rsidR="003C4C9D" w:rsidRPr="00494F7C" w:rsidRDefault="00E05BF3">
      <w:pPr>
        <w:spacing w:after="40"/>
        <w:jc w:val="center"/>
        <w:rPr>
          <w:lang w:val="ru-RU"/>
        </w:rPr>
      </w:pPr>
      <w:r w:rsidRPr="00494F7C">
        <w:rPr>
          <w:b/>
          <w:sz w:val="24"/>
          <w:lang w:val="ru-RU"/>
        </w:rPr>
        <w:t>Разновозрастная группа (3–7</w:t>
      </w:r>
      <w:r w:rsidR="00FB27C1" w:rsidRPr="00494F7C">
        <w:rPr>
          <w:b/>
          <w:sz w:val="24"/>
          <w:lang w:val="ru-RU"/>
        </w:rPr>
        <w:t xml:space="preserve"> лет</w:t>
      </w:r>
      <w:r w:rsidR="004663A2" w:rsidRPr="00494F7C">
        <w:rPr>
          <w:b/>
          <w:sz w:val="24"/>
          <w:lang w:val="ru-RU"/>
        </w:rPr>
        <w:t>)</w:t>
      </w:r>
    </w:p>
    <w:p w:rsidR="003C4C9D" w:rsidRPr="00494F7C" w:rsidRDefault="004663A2">
      <w:pPr>
        <w:spacing w:after="40"/>
        <w:jc w:val="center"/>
        <w:rPr>
          <w:lang w:val="ru-RU"/>
        </w:rPr>
      </w:pPr>
      <w:r w:rsidRPr="00494F7C">
        <w:rPr>
          <w:sz w:val="19"/>
          <w:lang w:val="ru-RU"/>
        </w:rPr>
        <w:t>Одно занятие в неделю, продолжительность 12–15 минут</w:t>
      </w:r>
    </w:p>
    <w:p w:rsidR="003C4C9D" w:rsidRPr="00494F7C" w:rsidRDefault="004663A2">
      <w:pPr>
        <w:spacing w:after="80"/>
        <w:rPr>
          <w:lang w:val="ru-RU"/>
        </w:rPr>
      </w:pPr>
      <w:r w:rsidRPr="00494F7C">
        <w:rPr>
          <w:lang w:val="ru-RU"/>
        </w:rPr>
        <w:t>В таблицу включены все 53 занятия, разработанные в сезонных планах. Пятые недели отмечены как резервные и проводятся при наличии соответствующей недели в календаре.</w:t>
      </w:r>
    </w:p>
    <w:p w:rsidR="003C4C9D" w:rsidRPr="00494F7C" w:rsidRDefault="004663A2">
      <w:pPr>
        <w:pStyle w:val="SeasonHeading"/>
        <w:keepNext/>
        <w:spacing w:before="80" w:after="40"/>
        <w:rPr>
          <w:lang w:val="ru-RU"/>
        </w:rPr>
      </w:pPr>
      <w:r w:rsidRPr="00494F7C">
        <w:rPr>
          <w:color w:val="1F4E79"/>
          <w:lang w:val="ru-RU"/>
        </w:rPr>
        <w:t>ОСЕНЬ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361"/>
        <w:gridCol w:w="3402"/>
        <w:gridCol w:w="8617"/>
      </w:tblGrid>
      <w:tr w:rsidR="003C4C9D" w:rsidRPr="00494F7C">
        <w:trPr>
          <w:cantSplit/>
          <w:tblHeader/>
          <w:jc w:val="center"/>
        </w:trPr>
        <w:tc>
          <w:tcPr>
            <w:tcW w:w="1134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Месяц</w:t>
            </w:r>
          </w:p>
        </w:tc>
        <w:tc>
          <w:tcPr>
            <w:tcW w:w="1361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Неделя месяца</w:t>
            </w:r>
          </w:p>
        </w:tc>
        <w:tc>
          <w:tcPr>
            <w:tcW w:w="3402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393DF1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Тема проекта</w:t>
            </w:r>
          </w:p>
        </w:tc>
        <w:tc>
          <w:tcPr>
            <w:tcW w:w="8617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Короткая иг</w:t>
            </w:r>
            <w:r w:rsidR="00393DF1" w:rsidRPr="00494F7C">
              <w:rPr>
                <w:b/>
                <w:lang w:val="ru-RU"/>
              </w:rPr>
              <w:t xml:space="preserve">ровая практика 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Сентябрь</w:t>
            </w:r>
          </w:p>
        </w:tc>
        <w:tc>
          <w:tcPr>
            <w:tcW w:w="1361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Мой любимый детский сад</w:t>
            </w:r>
          </w:p>
        </w:tc>
        <w:tc>
          <w:tcPr>
            <w:tcW w:w="8617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«Знакомимся с нашей группой» — провести куклу по игровым зонам и вспомнить правила обращения с общими игрушками.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Сентябрь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Мой любимый детский сад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«Кто заботится о детях в саду» — подобрать сотрудникам нужные предметы и выполнить простые полезные поручения.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Сентябрь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Карта путешествий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«Путешествуем по детскому саду» — пройти по простой карте от группы до выбранного помещения и обратно.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Сентябрь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Карта путешествий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«Дорога от дома до детского сада» — провести фигурку по безопасному маршруту рядом со взрослым.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Октябрь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Звуки музыки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«Оркестр хорошего настроения» — играть тихо и громко, начинать и останавливаться по сигналу дирижёра.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Октябрь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Что растёт у нас в саду и в огороде?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«Собираем осенний урожай» — рассортировать овощи и фрукты и показать, как за растениями ухаживают.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Октябрь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В гости к бабушке и дедушке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«Добрые помощники в гостях» — накрыть на стол, убрать посуду и использовать вежливые слова.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Октябрь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Подарок для мамы и папы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«Осенний подарок для семьи» — украсить открытку осенними деталями и придумать короткое пожелание.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Ноябрь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Подарок для мамы и папы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«Семейное солнышко» — добавить лучики с изображениями добрых семейных дел.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Ноябрь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Подарок для мамы и папы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«День маленьких помощников» — выполнить простые бытовые поручения и вместе проверить порядок.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Ноябрь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Народы России. Вместе мы — большая семья!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«Куклы из разных уголков России» — рассмотреть костюмы, поприветствовать гостей и исполнить общий танец.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Ноябрь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Народы России. Вместе мы — большая семья!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«Большой дом дружбы» — вместе построить дом и разместить в нём всех игрушечных жителей.</w:t>
            </w:r>
          </w:p>
        </w:tc>
      </w:tr>
    </w:tbl>
    <w:p w:rsidR="00393DF1" w:rsidRPr="00494F7C" w:rsidRDefault="00393DF1" w:rsidP="00393DF1">
      <w:pPr>
        <w:rPr>
          <w:b/>
          <w:color w:val="1F4E79"/>
          <w:sz w:val="24"/>
          <w:szCs w:val="24"/>
          <w:lang w:val="ru-RU"/>
        </w:rPr>
      </w:pPr>
    </w:p>
    <w:p w:rsidR="003C4C9D" w:rsidRPr="00494F7C" w:rsidRDefault="004663A2" w:rsidP="00393DF1">
      <w:pPr>
        <w:rPr>
          <w:b/>
          <w:sz w:val="24"/>
          <w:szCs w:val="24"/>
          <w:lang w:val="ru-RU"/>
        </w:rPr>
      </w:pPr>
      <w:r w:rsidRPr="00494F7C">
        <w:rPr>
          <w:b/>
          <w:color w:val="1F4E79"/>
          <w:sz w:val="24"/>
          <w:szCs w:val="24"/>
          <w:lang w:val="ru-RU"/>
        </w:rPr>
        <w:t>ЗИМА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361"/>
        <w:gridCol w:w="3402"/>
        <w:gridCol w:w="8617"/>
      </w:tblGrid>
      <w:tr w:rsidR="003C4C9D" w:rsidRPr="00494F7C">
        <w:trPr>
          <w:cantSplit/>
          <w:tblHeader/>
          <w:jc w:val="center"/>
        </w:trPr>
        <w:tc>
          <w:tcPr>
            <w:tcW w:w="1134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Месяц</w:t>
            </w:r>
          </w:p>
        </w:tc>
        <w:tc>
          <w:tcPr>
            <w:tcW w:w="1361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Неделя месяца</w:t>
            </w:r>
          </w:p>
        </w:tc>
        <w:tc>
          <w:tcPr>
            <w:tcW w:w="3402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393DF1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Тема п</w:t>
            </w:r>
            <w:r w:rsidR="00BC5195" w:rsidRPr="00494F7C">
              <w:rPr>
                <w:b/>
                <w:lang w:val="ru-RU"/>
              </w:rPr>
              <w:t>р</w:t>
            </w:r>
            <w:r w:rsidRPr="00494F7C">
              <w:rPr>
                <w:b/>
                <w:lang w:val="ru-RU"/>
              </w:rPr>
              <w:t>оекта</w:t>
            </w:r>
          </w:p>
        </w:tc>
        <w:tc>
          <w:tcPr>
            <w:tcW w:w="8617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Короткая иг</w:t>
            </w:r>
            <w:r w:rsidR="00393DF1" w:rsidRPr="00494F7C">
              <w:rPr>
                <w:b/>
                <w:lang w:val="ru-RU"/>
              </w:rPr>
              <w:t xml:space="preserve">ровая практика 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Декабрь</w:t>
            </w:r>
          </w:p>
        </w:tc>
        <w:tc>
          <w:tcPr>
            <w:tcW w:w="1361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Сердце, открытое добру</w:t>
            </w:r>
          </w:p>
        </w:tc>
        <w:tc>
          <w:tcPr>
            <w:tcW w:w="8617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«Добрые помощники» — выбрать героя, которому нужна помощь, и выполнить полезное действие.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Декабрь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Сердце, открытое добру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«Цепочка добрых дел» — передавать сердечко и по очереди помогать игрушкам и товарищам.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Декабрь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Профессия — безопасность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«Служба спасения» — помочь спасателю вывезти героя и выбрать безопасное действие в простой ситуации.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Декабрь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Новогоднее чудо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«Мастерская добрых подарков» — украсить ёлочку, сделать открытку и сказать праздничное пожелание.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Январь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Помогаем птицам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«Кто прилетел к кормушке?» — узнать нескольких зимующих птиц и разместить их около кормушки.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Январь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Помогаем птицам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«Открываем птичью столовую» — выбрать подходящий корм и наполнить игровую или настоящую кормушку.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Январь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Что такое талант?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«У каждого получается по-своему» — выбрать занятие и показать своё умение без сравнения с другими.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Январь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Что такое талант?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«Учимся и стараемся» — помочь зайчику повторить трудное действие и попробовать ещё раз.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Февраль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Зимние виды спорта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«Зимняя спортивная команда» — пройти станции лыжников, хоккеистов, фигуристов и саночников.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Февраль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Юные исследователи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«Что происходит со снегом и льдом?» — сравнить их и понаблюдать, как они тают в тепле.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Февраль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Волшебный мир сказок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«Сказочные помощники» — узнать сказочные предметы и разыграть совместное вытягивание репки.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Февраль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Спасибо вам, герои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«Защитники и помощники» — выполнить игровые задания людей, которые защищают мир и помогают другим.</w:t>
            </w:r>
          </w:p>
        </w:tc>
      </w:tr>
    </w:tbl>
    <w:p w:rsidR="003C4C9D" w:rsidRPr="00494F7C" w:rsidRDefault="004663A2">
      <w:pPr>
        <w:rPr>
          <w:lang w:val="ru-RU"/>
        </w:rPr>
      </w:pPr>
      <w:r w:rsidRPr="00494F7C">
        <w:rPr>
          <w:lang w:val="ru-RU"/>
        </w:rPr>
        <w:br w:type="page"/>
      </w:r>
    </w:p>
    <w:p w:rsidR="003C4C9D" w:rsidRPr="00494F7C" w:rsidRDefault="004663A2">
      <w:pPr>
        <w:pStyle w:val="SeasonHeading"/>
        <w:keepNext/>
        <w:spacing w:before="80" w:after="40"/>
        <w:rPr>
          <w:lang w:val="ru-RU"/>
        </w:rPr>
      </w:pPr>
      <w:r w:rsidRPr="00494F7C">
        <w:rPr>
          <w:color w:val="1F4E79"/>
          <w:lang w:val="ru-RU"/>
        </w:rPr>
        <w:lastRenderedPageBreak/>
        <w:t>ВЕСНА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361"/>
        <w:gridCol w:w="3402"/>
        <w:gridCol w:w="8617"/>
      </w:tblGrid>
      <w:tr w:rsidR="003C4C9D" w:rsidRPr="00494F7C">
        <w:trPr>
          <w:cantSplit/>
          <w:tblHeader/>
          <w:jc w:val="center"/>
        </w:trPr>
        <w:tc>
          <w:tcPr>
            <w:tcW w:w="1134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Месяц</w:t>
            </w:r>
          </w:p>
        </w:tc>
        <w:tc>
          <w:tcPr>
            <w:tcW w:w="1361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Неделя месяца</w:t>
            </w:r>
          </w:p>
        </w:tc>
        <w:tc>
          <w:tcPr>
            <w:tcW w:w="3402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Тема проекта</w:t>
            </w:r>
          </w:p>
        </w:tc>
        <w:tc>
          <w:tcPr>
            <w:tcW w:w="8617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Короткая иг</w:t>
            </w:r>
            <w:r w:rsidR="00393DF1" w:rsidRPr="00494F7C">
              <w:rPr>
                <w:b/>
                <w:lang w:val="ru-RU"/>
              </w:rPr>
              <w:t xml:space="preserve">ровая практика 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Март</w:t>
            </w:r>
          </w:p>
        </w:tc>
        <w:tc>
          <w:tcPr>
            <w:tcW w:w="1361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Приключения в Крыму</w:t>
            </w:r>
          </w:p>
        </w:tc>
        <w:tc>
          <w:tcPr>
            <w:tcW w:w="8617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«Отправляемся к морю» — собрать вещи, проехать по маршруту и вспомнить правила путешествия.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Март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Приключения в Крыму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«Море, горы и южный сад» — распределить изображения природных объектов и украсить общий берег.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Март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За кулисами театра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«Мы пришли в театр» — показать билет, занять место, посмотреть сценку и поблагодарить артистов.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Март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За кулисами театра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«Готовим добрый спектакль» — выбрать роль и разыграть историю о совместном строительстве дома.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Апрель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Как печатают книги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«Как появилась книжка» — выстроить путь книги от автора и художника до читателя.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Апрель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Режим дня, витамины и здоровье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«Полезный день куклы Кати» — расположить режимные моменты и выбрать продукты для полезного обеда.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Апрель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Любимые мультфильмы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«Добрые поступки героев» — различить добрые и огорчающие поступки и разыграть помощь другу.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Апрель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Космос — загадочный мир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«Дружная команда космонавтов» — построить ракету, распределить обязанности и выполнить общий полёт.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Апрель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5-я, при наличии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Природа — наш дом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«Спасём весеннюю полянку» — убрать условный мусор, вернуть животных и вспомнить правила бережного поведения.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Май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Кем я стану, когда вырасту?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«Кому что нужно для работы» — подобрать предметы представителям профессий и показать их действия.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Май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Кем я стану, когда вырасту?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«Город добрых мастеров» — выбрать роль и вместе помочь жителям игрового города.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Май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Победа в наших сердцах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«Спасибо за мир» — рассмотреть мирную жизнь и создать общий букет или открытку благодарности.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Май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Музей — сокровища истории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«Экскурсия в музей» — рассмотреть экспонаты и соблюдать простые правила посетителей.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Май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5-я, при наличии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Музей — сокровища истории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«Музей нашей группы» — выбрать памятные предметы и коротко рассказать о каждом экспонате.</w:t>
            </w:r>
          </w:p>
        </w:tc>
      </w:tr>
    </w:tbl>
    <w:p w:rsidR="003C4C9D" w:rsidRPr="00494F7C" w:rsidRDefault="003C4C9D">
      <w:pPr>
        <w:rPr>
          <w:lang w:val="ru-RU"/>
        </w:rPr>
      </w:pPr>
    </w:p>
    <w:p w:rsidR="003C4C9D" w:rsidRPr="00494F7C" w:rsidRDefault="004663A2">
      <w:pPr>
        <w:pStyle w:val="SeasonHeading"/>
        <w:keepNext/>
        <w:spacing w:before="80" w:after="40"/>
        <w:rPr>
          <w:lang w:val="ru-RU"/>
        </w:rPr>
      </w:pPr>
      <w:r w:rsidRPr="00494F7C">
        <w:rPr>
          <w:color w:val="1F4E79"/>
          <w:lang w:val="ru-RU"/>
        </w:rPr>
        <w:t>ЛЕТО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361"/>
        <w:gridCol w:w="3402"/>
        <w:gridCol w:w="8617"/>
      </w:tblGrid>
      <w:tr w:rsidR="003C4C9D" w:rsidRPr="00494F7C">
        <w:trPr>
          <w:cantSplit/>
          <w:tblHeader/>
          <w:jc w:val="center"/>
        </w:trPr>
        <w:tc>
          <w:tcPr>
            <w:tcW w:w="1134" w:type="dxa"/>
            <w:shd w:val="clear" w:color="auto" w:fill="FFE69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Месяц</w:t>
            </w:r>
          </w:p>
        </w:tc>
        <w:tc>
          <w:tcPr>
            <w:tcW w:w="1361" w:type="dxa"/>
            <w:shd w:val="clear" w:color="auto" w:fill="FFE69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Неделя месяца</w:t>
            </w:r>
          </w:p>
        </w:tc>
        <w:tc>
          <w:tcPr>
            <w:tcW w:w="3402" w:type="dxa"/>
            <w:shd w:val="clear" w:color="auto" w:fill="FFE69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Тема проекта</w:t>
            </w:r>
          </w:p>
        </w:tc>
        <w:tc>
          <w:tcPr>
            <w:tcW w:w="8617" w:type="dxa"/>
            <w:shd w:val="clear" w:color="auto" w:fill="FFE69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b/>
                <w:lang w:val="ru-RU"/>
              </w:rPr>
              <w:t>Короткая иг</w:t>
            </w:r>
            <w:r w:rsidR="00393DF1" w:rsidRPr="00494F7C">
              <w:rPr>
                <w:b/>
                <w:lang w:val="ru-RU"/>
              </w:rPr>
              <w:t xml:space="preserve">ровая практика 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Июнь</w:t>
            </w:r>
          </w:p>
        </w:tc>
        <w:tc>
          <w:tcPr>
            <w:tcW w:w="1361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В гостях у сказок А. С. Пушкина</w:t>
            </w:r>
          </w:p>
        </w:tc>
        <w:tc>
          <w:tcPr>
            <w:tcW w:w="8617" w:type="dxa"/>
            <w:tcMar>
              <w:top w:w="50" w:type="dxa"/>
              <w:left w:w="75" w:type="dxa"/>
              <w:bottom w:w="50" w:type="dxa"/>
              <w:right w:w="75" w:type="dxa"/>
            </w:tcMar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«Встреча с золотой рыбкой» — помочь рыбке украсить морской берег и показать, как она плавает.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Июнь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В гостях у сказок А. С. Пушкина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«Белочка собирает орешки» — собрать орехи, сравнить их по размеру и помочь сказочной белочке.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Июнь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Настоящий друг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«Друг пришёл на помощь» — выбрать подходящий способ помочь расстроенному или затруднившемуся герою.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Июнь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Настоящий друг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«Город дружбы» — распределить простые роли и вместе построить дома, дорогу и площадку.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Июнь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5-я, при наличии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Россия — Родина моя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«Путешествие по России» — разместить на общей карте изображения леса, моря, гор и городов.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В кругу семьи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«Добрый семейный день» — разыграть заботу о малыше и совместные домашние дела.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В кругу семьи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«Наши семейные традиции» — выбрать знакомое совместное занятие и рассказать о нём короткой фразой.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Морские приключения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«Дружный экипаж» — построить корабль, выбрать роли и решить несколько дорожных ситуаций.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Морские приключения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«Спасём подводных жителей» — очистить игровое море и вернуть животных в безопасную среду.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Июль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5-я, при наличии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Морские приключения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«Безопасный отдых у воды» — выбрать правильные действия и закрепить правило «у воды только со взрослым».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Август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1-я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Путешествие на поезде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«Мы едем на поезде» — получить билет, занять место и соблюдать правила пассажира.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Август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2-я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Путешествие на поезде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«Кто работает на железной дороге» — подобрать предметы машинисту, проводнику и кассиру.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Август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3-я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Быстрее, выше, сильнее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«Весёлые спортивные станции» — выполнить упражнения на ловкость, меткость и равновесие.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Август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4-я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Быстрее, выше, сильнее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«Дружная спортивная команда» — сообща перенести мячи, построить дорожку и помочь игрушечному герою.</w:t>
            </w:r>
          </w:p>
        </w:tc>
      </w:tr>
      <w:tr w:rsidR="003C4C9D" w:rsidRPr="00494F7C">
        <w:trPr>
          <w:cantSplit/>
          <w:jc w:val="center"/>
        </w:trPr>
        <w:tc>
          <w:tcPr>
            <w:tcW w:w="1134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Август</w:t>
            </w:r>
          </w:p>
        </w:tc>
        <w:tc>
          <w:tcPr>
            <w:tcW w:w="1361" w:type="dxa"/>
            <w:vAlign w:val="center"/>
          </w:tcPr>
          <w:p w:rsidR="003C4C9D" w:rsidRPr="00494F7C" w:rsidRDefault="004663A2">
            <w:pPr>
              <w:jc w:val="center"/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5-я, при наличии</w:t>
            </w:r>
          </w:p>
        </w:tc>
        <w:tc>
          <w:tcPr>
            <w:tcW w:w="3402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Мир кино</w:t>
            </w:r>
          </w:p>
        </w:tc>
        <w:tc>
          <w:tcPr>
            <w:tcW w:w="8617" w:type="dxa"/>
            <w:vAlign w:val="center"/>
          </w:tcPr>
          <w:p w:rsidR="003C4C9D" w:rsidRPr="00494F7C" w:rsidRDefault="004663A2">
            <w:pPr>
              <w:rPr>
                <w:lang w:val="ru-RU"/>
              </w:rPr>
            </w:pPr>
            <w:r w:rsidRPr="00494F7C">
              <w:rPr>
                <w:sz w:val="16"/>
                <w:lang w:val="ru-RU"/>
              </w:rPr>
              <w:t>«Снимаем добрый фильм» — распределить роли и показать короткую историю о помощи и дружбе.</w:t>
            </w:r>
          </w:p>
        </w:tc>
      </w:tr>
      <w:bookmarkEnd w:id="0"/>
    </w:tbl>
    <w:p w:rsidR="004663A2" w:rsidRPr="00494F7C" w:rsidRDefault="004663A2">
      <w:pPr>
        <w:rPr>
          <w:lang w:val="ru-RU"/>
        </w:rPr>
      </w:pPr>
    </w:p>
    <w:sectPr w:rsidR="004663A2" w:rsidRPr="00494F7C" w:rsidSect="00034616">
      <w:pgSz w:w="15840" w:h="12240" w:orient="landscape"/>
      <w:pgMar w:top="510" w:right="652" w:bottom="510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7B6" w:rsidRDefault="00D107B6">
      <w:pPr>
        <w:spacing w:line="240" w:lineRule="auto"/>
      </w:pPr>
      <w:r>
        <w:separator/>
      </w:r>
    </w:p>
  </w:endnote>
  <w:endnote w:type="continuationSeparator" w:id="0">
    <w:p w:rsidR="00D107B6" w:rsidRDefault="00D107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7B6" w:rsidRDefault="00D107B6">
      <w:pPr>
        <w:spacing w:line="240" w:lineRule="auto"/>
      </w:pPr>
      <w:r>
        <w:separator/>
      </w:r>
    </w:p>
  </w:footnote>
  <w:footnote w:type="continuationSeparator" w:id="0">
    <w:p w:rsidR="00D107B6" w:rsidRDefault="00D107B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6C96"/>
    <w:rsid w:val="0029639D"/>
    <w:rsid w:val="00326F90"/>
    <w:rsid w:val="00393DF1"/>
    <w:rsid w:val="003C4C9D"/>
    <w:rsid w:val="004663A2"/>
    <w:rsid w:val="00494F7C"/>
    <w:rsid w:val="004B396D"/>
    <w:rsid w:val="005F53A6"/>
    <w:rsid w:val="00935C15"/>
    <w:rsid w:val="009F27A4"/>
    <w:rsid w:val="00AA1D8D"/>
    <w:rsid w:val="00B47730"/>
    <w:rsid w:val="00BC5195"/>
    <w:rsid w:val="00CB0664"/>
    <w:rsid w:val="00D107B6"/>
    <w:rsid w:val="00E05BF3"/>
    <w:rsid w:val="00FB27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AACF"/>
  <w14:defaultImageDpi w14:val="300"/>
  <w15:docId w15:val="{D148FC3C-7A65-49DB-898D-512FD835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/>
    </w:pPr>
    <w:rPr>
      <w:rFonts w:ascii="Arial" w:eastAsia="Arial" w:hAnsi="Arial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asonHeading">
    <w:name w:val="Season Heading"/>
    <w:pPr>
      <w:spacing w:before="60" w:after="100"/>
    </w:pPr>
    <w:rPr>
      <w:rFonts w:ascii="Arial" w:eastAsia="Arial" w:hAnsi="Arial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BA2206-476E-4548-8391-DDD00EFEA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1104</Words>
  <Characters>6297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Годовой понедельный план «Добрые игры» — вторая младшая группа</vt:lpstr>
      <vt:lpstr/>
    </vt:vector>
  </TitlesOfParts>
  <Manager/>
  <Company/>
  <LinksUpToDate>false</LinksUpToDate>
  <CharactersWithSpaces>7387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понедельный план «Добрые игры» — вторая младшая группа</dc:title>
  <dc:subject>53 еженедельных занятия для детей 3–4 лет</dc:subject>
  <dc:creator>OpenAI</dc:creator>
  <cp:keywords/>
  <dc:description>generated by python-docx</dc:description>
  <cp:lastModifiedBy>Маркинская школа</cp:lastModifiedBy>
  <cp:revision>7</cp:revision>
  <dcterms:created xsi:type="dcterms:W3CDTF">2026-08-19T07:08:00Z</dcterms:created>
  <dcterms:modified xsi:type="dcterms:W3CDTF">2026-09-28T14:15:00Z</dcterms:modified>
  <cp:category/>
</cp:coreProperties>
</file>