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465E0" w:rsidRPr="00652821" w:rsidTr="00D57076">
        <w:tc>
          <w:tcPr>
            <w:tcW w:w="9571" w:type="dxa"/>
          </w:tcPr>
          <w:p w:rsidR="00F465E0" w:rsidRPr="00652821" w:rsidRDefault="00E721DF" w:rsidP="00D570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Муниципальное бюджетное дошкольное образовательное учреждение детский сад</w:t>
            </w:r>
            <w:r w:rsidR="00E1303E">
              <w:rPr>
                <w:sz w:val="32"/>
                <w:szCs w:val="32"/>
              </w:rPr>
              <w:t xml:space="preserve"> «Колобок» ст. </w:t>
            </w:r>
            <w:proofErr w:type="spellStart"/>
            <w:r w:rsidR="00E1303E">
              <w:rPr>
                <w:sz w:val="32"/>
                <w:szCs w:val="32"/>
              </w:rPr>
              <w:t>Маркинской</w:t>
            </w:r>
            <w:proofErr w:type="spellEnd"/>
          </w:p>
        </w:tc>
      </w:tr>
    </w:tbl>
    <w:p w:rsidR="00F465E0" w:rsidRDefault="00F465E0" w:rsidP="00F465E0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465E0" w:rsidTr="00D57076">
        <w:tc>
          <w:tcPr>
            <w:tcW w:w="9571" w:type="dxa"/>
          </w:tcPr>
          <w:p w:rsidR="00F465E0" w:rsidRPr="00652821" w:rsidRDefault="00F465E0" w:rsidP="00D57076">
            <w:pPr>
              <w:jc w:val="center"/>
              <w:rPr>
                <w:b/>
                <w:sz w:val="28"/>
                <w:szCs w:val="28"/>
              </w:rPr>
            </w:pPr>
            <w:r w:rsidRPr="00652821">
              <w:rPr>
                <w:b/>
                <w:sz w:val="32"/>
                <w:szCs w:val="28"/>
              </w:rPr>
              <w:t>ПРИКАЗ</w:t>
            </w:r>
          </w:p>
        </w:tc>
      </w:tr>
      <w:tr w:rsidR="00F465E0" w:rsidTr="00D57076">
        <w:tc>
          <w:tcPr>
            <w:tcW w:w="9571" w:type="dxa"/>
          </w:tcPr>
          <w:p w:rsidR="00F465E0" w:rsidRDefault="00F465E0" w:rsidP="00D57076">
            <w:pPr>
              <w:jc w:val="center"/>
              <w:rPr>
                <w:b/>
                <w:sz w:val="24"/>
                <w:szCs w:val="28"/>
              </w:rPr>
            </w:pPr>
          </w:p>
          <w:p w:rsidR="00F465E0" w:rsidRPr="00652821" w:rsidRDefault="00F465E0" w:rsidP="00E721D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</w:p>
        </w:tc>
      </w:tr>
    </w:tbl>
    <w:p w:rsidR="00D31462" w:rsidRDefault="00D31462" w:rsidP="00D31462">
      <w:pPr>
        <w:rPr>
          <w:sz w:val="28"/>
          <w:szCs w:val="28"/>
        </w:rPr>
      </w:pPr>
    </w:p>
    <w:p w:rsidR="00D31462" w:rsidRDefault="00D31462" w:rsidP="00D31462">
      <w:pPr>
        <w:rPr>
          <w:sz w:val="28"/>
          <w:szCs w:val="28"/>
        </w:rPr>
      </w:pPr>
    </w:p>
    <w:p w:rsidR="00B24755" w:rsidRDefault="00E1303E" w:rsidP="0000541C">
      <w:pPr>
        <w:spacing w:before="240"/>
        <w:ind w:left="170"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 января 2025</w:t>
      </w:r>
      <w:r w:rsidR="00D31462" w:rsidRPr="00F465E0">
        <w:rPr>
          <w:b/>
          <w:sz w:val="28"/>
          <w:szCs w:val="28"/>
        </w:rPr>
        <w:t xml:space="preserve">                                                                                № </w:t>
      </w:r>
      <w:r>
        <w:rPr>
          <w:b/>
          <w:sz w:val="28"/>
          <w:szCs w:val="28"/>
        </w:rPr>
        <w:t>19</w:t>
      </w:r>
    </w:p>
    <w:p w:rsidR="00E721DF" w:rsidRDefault="00E721DF" w:rsidP="00BE65B5">
      <w:pPr>
        <w:rPr>
          <w:sz w:val="24"/>
          <w:szCs w:val="24"/>
        </w:rPr>
      </w:pPr>
    </w:p>
    <w:p w:rsidR="00BE65B5" w:rsidRPr="00E721DF" w:rsidRDefault="00BE65B5" w:rsidP="00BE65B5">
      <w:pPr>
        <w:rPr>
          <w:sz w:val="24"/>
          <w:szCs w:val="24"/>
        </w:rPr>
      </w:pPr>
      <w:r w:rsidRPr="00E721DF">
        <w:rPr>
          <w:sz w:val="24"/>
          <w:szCs w:val="24"/>
        </w:rPr>
        <w:t>О поэтапном внедрении программы</w:t>
      </w:r>
    </w:p>
    <w:p w:rsidR="00BE65B5" w:rsidRPr="00E721DF" w:rsidRDefault="00BE65B5" w:rsidP="00BE65B5">
      <w:pPr>
        <w:rPr>
          <w:sz w:val="24"/>
          <w:szCs w:val="24"/>
        </w:rPr>
      </w:pPr>
      <w:r w:rsidRPr="00E721DF">
        <w:rPr>
          <w:sz w:val="24"/>
          <w:szCs w:val="24"/>
        </w:rPr>
        <w:t>просветительской деятельности для родителей</w:t>
      </w:r>
    </w:p>
    <w:p w:rsidR="00BE65B5" w:rsidRDefault="00BE65B5" w:rsidP="00E721DF">
      <w:pPr>
        <w:rPr>
          <w:sz w:val="24"/>
          <w:szCs w:val="24"/>
        </w:rPr>
      </w:pPr>
      <w:r w:rsidRPr="00E721DF">
        <w:rPr>
          <w:sz w:val="24"/>
          <w:szCs w:val="24"/>
        </w:rPr>
        <w:t xml:space="preserve">детей, посещающих </w:t>
      </w:r>
      <w:r w:rsidR="00E721DF" w:rsidRPr="00E721DF">
        <w:rPr>
          <w:sz w:val="24"/>
          <w:szCs w:val="24"/>
        </w:rPr>
        <w:t>МБ</w:t>
      </w:r>
      <w:r w:rsidR="00E1303E">
        <w:rPr>
          <w:sz w:val="24"/>
          <w:szCs w:val="24"/>
        </w:rPr>
        <w:t xml:space="preserve">ДОУ </w:t>
      </w:r>
      <w:proofErr w:type="spellStart"/>
      <w:r w:rsidR="00E1303E">
        <w:rPr>
          <w:sz w:val="24"/>
          <w:szCs w:val="24"/>
        </w:rPr>
        <w:t>д</w:t>
      </w:r>
      <w:proofErr w:type="spellEnd"/>
      <w:r w:rsidR="00E1303E">
        <w:rPr>
          <w:sz w:val="24"/>
          <w:szCs w:val="24"/>
        </w:rPr>
        <w:t xml:space="preserve">/с «Колобок» ст. </w:t>
      </w:r>
      <w:proofErr w:type="spellStart"/>
      <w:r w:rsidR="00E1303E">
        <w:rPr>
          <w:sz w:val="24"/>
          <w:szCs w:val="24"/>
        </w:rPr>
        <w:t>Маркинской</w:t>
      </w:r>
      <w:proofErr w:type="spellEnd"/>
    </w:p>
    <w:p w:rsidR="00BE65B5" w:rsidRDefault="00BE65B5" w:rsidP="00BE65B5">
      <w:pPr>
        <w:jc w:val="center"/>
      </w:pPr>
    </w:p>
    <w:p w:rsidR="00BE65B5" w:rsidRDefault="00BE65B5" w:rsidP="00BE65B5">
      <w:pPr>
        <w:jc w:val="center"/>
      </w:pPr>
    </w:p>
    <w:p w:rsidR="00E721DF" w:rsidRPr="00E721DF" w:rsidRDefault="00BE65B5" w:rsidP="00E721DF">
      <w:pPr>
        <w:ind w:firstLine="708"/>
        <w:jc w:val="both"/>
        <w:rPr>
          <w:sz w:val="28"/>
          <w:szCs w:val="28"/>
        </w:rPr>
      </w:pPr>
      <w:proofErr w:type="gramStart"/>
      <w:r w:rsidRPr="00BE65B5">
        <w:rPr>
          <w:sz w:val="28"/>
          <w:szCs w:val="28"/>
        </w:rPr>
        <w:t xml:space="preserve">В соответствии с </w:t>
      </w:r>
      <w:r w:rsidRPr="00BE65B5">
        <w:rPr>
          <w:iCs/>
          <w:sz w:val="28"/>
          <w:szCs w:val="28"/>
        </w:rPr>
        <w:t>пунктом 3 перечня поручений Президента Российской Федерации от 14.06.2022 № Пр-1049ГС по итогам заседания Президиума Государственного Совета Российской Федерации от 25.05.2022</w:t>
      </w:r>
      <w:r w:rsidRPr="00BE65B5">
        <w:rPr>
          <w:sz w:val="28"/>
          <w:szCs w:val="28"/>
        </w:rPr>
        <w:t>, приказ</w:t>
      </w:r>
      <w:r w:rsidR="00B64C7A">
        <w:rPr>
          <w:sz w:val="28"/>
          <w:szCs w:val="28"/>
        </w:rPr>
        <w:t>ом</w:t>
      </w:r>
      <w:r w:rsidRPr="00BE65B5">
        <w:rPr>
          <w:sz w:val="28"/>
          <w:szCs w:val="28"/>
        </w:rPr>
        <w:t xml:space="preserve"> министерства общего и профессионального образования Ростовской области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 от 19.11.2024 №1076</w:t>
      </w:r>
      <w:r w:rsidR="00B64C7A">
        <w:rPr>
          <w:sz w:val="28"/>
          <w:szCs w:val="28"/>
        </w:rPr>
        <w:t xml:space="preserve">, </w:t>
      </w:r>
      <w:r w:rsidR="00B64C7A" w:rsidRPr="00BE65B5">
        <w:rPr>
          <w:sz w:val="28"/>
          <w:szCs w:val="28"/>
        </w:rPr>
        <w:t xml:space="preserve">в целях поэтапного внедрения на территории </w:t>
      </w:r>
      <w:r w:rsidR="00E1303E">
        <w:rPr>
          <w:sz w:val="28"/>
          <w:szCs w:val="28"/>
        </w:rPr>
        <w:t xml:space="preserve">Цимлянского </w:t>
      </w:r>
      <w:r w:rsidR="00B64C7A">
        <w:rPr>
          <w:sz w:val="28"/>
          <w:szCs w:val="28"/>
        </w:rPr>
        <w:t xml:space="preserve"> района</w:t>
      </w:r>
      <w:r w:rsidR="00B64C7A" w:rsidRPr="00BE65B5">
        <w:rPr>
          <w:sz w:val="28"/>
          <w:szCs w:val="28"/>
        </w:rPr>
        <w:t xml:space="preserve"> </w:t>
      </w:r>
      <w:r w:rsidR="00B64C7A" w:rsidRPr="00BE65B5">
        <w:rPr>
          <w:bCs/>
          <w:sz w:val="28"/>
          <w:szCs w:val="28"/>
        </w:rPr>
        <w:t>программы</w:t>
      </w:r>
      <w:proofErr w:type="gramEnd"/>
      <w:r w:rsidR="00B64C7A" w:rsidRPr="00BE65B5">
        <w:rPr>
          <w:bCs/>
          <w:sz w:val="28"/>
          <w:szCs w:val="28"/>
        </w:rPr>
        <w:t xml:space="preserve"> </w:t>
      </w:r>
      <w:proofErr w:type="gramStart"/>
      <w:r w:rsidR="00B64C7A" w:rsidRPr="00BE65B5">
        <w:rPr>
          <w:bCs/>
          <w:sz w:val="28"/>
          <w:szCs w:val="28"/>
        </w:rPr>
        <w:t xml:space="preserve">просветительской деятельности для родителей детей, посещающих дошкольные образовательные организации </w:t>
      </w:r>
      <w:r w:rsidR="00B64C7A" w:rsidRPr="00BE65B5">
        <w:rPr>
          <w:sz w:val="28"/>
          <w:szCs w:val="28"/>
        </w:rPr>
        <w:t xml:space="preserve">(далее – Программа просвещения родителей), приобщения родителей к ценностям осознанного и ответственного </w:t>
      </w:r>
      <w:proofErr w:type="spellStart"/>
      <w:r w:rsidR="00B64C7A" w:rsidRPr="00BE65B5">
        <w:rPr>
          <w:sz w:val="28"/>
          <w:szCs w:val="28"/>
        </w:rPr>
        <w:t>родительства</w:t>
      </w:r>
      <w:proofErr w:type="spellEnd"/>
      <w:r w:rsidR="00B64C7A" w:rsidRPr="00BE65B5">
        <w:rPr>
          <w:sz w:val="28"/>
          <w:szCs w:val="28"/>
        </w:rPr>
        <w:t>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</w:t>
      </w:r>
      <w:proofErr w:type="gramEnd"/>
      <w:r w:rsidR="00B64C7A" w:rsidRPr="00BE65B5">
        <w:rPr>
          <w:sz w:val="28"/>
          <w:szCs w:val="28"/>
        </w:rPr>
        <w:t xml:space="preserve"> семей с детьми дошкольного возраста</w:t>
      </w:r>
      <w:r w:rsidR="00E721DF">
        <w:rPr>
          <w:sz w:val="28"/>
          <w:szCs w:val="28"/>
        </w:rPr>
        <w:t xml:space="preserve">, на основании </w:t>
      </w:r>
      <w:r w:rsidR="00E1303E">
        <w:rPr>
          <w:sz w:val="28"/>
          <w:szCs w:val="28"/>
        </w:rPr>
        <w:t xml:space="preserve">приказа Администрации Цимлянского района </w:t>
      </w:r>
      <w:r w:rsidR="00E721DF">
        <w:rPr>
          <w:sz w:val="28"/>
          <w:szCs w:val="28"/>
        </w:rPr>
        <w:t xml:space="preserve"> «</w:t>
      </w:r>
      <w:r w:rsidR="00E721DF" w:rsidRPr="00E721DF">
        <w:rPr>
          <w:sz w:val="28"/>
          <w:szCs w:val="28"/>
        </w:rPr>
        <w:t>О поэтапном внедрении программы</w:t>
      </w:r>
      <w:r w:rsidR="00E721DF">
        <w:rPr>
          <w:sz w:val="28"/>
          <w:szCs w:val="28"/>
        </w:rPr>
        <w:t xml:space="preserve"> </w:t>
      </w:r>
      <w:r w:rsidR="00E721DF" w:rsidRPr="00E721DF">
        <w:rPr>
          <w:sz w:val="28"/>
          <w:szCs w:val="28"/>
        </w:rPr>
        <w:t>просветительской деятельности для родителей</w:t>
      </w:r>
      <w:r w:rsidR="00E721DF">
        <w:rPr>
          <w:sz w:val="28"/>
          <w:szCs w:val="28"/>
        </w:rPr>
        <w:t xml:space="preserve"> </w:t>
      </w:r>
      <w:r w:rsidR="00E721DF" w:rsidRPr="00E721DF">
        <w:rPr>
          <w:sz w:val="28"/>
          <w:szCs w:val="28"/>
        </w:rPr>
        <w:t>детей, посещающих дошкольные образовательные</w:t>
      </w:r>
      <w:r w:rsidR="00E721DF">
        <w:rPr>
          <w:sz w:val="28"/>
          <w:szCs w:val="28"/>
        </w:rPr>
        <w:t xml:space="preserve"> </w:t>
      </w:r>
      <w:r w:rsidR="00E721DF" w:rsidRPr="00E721DF">
        <w:rPr>
          <w:sz w:val="28"/>
          <w:szCs w:val="28"/>
        </w:rPr>
        <w:t xml:space="preserve">организации на территории </w:t>
      </w:r>
      <w:proofErr w:type="spellStart"/>
      <w:r w:rsidR="00E721DF" w:rsidRPr="00E721DF">
        <w:rPr>
          <w:sz w:val="28"/>
          <w:szCs w:val="28"/>
        </w:rPr>
        <w:t>Заветинского</w:t>
      </w:r>
      <w:proofErr w:type="spellEnd"/>
      <w:r w:rsidR="00E721DF" w:rsidRPr="00E721DF">
        <w:rPr>
          <w:sz w:val="28"/>
          <w:szCs w:val="28"/>
        </w:rPr>
        <w:t xml:space="preserve"> района</w:t>
      </w:r>
      <w:r w:rsidR="00E721DF">
        <w:rPr>
          <w:sz w:val="28"/>
          <w:szCs w:val="28"/>
        </w:rPr>
        <w:t>»</w:t>
      </w:r>
    </w:p>
    <w:p w:rsidR="00D31462" w:rsidRDefault="00D31462" w:rsidP="00B64C7A">
      <w:pPr>
        <w:ind w:firstLine="708"/>
        <w:jc w:val="both"/>
      </w:pPr>
    </w:p>
    <w:p w:rsidR="00D31462" w:rsidRDefault="00D31462" w:rsidP="00D31462">
      <w:pPr>
        <w:jc w:val="center"/>
        <w:rPr>
          <w:sz w:val="28"/>
          <w:szCs w:val="28"/>
        </w:rPr>
      </w:pPr>
    </w:p>
    <w:p w:rsidR="00D31462" w:rsidRDefault="00D31462" w:rsidP="00D31462">
      <w:pPr>
        <w:pStyle w:val="a5"/>
        <w:ind w:firstLine="0"/>
        <w:jc w:val="center"/>
        <w:rPr>
          <w:b/>
        </w:rPr>
      </w:pPr>
      <w:r>
        <w:rPr>
          <w:b/>
        </w:rPr>
        <w:t>ПРИКАЗЫВАЮ:</w:t>
      </w:r>
    </w:p>
    <w:p w:rsidR="006E2758" w:rsidRDefault="006E2758" w:rsidP="00D31462">
      <w:pPr>
        <w:pStyle w:val="a5"/>
        <w:ind w:firstLine="0"/>
        <w:jc w:val="center"/>
        <w:rPr>
          <w:b/>
        </w:rPr>
      </w:pPr>
    </w:p>
    <w:p w:rsidR="005A2008" w:rsidRPr="005810A3" w:rsidRDefault="005810A3" w:rsidP="005810A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E1303E">
        <w:rPr>
          <w:sz w:val="28"/>
          <w:szCs w:val="28"/>
        </w:rPr>
        <w:t xml:space="preserve">Заведующему </w:t>
      </w:r>
      <w:proofErr w:type="spellStart"/>
      <w:r w:rsidR="00E1303E">
        <w:rPr>
          <w:sz w:val="28"/>
          <w:szCs w:val="28"/>
        </w:rPr>
        <w:t>Гавриловец</w:t>
      </w:r>
      <w:proofErr w:type="spellEnd"/>
      <w:r w:rsidR="00E1303E">
        <w:rPr>
          <w:sz w:val="28"/>
          <w:szCs w:val="28"/>
        </w:rPr>
        <w:t xml:space="preserve"> О.</w:t>
      </w:r>
      <w:proofErr w:type="gramStart"/>
      <w:r w:rsidR="00E1303E">
        <w:rPr>
          <w:sz w:val="28"/>
          <w:szCs w:val="28"/>
        </w:rPr>
        <w:t>С</w:t>
      </w:r>
      <w:proofErr w:type="gramEnd"/>
    </w:p>
    <w:p w:rsidR="005A2008" w:rsidRPr="00545724" w:rsidRDefault="00E721DF" w:rsidP="005A200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10A3">
        <w:rPr>
          <w:sz w:val="28"/>
          <w:szCs w:val="28"/>
        </w:rPr>
        <w:t xml:space="preserve"> </w:t>
      </w:r>
      <w:r w:rsidR="005A2008" w:rsidRPr="00545724">
        <w:rPr>
          <w:sz w:val="28"/>
          <w:szCs w:val="28"/>
        </w:rPr>
        <w:t> Утвердить:</w:t>
      </w:r>
    </w:p>
    <w:p w:rsidR="00D31462" w:rsidRDefault="00E721DF" w:rsidP="005810A3">
      <w:pPr>
        <w:pStyle w:val="Default"/>
        <w:ind w:firstLine="709"/>
        <w:jc w:val="both"/>
      </w:pPr>
      <w:r>
        <w:rPr>
          <w:sz w:val="28"/>
          <w:szCs w:val="28"/>
        </w:rPr>
        <w:t>1.1</w:t>
      </w:r>
      <w:r w:rsidR="005A2008" w:rsidRPr="00545724">
        <w:rPr>
          <w:sz w:val="28"/>
          <w:szCs w:val="28"/>
        </w:rPr>
        <w:t> </w:t>
      </w:r>
      <w:r w:rsidR="00397D58">
        <w:rPr>
          <w:sz w:val="28"/>
          <w:szCs w:val="28"/>
        </w:rPr>
        <w:t xml:space="preserve"> П</w:t>
      </w:r>
      <w:r w:rsidR="005A2008" w:rsidRPr="00545724">
        <w:rPr>
          <w:sz w:val="28"/>
          <w:szCs w:val="28"/>
        </w:rPr>
        <w:t>лан-график</w:t>
      </w:r>
      <w:r w:rsidR="00397D58">
        <w:rPr>
          <w:sz w:val="28"/>
          <w:szCs w:val="28"/>
        </w:rPr>
        <w:t xml:space="preserve"> </w:t>
      </w:r>
      <w:r w:rsidR="005A2008" w:rsidRPr="00545724">
        <w:rPr>
          <w:sz w:val="28"/>
          <w:szCs w:val="28"/>
        </w:rPr>
        <w:t xml:space="preserve"> организационно-методических мероприятий по поэтапному внедрению Программы просвещения родителей (приложение № 1);</w:t>
      </w:r>
      <w:r w:rsidR="00D31462">
        <w:rPr>
          <w:sz w:val="28"/>
          <w:szCs w:val="28"/>
        </w:rPr>
        <w:t xml:space="preserve"> </w:t>
      </w:r>
    </w:p>
    <w:p w:rsidR="00E521FA" w:rsidRDefault="00E521FA" w:rsidP="00E521F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E721DF">
        <w:rPr>
          <w:sz w:val="28"/>
          <w:szCs w:val="28"/>
        </w:rPr>
        <w:t>1</w:t>
      </w:r>
      <w:r w:rsidRPr="00E521FA">
        <w:rPr>
          <w:sz w:val="28"/>
          <w:szCs w:val="28"/>
        </w:rPr>
        <w:t>.2. Список творческой группы</w:t>
      </w:r>
      <w:r>
        <w:t xml:space="preserve"> </w:t>
      </w:r>
      <w:r w:rsidRPr="00E521FA">
        <w:rPr>
          <w:sz w:val="28"/>
          <w:szCs w:val="28"/>
        </w:rPr>
        <w:t>по поэтапному внедрению Программы просвещения родителей</w:t>
      </w:r>
      <w:r w:rsidR="005810A3">
        <w:rPr>
          <w:sz w:val="28"/>
          <w:szCs w:val="28"/>
        </w:rPr>
        <w:t xml:space="preserve"> </w:t>
      </w:r>
      <w:r w:rsidR="005810A3" w:rsidRPr="00545724">
        <w:rPr>
          <w:sz w:val="28"/>
          <w:szCs w:val="28"/>
        </w:rPr>
        <w:t>(приложение № </w:t>
      </w:r>
      <w:r w:rsidR="005810A3">
        <w:rPr>
          <w:sz w:val="28"/>
          <w:szCs w:val="28"/>
        </w:rPr>
        <w:t>2</w:t>
      </w:r>
      <w:r w:rsidR="005810A3" w:rsidRPr="00545724">
        <w:rPr>
          <w:sz w:val="28"/>
          <w:szCs w:val="28"/>
        </w:rPr>
        <w:t>);</w:t>
      </w:r>
    </w:p>
    <w:p w:rsidR="00E521FA" w:rsidRPr="00E721DF" w:rsidRDefault="00E721DF" w:rsidP="00E72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1130">
        <w:rPr>
          <w:sz w:val="28"/>
          <w:szCs w:val="28"/>
        </w:rPr>
        <w:t>Воспитателям МБДОУ о</w:t>
      </w:r>
      <w:r>
        <w:rPr>
          <w:sz w:val="28"/>
          <w:szCs w:val="28"/>
        </w:rPr>
        <w:t>беспечить:</w:t>
      </w:r>
    </w:p>
    <w:p w:rsidR="00E521FA" w:rsidRPr="00545724" w:rsidRDefault="005810A3" w:rsidP="005810A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21FA" w:rsidRPr="00545724">
        <w:rPr>
          <w:sz w:val="28"/>
          <w:szCs w:val="28"/>
        </w:rPr>
        <w:t>организацию поэтапного внедрения Программ просвещения родителей</w:t>
      </w:r>
      <w:r w:rsidR="00E521FA">
        <w:rPr>
          <w:sz w:val="28"/>
          <w:szCs w:val="28"/>
        </w:rPr>
        <w:t xml:space="preserve"> в МБДОУ</w:t>
      </w:r>
      <w:r w:rsidR="00E521FA" w:rsidRPr="00545724">
        <w:rPr>
          <w:sz w:val="28"/>
          <w:szCs w:val="28"/>
        </w:rPr>
        <w:t>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</w:t>
      </w:r>
      <w:r>
        <w:rPr>
          <w:sz w:val="28"/>
          <w:szCs w:val="28"/>
        </w:rPr>
        <w:t>участия в</w:t>
      </w:r>
      <w:r w:rsidRPr="00545724">
        <w:rPr>
          <w:sz w:val="28"/>
          <w:szCs w:val="28"/>
        </w:rPr>
        <w:t xml:space="preserve"> </w:t>
      </w:r>
      <w:proofErr w:type="spellStart"/>
      <w:r w:rsidRPr="00545724">
        <w:rPr>
          <w:sz w:val="28"/>
          <w:szCs w:val="28"/>
        </w:rPr>
        <w:t>вебинар</w:t>
      </w:r>
      <w:r>
        <w:rPr>
          <w:sz w:val="28"/>
          <w:szCs w:val="28"/>
        </w:rPr>
        <w:t>ах</w:t>
      </w:r>
      <w:proofErr w:type="spellEnd"/>
      <w:r w:rsidRPr="00545724">
        <w:rPr>
          <w:sz w:val="28"/>
          <w:szCs w:val="28"/>
        </w:rPr>
        <w:t>, совещани</w:t>
      </w:r>
      <w:r>
        <w:rPr>
          <w:sz w:val="28"/>
          <w:szCs w:val="28"/>
        </w:rPr>
        <w:t>ях</w:t>
      </w:r>
      <w:r w:rsidRPr="00545724">
        <w:rPr>
          <w:sz w:val="28"/>
          <w:szCs w:val="28"/>
        </w:rPr>
        <w:t xml:space="preserve"> и др.;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отбора лучших практик просвещения родителей (законных представителей) в </w:t>
      </w:r>
      <w:r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для их дальнейшего тиражирования на территории Ростовской области;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своевременного повышения квалификации педагогических работников </w:t>
      </w:r>
      <w:r w:rsidR="005810A3"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по внедрению Программы просвещения родителей;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освещение </w:t>
      </w:r>
      <w:proofErr w:type="gramStart"/>
      <w:r w:rsidRPr="00545724">
        <w:rPr>
          <w:sz w:val="28"/>
          <w:szCs w:val="28"/>
        </w:rPr>
        <w:t>итогов внедрения Программ просвещения родителей</w:t>
      </w:r>
      <w:proofErr w:type="gramEnd"/>
      <w:r w:rsidRPr="00545724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 xml:space="preserve">МБДОУ </w:t>
      </w:r>
      <w:r w:rsidRPr="00545724">
        <w:rPr>
          <w:sz w:val="28"/>
          <w:szCs w:val="28"/>
        </w:rPr>
        <w:t>и в средствах массовой информации;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размещение просветительских материалов для родителей воспитанников </w:t>
      </w:r>
      <w:r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на официальных сайтах и в сообществах </w:t>
      </w:r>
      <w:r w:rsidR="005810A3"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в социальных сетях;</w:t>
      </w:r>
    </w:p>
    <w:p w:rsidR="005810A3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работы по участию ДОО в ежегодном мониторинге </w:t>
      </w:r>
      <w:proofErr w:type="gramStart"/>
      <w:r w:rsidRPr="00545724">
        <w:rPr>
          <w:sz w:val="28"/>
          <w:szCs w:val="28"/>
        </w:rPr>
        <w:t>результатов внедрения Программы просвещения родителей</w:t>
      </w:r>
      <w:bookmarkStart w:id="0" w:name="_GoBack"/>
      <w:bookmarkEnd w:id="0"/>
      <w:proofErr w:type="gramEnd"/>
      <w:r w:rsidR="00E813F5">
        <w:rPr>
          <w:sz w:val="28"/>
          <w:szCs w:val="28"/>
        </w:rPr>
        <w:t>.</w:t>
      </w:r>
    </w:p>
    <w:p w:rsidR="005810A3" w:rsidRDefault="00E721DF" w:rsidP="005810A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10A3">
        <w:rPr>
          <w:sz w:val="28"/>
          <w:szCs w:val="28"/>
        </w:rPr>
        <w:tab/>
      </w:r>
      <w:r>
        <w:rPr>
          <w:sz w:val="28"/>
          <w:szCs w:val="28"/>
        </w:rPr>
        <w:t>Контроль исполнения приказа оставляю за собой</w:t>
      </w:r>
    </w:p>
    <w:p w:rsidR="005810A3" w:rsidRDefault="005810A3" w:rsidP="005810A3">
      <w:pPr>
        <w:rPr>
          <w:sz w:val="28"/>
          <w:szCs w:val="28"/>
        </w:rPr>
      </w:pPr>
    </w:p>
    <w:p w:rsidR="005810A3" w:rsidRDefault="005810A3" w:rsidP="005810A3">
      <w:pPr>
        <w:rPr>
          <w:sz w:val="28"/>
          <w:szCs w:val="28"/>
        </w:rPr>
      </w:pPr>
    </w:p>
    <w:p w:rsidR="00517671" w:rsidRDefault="00517671" w:rsidP="005810A3">
      <w:pPr>
        <w:rPr>
          <w:sz w:val="28"/>
          <w:szCs w:val="28"/>
        </w:rPr>
      </w:pPr>
    </w:p>
    <w:p w:rsidR="00D31462" w:rsidRDefault="005810A3" w:rsidP="005810A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1462">
        <w:rPr>
          <w:sz w:val="28"/>
          <w:szCs w:val="28"/>
        </w:rPr>
        <w:t>Заведующий</w:t>
      </w:r>
    </w:p>
    <w:p w:rsidR="00E1303E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МБ</w:t>
      </w:r>
      <w:r w:rsidR="00E1303E">
        <w:rPr>
          <w:sz w:val="28"/>
          <w:szCs w:val="28"/>
        </w:rPr>
        <w:t xml:space="preserve">ДОУ </w:t>
      </w:r>
      <w:proofErr w:type="spellStart"/>
      <w:r w:rsidR="00E1303E">
        <w:rPr>
          <w:sz w:val="28"/>
          <w:szCs w:val="28"/>
        </w:rPr>
        <w:t>д</w:t>
      </w:r>
      <w:proofErr w:type="spellEnd"/>
      <w:r w:rsidR="00E1303E">
        <w:rPr>
          <w:sz w:val="28"/>
          <w:szCs w:val="28"/>
        </w:rPr>
        <w:t xml:space="preserve">/с «Колобок» </w:t>
      </w:r>
    </w:p>
    <w:p w:rsidR="00535C59" w:rsidRDefault="00E1303E" w:rsidP="00D31462">
      <w:pPr>
        <w:tabs>
          <w:tab w:val="left" w:pos="1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Маркинской</w:t>
      </w:r>
      <w:proofErr w:type="spellEnd"/>
      <w:r>
        <w:rPr>
          <w:sz w:val="28"/>
          <w:szCs w:val="28"/>
        </w:rPr>
        <w:t xml:space="preserve">                                                       О.С </w:t>
      </w:r>
      <w:proofErr w:type="spellStart"/>
      <w:r>
        <w:rPr>
          <w:sz w:val="28"/>
          <w:szCs w:val="28"/>
        </w:rPr>
        <w:t>Гавриловец</w:t>
      </w:r>
      <w:proofErr w:type="spellEnd"/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A57186" w:rsidRDefault="00A57186" w:rsidP="00D31462">
      <w:pPr>
        <w:tabs>
          <w:tab w:val="left" w:pos="1560"/>
        </w:tabs>
        <w:ind w:left="360"/>
        <w:rPr>
          <w:sz w:val="28"/>
          <w:szCs w:val="28"/>
        </w:rPr>
      </w:pPr>
    </w:p>
    <w:p w:rsidR="007B1C21" w:rsidRDefault="007B1C21" w:rsidP="00A57186">
      <w:pPr>
        <w:pStyle w:val="Default"/>
        <w:jc w:val="center"/>
        <w:rPr>
          <w:b/>
          <w:sz w:val="28"/>
          <w:szCs w:val="28"/>
        </w:rPr>
        <w:sectPr w:rsidR="007B1C21" w:rsidSect="00A571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2323" w:rsidRDefault="009D2323" w:rsidP="009D2323">
      <w:pPr>
        <w:pStyle w:val="Default"/>
        <w:jc w:val="right"/>
        <w:rPr>
          <w:i/>
          <w:sz w:val="28"/>
          <w:szCs w:val="28"/>
        </w:rPr>
      </w:pPr>
      <w:r w:rsidRPr="009D2323">
        <w:rPr>
          <w:i/>
          <w:sz w:val="28"/>
          <w:szCs w:val="28"/>
        </w:rPr>
        <w:lastRenderedPageBreak/>
        <w:t>приложение №1</w:t>
      </w:r>
    </w:p>
    <w:p w:rsidR="009D2323" w:rsidRPr="009D2323" w:rsidRDefault="00E1303E" w:rsidP="009D2323">
      <w:pPr>
        <w:pStyle w:val="Default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 приказу №19</w:t>
      </w:r>
      <w:r w:rsidR="009D2323">
        <w:rPr>
          <w:i/>
          <w:sz w:val="28"/>
          <w:szCs w:val="28"/>
        </w:rPr>
        <w:t xml:space="preserve"> от </w:t>
      </w:r>
      <w:r>
        <w:rPr>
          <w:i/>
          <w:sz w:val="28"/>
          <w:szCs w:val="28"/>
        </w:rPr>
        <w:t>27.01.2025</w:t>
      </w:r>
      <w:r w:rsidR="009D2323">
        <w:rPr>
          <w:i/>
          <w:sz w:val="28"/>
          <w:szCs w:val="28"/>
        </w:rPr>
        <w:t>г</w:t>
      </w:r>
    </w:p>
    <w:p w:rsidR="009D2323" w:rsidRDefault="009D2323" w:rsidP="00A57186">
      <w:pPr>
        <w:pStyle w:val="Default"/>
        <w:jc w:val="center"/>
        <w:rPr>
          <w:b/>
          <w:sz w:val="28"/>
          <w:szCs w:val="28"/>
        </w:rPr>
      </w:pPr>
    </w:p>
    <w:p w:rsidR="009D2323" w:rsidRDefault="009D2323" w:rsidP="00A57186">
      <w:pPr>
        <w:pStyle w:val="Default"/>
        <w:jc w:val="center"/>
        <w:rPr>
          <w:b/>
          <w:sz w:val="28"/>
          <w:szCs w:val="28"/>
        </w:rPr>
      </w:pPr>
    </w:p>
    <w:p w:rsidR="009D2323" w:rsidRDefault="009D2323" w:rsidP="00A57186">
      <w:pPr>
        <w:pStyle w:val="Default"/>
        <w:jc w:val="center"/>
        <w:rPr>
          <w:b/>
          <w:sz w:val="28"/>
          <w:szCs w:val="28"/>
        </w:rPr>
      </w:pPr>
    </w:p>
    <w:p w:rsidR="00A57186" w:rsidRPr="00847032" w:rsidRDefault="009D2323" w:rsidP="00A5718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57186" w:rsidRPr="00847032">
        <w:rPr>
          <w:b/>
          <w:sz w:val="28"/>
          <w:szCs w:val="28"/>
        </w:rPr>
        <w:t>лан-график</w:t>
      </w:r>
      <w:r>
        <w:rPr>
          <w:b/>
          <w:sz w:val="28"/>
          <w:szCs w:val="28"/>
        </w:rPr>
        <w:t xml:space="preserve"> </w:t>
      </w:r>
      <w:r w:rsidR="00A57186" w:rsidRPr="00847032">
        <w:rPr>
          <w:b/>
          <w:sz w:val="28"/>
          <w:szCs w:val="28"/>
        </w:rPr>
        <w:t xml:space="preserve">организационно-методических мероприятий по поэтапному внедрению </w:t>
      </w:r>
    </w:p>
    <w:p w:rsidR="00A57186" w:rsidRPr="00847032" w:rsidRDefault="00A57186" w:rsidP="00A57186">
      <w:pPr>
        <w:pStyle w:val="Default"/>
        <w:jc w:val="center"/>
        <w:rPr>
          <w:b/>
          <w:sz w:val="28"/>
          <w:szCs w:val="28"/>
        </w:rPr>
      </w:pPr>
      <w:r w:rsidRPr="00847032">
        <w:rPr>
          <w:b/>
          <w:sz w:val="28"/>
          <w:szCs w:val="28"/>
        </w:rPr>
        <w:t xml:space="preserve">Программы просвещения родителей  </w:t>
      </w:r>
      <w:r w:rsidR="009D2323">
        <w:rPr>
          <w:b/>
          <w:sz w:val="28"/>
          <w:szCs w:val="28"/>
        </w:rPr>
        <w:t>МБ</w:t>
      </w:r>
      <w:r w:rsidR="00E1303E">
        <w:rPr>
          <w:b/>
          <w:sz w:val="28"/>
          <w:szCs w:val="28"/>
        </w:rPr>
        <w:t xml:space="preserve">ДОУ </w:t>
      </w:r>
      <w:proofErr w:type="spellStart"/>
      <w:r w:rsidR="00E1303E">
        <w:rPr>
          <w:b/>
          <w:sz w:val="28"/>
          <w:szCs w:val="28"/>
        </w:rPr>
        <w:t>д\с</w:t>
      </w:r>
      <w:proofErr w:type="spellEnd"/>
      <w:r w:rsidR="00E1303E">
        <w:rPr>
          <w:b/>
          <w:sz w:val="28"/>
          <w:szCs w:val="28"/>
        </w:rPr>
        <w:t xml:space="preserve"> «Колобок» ст. </w:t>
      </w:r>
      <w:proofErr w:type="spellStart"/>
      <w:r w:rsidR="00E1303E">
        <w:rPr>
          <w:b/>
          <w:sz w:val="28"/>
          <w:szCs w:val="28"/>
        </w:rPr>
        <w:t>Маркинской</w:t>
      </w:r>
      <w:proofErr w:type="spellEnd"/>
    </w:p>
    <w:p w:rsidR="00A57186" w:rsidRPr="00847032" w:rsidRDefault="00A57186" w:rsidP="00A571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186" w:rsidRDefault="00A57186" w:rsidP="00A571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37889">
        <w:rPr>
          <w:b/>
          <w:i/>
          <w:sz w:val="28"/>
          <w:szCs w:val="28"/>
        </w:rPr>
        <w:t>Цель:</w:t>
      </w:r>
      <w:r>
        <w:rPr>
          <w:b/>
          <w:i/>
          <w:sz w:val="28"/>
          <w:szCs w:val="28"/>
        </w:rPr>
        <w:t> </w:t>
      </w:r>
      <w:r w:rsidRPr="00037889">
        <w:rPr>
          <w:color w:val="000000"/>
          <w:sz w:val="28"/>
          <w:szCs w:val="28"/>
        </w:rPr>
        <w:t xml:space="preserve">сопровождение </w:t>
      </w:r>
      <w:proofErr w:type="gramStart"/>
      <w:r w:rsidRPr="00037889">
        <w:rPr>
          <w:color w:val="000000"/>
          <w:sz w:val="28"/>
          <w:szCs w:val="28"/>
        </w:rPr>
        <w:t xml:space="preserve">реализации </w:t>
      </w:r>
      <w:r>
        <w:rPr>
          <w:color w:val="000000"/>
          <w:sz w:val="28"/>
          <w:szCs w:val="28"/>
        </w:rPr>
        <w:t xml:space="preserve">поэтапного внедрения </w:t>
      </w:r>
      <w:r w:rsidRPr="00037889">
        <w:rPr>
          <w:color w:val="000000"/>
          <w:sz w:val="28"/>
          <w:szCs w:val="28"/>
        </w:rPr>
        <w:t>Программы просвещения родителей</w:t>
      </w:r>
      <w:proofErr w:type="gramEnd"/>
      <w:r w:rsidRPr="00037889">
        <w:rPr>
          <w:color w:val="000000"/>
          <w:sz w:val="28"/>
          <w:szCs w:val="28"/>
        </w:rPr>
        <w:t xml:space="preserve"> </w:t>
      </w:r>
      <w:r w:rsidR="009D2323">
        <w:rPr>
          <w:color w:val="000000"/>
          <w:sz w:val="28"/>
          <w:szCs w:val="28"/>
        </w:rPr>
        <w:t xml:space="preserve">МБДОУ </w:t>
      </w:r>
      <w:proofErr w:type="spellStart"/>
      <w:r w:rsidR="00E1303E">
        <w:rPr>
          <w:color w:val="000000"/>
          <w:sz w:val="28"/>
          <w:szCs w:val="28"/>
        </w:rPr>
        <w:t>д</w:t>
      </w:r>
      <w:proofErr w:type="spellEnd"/>
      <w:r w:rsidR="00E1303E">
        <w:rPr>
          <w:color w:val="000000"/>
          <w:sz w:val="28"/>
          <w:szCs w:val="28"/>
        </w:rPr>
        <w:t xml:space="preserve">/с «Колобок» ст. </w:t>
      </w:r>
      <w:proofErr w:type="spellStart"/>
      <w:r w:rsidR="00E1303E">
        <w:rPr>
          <w:color w:val="000000"/>
          <w:sz w:val="28"/>
          <w:szCs w:val="28"/>
        </w:rPr>
        <w:t>Маркинской</w:t>
      </w:r>
      <w:proofErr w:type="spellEnd"/>
      <w:r>
        <w:rPr>
          <w:color w:val="000000"/>
          <w:sz w:val="28"/>
          <w:szCs w:val="28"/>
        </w:rPr>
        <w:t xml:space="preserve">, </w:t>
      </w:r>
      <w:r w:rsidRPr="00037889">
        <w:rPr>
          <w:color w:val="000000"/>
          <w:sz w:val="28"/>
          <w:szCs w:val="28"/>
        </w:rPr>
        <w:t>просветительской деятельности</w:t>
      </w:r>
      <w:r>
        <w:rPr>
          <w:color w:val="000000"/>
          <w:sz w:val="28"/>
          <w:szCs w:val="28"/>
        </w:rPr>
        <w:t>.</w:t>
      </w:r>
    </w:p>
    <w:p w:rsidR="00A57186" w:rsidRPr="00037889" w:rsidRDefault="00A57186" w:rsidP="00A57186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037889">
        <w:rPr>
          <w:b/>
          <w:i/>
          <w:color w:val="000000"/>
          <w:sz w:val="28"/>
          <w:szCs w:val="28"/>
        </w:rPr>
        <w:t>Задачи:</w:t>
      </w:r>
    </w:p>
    <w:p w:rsidR="00A57186" w:rsidRPr="000C50FA" w:rsidRDefault="00A57186" w:rsidP="00A57186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0C50FA">
        <w:rPr>
          <w:color w:val="000000"/>
          <w:sz w:val="28"/>
          <w:szCs w:val="28"/>
        </w:rPr>
        <w:t xml:space="preserve">Выстроить систему мероприятий, направленных на оказание методической помощи работникам </w:t>
      </w:r>
      <w:r>
        <w:rPr>
          <w:color w:val="000000"/>
          <w:sz w:val="28"/>
          <w:szCs w:val="28"/>
        </w:rPr>
        <w:t>МБДОУ</w:t>
      </w:r>
      <w:r w:rsidRPr="000A1C7B">
        <w:rPr>
          <w:color w:val="000000"/>
          <w:sz w:val="28"/>
          <w:szCs w:val="28"/>
        </w:rPr>
        <w:t xml:space="preserve"> в определении</w:t>
      </w:r>
      <w:r w:rsidRPr="000C50FA">
        <w:rPr>
          <w:color w:val="000000"/>
          <w:sz w:val="28"/>
          <w:szCs w:val="28"/>
        </w:rPr>
        <w:t xml:space="preserve"> содержания и форм просветительской деятельности родителей в </w:t>
      </w:r>
      <w:r>
        <w:rPr>
          <w:color w:val="000000"/>
          <w:sz w:val="28"/>
          <w:szCs w:val="28"/>
        </w:rPr>
        <w:t>МБДОУ</w:t>
      </w:r>
      <w:r w:rsidRPr="000C50FA">
        <w:rPr>
          <w:color w:val="000000"/>
          <w:sz w:val="28"/>
          <w:szCs w:val="28"/>
        </w:rPr>
        <w:t>.</w:t>
      </w:r>
    </w:p>
    <w:p w:rsidR="00A57186" w:rsidRPr="000C50FA" w:rsidRDefault="00A57186" w:rsidP="00A57186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0C50FA">
        <w:rPr>
          <w:sz w:val="28"/>
          <w:szCs w:val="28"/>
        </w:rPr>
        <w:t xml:space="preserve">Обеспечить наполнение содержанием и функционирование информационного ресурса «Просвещение родителей (законных представителей) в </w:t>
      </w:r>
      <w:r>
        <w:rPr>
          <w:sz w:val="28"/>
          <w:szCs w:val="28"/>
        </w:rPr>
        <w:t xml:space="preserve">МБДОУ </w:t>
      </w:r>
      <w:r w:rsidRPr="000C50FA">
        <w:rPr>
          <w:sz w:val="28"/>
          <w:szCs w:val="28"/>
        </w:rPr>
        <w:t>(лучшие</w:t>
      </w:r>
      <w:r>
        <w:rPr>
          <w:sz w:val="28"/>
          <w:szCs w:val="28"/>
        </w:rPr>
        <w:t xml:space="preserve"> педагогические практики МБДОУ по </w:t>
      </w:r>
      <w:r w:rsidRPr="000C50FA">
        <w:rPr>
          <w:sz w:val="28"/>
          <w:szCs w:val="28"/>
        </w:rPr>
        <w:t>просвещению родителей (законных представителей).</w:t>
      </w:r>
      <w:proofErr w:type="gramEnd"/>
    </w:p>
    <w:p w:rsidR="00A57186" w:rsidRDefault="00A57186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p w:rsidR="009D2323" w:rsidRPr="00037889" w:rsidRDefault="009D2323" w:rsidP="00A57186">
      <w:pPr>
        <w:spacing w:line="240" w:lineRule="atLeast"/>
        <w:jc w:val="both"/>
        <w:rPr>
          <w:color w:val="000000"/>
          <w:sz w:val="26"/>
          <w:szCs w:val="26"/>
        </w:rPr>
      </w:pPr>
    </w:p>
    <w:tbl>
      <w:tblPr>
        <w:tblStyle w:val="ad"/>
        <w:tblW w:w="14650" w:type="dxa"/>
        <w:tblInd w:w="-5" w:type="dxa"/>
        <w:tblLayout w:type="fixed"/>
        <w:tblLook w:val="04A0"/>
      </w:tblPr>
      <w:tblGrid>
        <w:gridCol w:w="814"/>
        <w:gridCol w:w="6511"/>
        <w:gridCol w:w="2767"/>
        <w:gridCol w:w="4558"/>
      </w:tblGrid>
      <w:tr w:rsidR="00A57186" w:rsidRPr="00312ADA" w:rsidTr="009D2323">
        <w:trPr>
          <w:trHeight w:val="734"/>
        </w:trPr>
        <w:tc>
          <w:tcPr>
            <w:tcW w:w="814" w:type="dxa"/>
          </w:tcPr>
          <w:p w:rsidR="00A57186" w:rsidRDefault="00A57186" w:rsidP="00EC7C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№</w:t>
            </w:r>
          </w:p>
          <w:p w:rsidR="00A57186" w:rsidRPr="00312ADA" w:rsidRDefault="00A57186" w:rsidP="00EC7CE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12ADA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12ADA">
              <w:rPr>
                <w:b/>
                <w:sz w:val="26"/>
                <w:szCs w:val="26"/>
              </w:rPr>
              <w:t>/</w:t>
            </w:r>
            <w:proofErr w:type="spellStart"/>
            <w:r w:rsidRPr="00312ADA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11" w:type="dxa"/>
          </w:tcPr>
          <w:p w:rsidR="00A57186" w:rsidRPr="00312ADA" w:rsidRDefault="00A57186" w:rsidP="00EC7CED">
            <w:pPr>
              <w:jc w:val="center"/>
              <w:rPr>
                <w:b/>
                <w:sz w:val="26"/>
                <w:szCs w:val="26"/>
              </w:rPr>
            </w:pPr>
            <w:r w:rsidRPr="00312ADA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67" w:type="dxa"/>
          </w:tcPr>
          <w:p w:rsidR="00A57186" w:rsidRPr="00312ADA" w:rsidRDefault="00A57186" w:rsidP="00EC7CED">
            <w:pPr>
              <w:jc w:val="center"/>
              <w:rPr>
                <w:b/>
                <w:sz w:val="26"/>
                <w:szCs w:val="26"/>
              </w:rPr>
            </w:pPr>
            <w:r w:rsidRPr="00312ADA">
              <w:rPr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4558" w:type="dxa"/>
          </w:tcPr>
          <w:p w:rsidR="00A57186" w:rsidRPr="00312ADA" w:rsidRDefault="00A57186" w:rsidP="00EC7CED">
            <w:pPr>
              <w:jc w:val="center"/>
              <w:rPr>
                <w:b/>
                <w:sz w:val="26"/>
                <w:szCs w:val="26"/>
              </w:rPr>
            </w:pPr>
            <w:r w:rsidRPr="00312ADA">
              <w:rPr>
                <w:b/>
                <w:sz w:val="26"/>
                <w:szCs w:val="26"/>
              </w:rPr>
              <w:t>Ответственные лица</w:t>
            </w:r>
          </w:p>
        </w:tc>
      </w:tr>
    </w:tbl>
    <w:tbl>
      <w:tblPr>
        <w:tblStyle w:val="11"/>
        <w:tblW w:w="14667" w:type="dxa"/>
        <w:tblInd w:w="-5" w:type="dxa"/>
        <w:tblLayout w:type="fixed"/>
        <w:tblLook w:val="04A0"/>
      </w:tblPr>
      <w:tblGrid>
        <w:gridCol w:w="976"/>
        <w:gridCol w:w="6354"/>
        <w:gridCol w:w="2772"/>
        <w:gridCol w:w="4565"/>
      </w:tblGrid>
      <w:tr w:rsidR="00A57186" w:rsidRPr="00312ADA" w:rsidTr="009D2323">
        <w:trPr>
          <w:trHeight w:val="943"/>
        </w:trPr>
        <w:tc>
          <w:tcPr>
            <w:tcW w:w="976" w:type="dxa"/>
          </w:tcPr>
          <w:p w:rsidR="00A57186" w:rsidRPr="009D2323" w:rsidRDefault="00A57186" w:rsidP="00EC7CED">
            <w:pPr>
              <w:jc w:val="center"/>
              <w:rPr>
                <w:bCs/>
                <w:sz w:val="26"/>
                <w:szCs w:val="26"/>
              </w:rPr>
            </w:pPr>
            <w:r w:rsidRPr="009D232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354" w:type="dxa"/>
          </w:tcPr>
          <w:p w:rsidR="00A57186" w:rsidRPr="00312ADA" w:rsidRDefault="00A57186" w:rsidP="00EC7CE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Создание и утверждение </w:t>
            </w:r>
            <w:r w:rsidRPr="00312ADA">
              <w:rPr>
                <w:bCs/>
                <w:sz w:val="26"/>
                <w:szCs w:val="26"/>
              </w:rPr>
              <w:t xml:space="preserve">списка участников </w:t>
            </w:r>
            <w:r>
              <w:rPr>
                <w:bCs/>
                <w:sz w:val="26"/>
                <w:szCs w:val="26"/>
              </w:rPr>
              <w:t xml:space="preserve"> творческой группы по </w:t>
            </w:r>
            <w:r w:rsidRPr="00312ADA">
              <w:rPr>
                <w:bCs/>
                <w:sz w:val="26"/>
                <w:szCs w:val="26"/>
              </w:rPr>
              <w:t xml:space="preserve">вопросам </w:t>
            </w:r>
            <w:r>
              <w:rPr>
                <w:bCs/>
                <w:sz w:val="26"/>
                <w:szCs w:val="26"/>
              </w:rPr>
              <w:t>поэтапного внедрения</w:t>
            </w:r>
            <w:r w:rsidRPr="00312ADA">
              <w:rPr>
                <w:bCs/>
                <w:sz w:val="26"/>
                <w:szCs w:val="26"/>
              </w:rPr>
              <w:t xml:space="preserve"> Программы просвещения</w:t>
            </w:r>
            <w:r>
              <w:rPr>
                <w:bCs/>
                <w:sz w:val="26"/>
                <w:szCs w:val="26"/>
              </w:rPr>
              <w:t xml:space="preserve"> родителей</w:t>
            </w:r>
          </w:p>
        </w:tc>
        <w:tc>
          <w:tcPr>
            <w:tcW w:w="2772" w:type="dxa"/>
          </w:tcPr>
          <w:p w:rsidR="00A57186" w:rsidRPr="00312ADA" w:rsidRDefault="00E1303E" w:rsidP="00EC7C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 2025</w:t>
            </w:r>
            <w:r w:rsidR="00A57186">
              <w:rPr>
                <w:sz w:val="26"/>
                <w:szCs w:val="26"/>
              </w:rPr>
              <w:t>г</w:t>
            </w:r>
          </w:p>
        </w:tc>
        <w:tc>
          <w:tcPr>
            <w:tcW w:w="4565" w:type="dxa"/>
          </w:tcPr>
          <w:p w:rsidR="00A57186" w:rsidRPr="00312ADA" w:rsidRDefault="00E1303E" w:rsidP="00EC7C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Гавриловец</w:t>
            </w:r>
            <w:proofErr w:type="spellEnd"/>
            <w:r>
              <w:rPr>
                <w:sz w:val="26"/>
                <w:szCs w:val="26"/>
              </w:rPr>
              <w:t xml:space="preserve"> О.С</w:t>
            </w:r>
            <w:r w:rsidR="009D2323">
              <w:rPr>
                <w:sz w:val="26"/>
                <w:szCs w:val="26"/>
              </w:rPr>
              <w:t>.</w:t>
            </w:r>
          </w:p>
        </w:tc>
      </w:tr>
      <w:tr w:rsidR="00A57186" w:rsidRPr="00312ADA" w:rsidTr="009D2323">
        <w:trPr>
          <w:trHeight w:val="2499"/>
        </w:trPr>
        <w:tc>
          <w:tcPr>
            <w:tcW w:w="976" w:type="dxa"/>
          </w:tcPr>
          <w:p w:rsidR="00A57186" w:rsidRPr="00E623DC" w:rsidRDefault="00A57186" w:rsidP="00EC7CED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354" w:type="dxa"/>
          </w:tcPr>
          <w:p w:rsidR="00A57186" w:rsidRPr="00312ADA" w:rsidRDefault="00A57186" w:rsidP="00517671">
            <w:pPr>
              <w:jc w:val="both"/>
              <w:rPr>
                <w:bCs/>
                <w:sz w:val="26"/>
                <w:szCs w:val="26"/>
              </w:rPr>
            </w:pPr>
            <w:r w:rsidRPr="00312ADA">
              <w:rPr>
                <w:bCs/>
                <w:sz w:val="26"/>
                <w:szCs w:val="26"/>
              </w:rPr>
              <w:t xml:space="preserve">Утверждение нормативных актов </w:t>
            </w:r>
            <w:r>
              <w:rPr>
                <w:bCs/>
                <w:sz w:val="26"/>
                <w:szCs w:val="26"/>
              </w:rPr>
              <w:t>локального уровня</w:t>
            </w:r>
            <w:proofErr w:type="gramStart"/>
            <w:r>
              <w:rPr>
                <w:bCs/>
                <w:sz w:val="26"/>
                <w:szCs w:val="26"/>
              </w:rPr>
              <w:t xml:space="preserve"> </w:t>
            </w:r>
            <w:r w:rsidRPr="00312ADA">
              <w:rPr>
                <w:bCs/>
                <w:sz w:val="26"/>
                <w:szCs w:val="26"/>
              </w:rPr>
              <w:t>,</w:t>
            </w:r>
            <w:proofErr w:type="gramEnd"/>
            <w:r w:rsidRPr="00312ADA">
              <w:rPr>
                <w:bCs/>
                <w:sz w:val="26"/>
                <w:szCs w:val="26"/>
              </w:rPr>
              <w:t xml:space="preserve"> необходимых для реализации Программы просвещения родителей</w:t>
            </w:r>
          </w:p>
        </w:tc>
        <w:tc>
          <w:tcPr>
            <w:tcW w:w="2772" w:type="dxa"/>
          </w:tcPr>
          <w:p w:rsidR="00517671" w:rsidRDefault="00E623DC" w:rsidP="00EC7CE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приказ </w:t>
            </w:r>
          </w:p>
          <w:p w:rsidR="00E623DC" w:rsidRPr="00312ADA" w:rsidRDefault="00E1303E" w:rsidP="00EC7CE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МБДОУ №19 от 27.01.2025</w:t>
            </w:r>
            <w:r w:rsidR="00E623DC">
              <w:rPr>
                <w:bCs/>
                <w:sz w:val="26"/>
                <w:szCs w:val="26"/>
              </w:rPr>
              <w:t>г</w:t>
            </w:r>
          </w:p>
        </w:tc>
        <w:tc>
          <w:tcPr>
            <w:tcW w:w="4565" w:type="dxa"/>
          </w:tcPr>
          <w:p w:rsidR="00A57186" w:rsidRPr="00312ADA" w:rsidRDefault="00E1303E" w:rsidP="00EC7C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Гавриловец</w:t>
            </w:r>
            <w:proofErr w:type="spellEnd"/>
            <w:r>
              <w:rPr>
                <w:sz w:val="26"/>
                <w:szCs w:val="26"/>
              </w:rPr>
              <w:t xml:space="preserve"> О.С</w:t>
            </w:r>
          </w:p>
        </w:tc>
      </w:tr>
      <w:tr w:rsidR="00E623DC" w:rsidRPr="00E623DC" w:rsidTr="009D2323">
        <w:trPr>
          <w:trHeight w:val="1572"/>
        </w:trPr>
        <w:tc>
          <w:tcPr>
            <w:tcW w:w="976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3</w:t>
            </w:r>
          </w:p>
        </w:tc>
        <w:tc>
          <w:tcPr>
            <w:tcW w:w="6354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 xml:space="preserve">Организация участия ДОО в ежегодном мониторинге </w:t>
            </w:r>
            <w:proofErr w:type="gramStart"/>
            <w:r w:rsidRPr="00E623DC">
              <w:rPr>
                <w:bCs/>
                <w:sz w:val="26"/>
                <w:szCs w:val="26"/>
              </w:rPr>
              <w:t>результатов внедрения Программы просвещения родителей</w:t>
            </w:r>
            <w:proofErr w:type="gramEnd"/>
            <w:r w:rsidRPr="00E623DC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772" w:type="dxa"/>
          </w:tcPr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регулярно</w:t>
            </w:r>
          </w:p>
        </w:tc>
        <w:tc>
          <w:tcPr>
            <w:tcW w:w="4565" w:type="dxa"/>
          </w:tcPr>
          <w:p w:rsidR="00E1303E" w:rsidRDefault="00E1303E" w:rsidP="0051767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1303E" w:rsidRDefault="00E1303E" w:rsidP="0051767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Коваленко Н.М </w:t>
            </w:r>
          </w:p>
          <w:p w:rsidR="00517671" w:rsidRPr="00E623DC" w:rsidRDefault="00E1303E" w:rsidP="0051767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Гейн</w:t>
            </w:r>
            <w:proofErr w:type="spellEnd"/>
            <w:r>
              <w:rPr>
                <w:bCs/>
                <w:sz w:val="26"/>
                <w:szCs w:val="26"/>
              </w:rPr>
              <w:t xml:space="preserve"> М.В</w:t>
            </w:r>
            <w:r w:rsidR="00517671">
              <w:rPr>
                <w:bCs/>
                <w:sz w:val="26"/>
                <w:szCs w:val="26"/>
              </w:rPr>
              <w:t>.</w:t>
            </w:r>
          </w:p>
        </w:tc>
      </w:tr>
      <w:tr w:rsidR="00E623DC" w:rsidRPr="00E623DC" w:rsidTr="009D2323">
        <w:trPr>
          <w:trHeight w:val="927"/>
        </w:trPr>
        <w:tc>
          <w:tcPr>
            <w:tcW w:w="976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4</w:t>
            </w:r>
          </w:p>
        </w:tc>
        <w:tc>
          <w:tcPr>
            <w:tcW w:w="6354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 xml:space="preserve">Участие в1-м </w:t>
            </w:r>
            <w:proofErr w:type="gramStart"/>
            <w:r w:rsidRPr="00E623DC">
              <w:rPr>
                <w:bCs/>
                <w:sz w:val="26"/>
                <w:szCs w:val="26"/>
              </w:rPr>
              <w:t>Всероссийском</w:t>
            </w:r>
            <w:proofErr w:type="gramEnd"/>
            <w:r w:rsidRPr="00E623D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623DC">
              <w:rPr>
                <w:bCs/>
                <w:sz w:val="26"/>
                <w:szCs w:val="26"/>
              </w:rPr>
              <w:t>вебинаре</w:t>
            </w:r>
            <w:proofErr w:type="spellEnd"/>
            <w:r w:rsidRPr="00E623DC">
              <w:rPr>
                <w:bCs/>
                <w:sz w:val="26"/>
                <w:szCs w:val="26"/>
              </w:rPr>
              <w:t xml:space="preserve"> по поэтапному внедрению Программы просвещения родителей (законных представителей) детей раннего и дошкольного возрастов, посещающих ДОО</w:t>
            </w:r>
          </w:p>
        </w:tc>
        <w:tc>
          <w:tcPr>
            <w:tcW w:w="2772" w:type="dxa"/>
          </w:tcPr>
          <w:p w:rsidR="00E623DC" w:rsidRPr="00E623DC" w:rsidRDefault="00E1303E" w:rsidP="00E623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03.02.2025</w:t>
            </w:r>
            <w:r w:rsidR="00E623DC" w:rsidRPr="00E623DC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65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Коваленко Н.М </w:t>
            </w:r>
          </w:p>
          <w:p w:rsidR="00E623DC" w:rsidRPr="00E623DC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Гейн</w:t>
            </w:r>
            <w:proofErr w:type="spellEnd"/>
            <w:r>
              <w:rPr>
                <w:bCs/>
                <w:sz w:val="26"/>
                <w:szCs w:val="26"/>
              </w:rPr>
              <w:t xml:space="preserve"> М.В.</w:t>
            </w:r>
          </w:p>
        </w:tc>
      </w:tr>
      <w:tr w:rsidR="00E623DC" w:rsidRPr="00E623DC" w:rsidTr="009D2323">
        <w:trPr>
          <w:trHeight w:val="1572"/>
        </w:trPr>
        <w:tc>
          <w:tcPr>
            <w:tcW w:w="976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5</w:t>
            </w:r>
          </w:p>
        </w:tc>
        <w:tc>
          <w:tcPr>
            <w:tcW w:w="6354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 xml:space="preserve">Участие во 2-м </w:t>
            </w:r>
            <w:proofErr w:type="gramStart"/>
            <w:r w:rsidRPr="00E623DC">
              <w:rPr>
                <w:bCs/>
                <w:sz w:val="26"/>
                <w:szCs w:val="26"/>
              </w:rPr>
              <w:t>Всероссийском</w:t>
            </w:r>
            <w:proofErr w:type="gramEnd"/>
            <w:r w:rsidRPr="00E623DC">
              <w:rPr>
                <w:bCs/>
                <w:sz w:val="26"/>
                <w:szCs w:val="26"/>
              </w:rPr>
              <w:t xml:space="preserve"> информационно-методическом </w:t>
            </w:r>
            <w:proofErr w:type="spellStart"/>
            <w:r w:rsidRPr="00E623DC">
              <w:rPr>
                <w:bCs/>
                <w:sz w:val="26"/>
                <w:szCs w:val="26"/>
              </w:rPr>
              <w:t>вебинаре</w:t>
            </w:r>
            <w:proofErr w:type="spellEnd"/>
            <w:r w:rsidRPr="00E623DC">
              <w:rPr>
                <w:bCs/>
                <w:sz w:val="26"/>
                <w:szCs w:val="26"/>
              </w:rPr>
              <w:t xml:space="preserve"> для региональных площадок, курирующих просветительскую деятельность в дошкольных образовательных организациях </w:t>
            </w:r>
          </w:p>
        </w:tc>
        <w:tc>
          <w:tcPr>
            <w:tcW w:w="2772" w:type="dxa"/>
          </w:tcPr>
          <w:p w:rsidR="00E623DC" w:rsidRPr="00E623DC" w:rsidRDefault="00E1303E" w:rsidP="00E623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10.02</w:t>
            </w:r>
            <w:r w:rsidR="00E623DC" w:rsidRPr="00E623DC">
              <w:rPr>
                <w:bCs/>
                <w:sz w:val="26"/>
                <w:szCs w:val="26"/>
              </w:rPr>
              <w:t>.202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565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Коваленко Н.М </w:t>
            </w:r>
          </w:p>
          <w:p w:rsidR="00E623DC" w:rsidRPr="00E623DC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Гейн</w:t>
            </w:r>
            <w:proofErr w:type="spellEnd"/>
            <w:r>
              <w:rPr>
                <w:bCs/>
                <w:sz w:val="26"/>
                <w:szCs w:val="26"/>
              </w:rPr>
              <w:t xml:space="preserve"> М.В.</w:t>
            </w:r>
          </w:p>
        </w:tc>
      </w:tr>
    </w:tbl>
    <w:p w:rsidR="007B1C21" w:rsidRPr="00E623DC" w:rsidRDefault="007B1C21" w:rsidP="009D2323">
      <w:pPr>
        <w:spacing w:after="200" w:line="276" w:lineRule="auto"/>
        <w:rPr>
          <w:sz w:val="26"/>
          <w:szCs w:val="26"/>
        </w:rPr>
        <w:sectPr w:rsidR="007B1C21" w:rsidRPr="00E623DC" w:rsidSect="00397D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1"/>
        <w:tblpPr w:leftFromText="180" w:rightFromText="180" w:vertAnchor="text" w:horzAnchor="margin" w:tblpY="-529"/>
        <w:tblW w:w="14801" w:type="dxa"/>
        <w:tblLayout w:type="fixed"/>
        <w:tblLook w:val="04A0"/>
      </w:tblPr>
      <w:tblGrid>
        <w:gridCol w:w="985"/>
        <w:gridCol w:w="6412"/>
        <w:gridCol w:w="2797"/>
        <w:gridCol w:w="4607"/>
      </w:tblGrid>
      <w:tr w:rsidR="00E623DC" w:rsidRPr="00E623DC" w:rsidTr="009D2323">
        <w:trPr>
          <w:trHeight w:val="759"/>
        </w:trPr>
        <w:tc>
          <w:tcPr>
            <w:tcW w:w="985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412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 xml:space="preserve">Интеграция тематики Программы просвещения родителей в содержание образовательной программы МБДОУ в части </w:t>
            </w:r>
            <w:r w:rsidRPr="00E623DC">
              <w:rPr>
                <w:b/>
                <w:sz w:val="26"/>
                <w:szCs w:val="26"/>
              </w:rPr>
              <w:t xml:space="preserve">просветительского направления </w:t>
            </w:r>
            <w:r w:rsidRPr="00E623DC">
              <w:rPr>
                <w:bCs/>
                <w:sz w:val="26"/>
                <w:szCs w:val="26"/>
              </w:rPr>
              <w:t>деятельности педагогического коллектива МБДОУ по построению взаимодействия с родителями (законными представителями)</w:t>
            </w:r>
            <w:r w:rsidRPr="00E623DC">
              <w:rPr>
                <w:sz w:val="26"/>
                <w:szCs w:val="26"/>
              </w:rPr>
              <w:t xml:space="preserve"> </w:t>
            </w:r>
            <w:r w:rsidRPr="00E623DC">
              <w:rPr>
                <w:bCs/>
                <w:sz w:val="26"/>
                <w:szCs w:val="26"/>
              </w:rPr>
              <w:t>(</w:t>
            </w:r>
            <w:r w:rsidRPr="00E623DC">
              <w:rPr>
                <w:b/>
                <w:bCs/>
                <w:sz w:val="26"/>
                <w:szCs w:val="26"/>
              </w:rPr>
              <w:t xml:space="preserve">подпункт 2 пункта 26.5 ФОП </w:t>
            </w:r>
            <w:proofErr w:type="gramStart"/>
            <w:r w:rsidRPr="00E623DC">
              <w:rPr>
                <w:b/>
                <w:bCs/>
                <w:sz w:val="26"/>
                <w:szCs w:val="26"/>
              </w:rPr>
              <w:t>ДО</w:t>
            </w:r>
            <w:proofErr w:type="gramEnd"/>
            <w:r w:rsidRPr="00E623DC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797" w:type="dxa"/>
          </w:tcPr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протоколы педсоветов, годовые планы, программы развития</w:t>
            </w:r>
          </w:p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</w:p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2025г</w:t>
            </w:r>
          </w:p>
        </w:tc>
        <w:tc>
          <w:tcPr>
            <w:tcW w:w="4607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Коваленко Н.М </w:t>
            </w:r>
          </w:p>
          <w:p w:rsidR="00E623DC" w:rsidRPr="00E623DC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Гейн</w:t>
            </w:r>
            <w:proofErr w:type="spellEnd"/>
            <w:r>
              <w:rPr>
                <w:bCs/>
                <w:sz w:val="26"/>
                <w:szCs w:val="26"/>
              </w:rPr>
              <w:t xml:space="preserve"> М.В.</w:t>
            </w:r>
          </w:p>
        </w:tc>
      </w:tr>
      <w:tr w:rsidR="00E623DC" w:rsidRPr="00E623DC" w:rsidTr="009D2323">
        <w:trPr>
          <w:trHeight w:val="1287"/>
        </w:trPr>
        <w:tc>
          <w:tcPr>
            <w:tcW w:w="985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7</w:t>
            </w:r>
          </w:p>
        </w:tc>
        <w:tc>
          <w:tcPr>
            <w:tcW w:w="6412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Разместить просветительские материалы для родителей воспитанников МБДОУ на официальных сайтах и в сообществах МБДОУ в социальных сетях</w:t>
            </w:r>
          </w:p>
        </w:tc>
        <w:tc>
          <w:tcPr>
            <w:tcW w:w="2797" w:type="dxa"/>
          </w:tcPr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официальные сайты</w:t>
            </w:r>
          </w:p>
        </w:tc>
        <w:tc>
          <w:tcPr>
            <w:tcW w:w="4607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623DC" w:rsidRPr="00E623DC" w:rsidRDefault="00E623DC" w:rsidP="00E1303E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623DC" w:rsidRPr="00E623DC" w:rsidTr="009D2323">
        <w:trPr>
          <w:trHeight w:val="1274"/>
        </w:trPr>
        <w:tc>
          <w:tcPr>
            <w:tcW w:w="985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8</w:t>
            </w:r>
          </w:p>
        </w:tc>
        <w:tc>
          <w:tcPr>
            <w:tcW w:w="6412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 xml:space="preserve">Участие во </w:t>
            </w:r>
            <w:proofErr w:type="gramStart"/>
            <w:r w:rsidRPr="00E623DC">
              <w:rPr>
                <w:bCs/>
                <w:sz w:val="26"/>
                <w:szCs w:val="26"/>
              </w:rPr>
              <w:t>Всероссийских</w:t>
            </w:r>
            <w:proofErr w:type="gramEnd"/>
            <w:r w:rsidRPr="00E623DC">
              <w:rPr>
                <w:bCs/>
                <w:sz w:val="26"/>
                <w:szCs w:val="26"/>
              </w:rPr>
              <w:t xml:space="preserve"> и региональных информационно-методических </w:t>
            </w:r>
            <w:proofErr w:type="spellStart"/>
            <w:r w:rsidRPr="00E623DC">
              <w:rPr>
                <w:bCs/>
                <w:sz w:val="26"/>
                <w:szCs w:val="26"/>
              </w:rPr>
              <w:t>вебинарах</w:t>
            </w:r>
            <w:proofErr w:type="spellEnd"/>
          </w:p>
        </w:tc>
        <w:tc>
          <w:tcPr>
            <w:tcW w:w="2797" w:type="dxa"/>
          </w:tcPr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607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Коваленко Н.М </w:t>
            </w:r>
          </w:p>
          <w:p w:rsidR="00E623DC" w:rsidRPr="00E623DC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Гейн</w:t>
            </w:r>
            <w:proofErr w:type="spellEnd"/>
            <w:r>
              <w:rPr>
                <w:bCs/>
                <w:sz w:val="26"/>
                <w:szCs w:val="26"/>
              </w:rPr>
              <w:t xml:space="preserve"> М.В.</w:t>
            </w:r>
          </w:p>
        </w:tc>
      </w:tr>
      <w:tr w:rsidR="00E623DC" w:rsidRPr="00E623DC" w:rsidTr="009D2323">
        <w:trPr>
          <w:trHeight w:val="2046"/>
        </w:trPr>
        <w:tc>
          <w:tcPr>
            <w:tcW w:w="985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9</w:t>
            </w:r>
          </w:p>
        </w:tc>
        <w:tc>
          <w:tcPr>
            <w:tcW w:w="6412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 xml:space="preserve">Повышение квалификации педагогических работников МБДОУ по внедрению Программы просвещения родителей </w:t>
            </w:r>
          </w:p>
        </w:tc>
        <w:tc>
          <w:tcPr>
            <w:tcW w:w="2797" w:type="dxa"/>
          </w:tcPr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E623DC">
              <w:rPr>
                <w:bCs/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4607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Коваленко Н.М </w:t>
            </w:r>
          </w:p>
          <w:p w:rsidR="00E623DC" w:rsidRPr="00E623DC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Гейн</w:t>
            </w:r>
            <w:proofErr w:type="spellEnd"/>
            <w:r>
              <w:rPr>
                <w:bCs/>
                <w:sz w:val="26"/>
                <w:szCs w:val="26"/>
              </w:rPr>
              <w:t xml:space="preserve"> М.В.</w:t>
            </w:r>
          </w:p>
        </w:tc>
      </w:tr>
      <w:tr w:rsidR="00E623DC" w:rsidRPr="00E623DC" w:rsidTr="009D2323">
        <w:trPr>
          <w:trHeight w:val="1030"/>
        </w:trPr>
        <w:tc>
          <w:tcPr>
            <w:tcW w:w="985" w:type="dxa"/>
          </w:tcPr>
          <w:p w:rsidR="00E623DC" w:rsidRPr="00E623DC" w:rsidRDefault="00E623DC" w:rsidP="00E623DC">
            <w:pPr>
              <w:jc w:val="center"/>
              <w:rPr>
                <w:sz w:val="26"/>
                <w:szCs w:val="26"/>
              </w:rPr>
            </w:pPr>
            <w:r w:rsidRPr="00E623DC">
              <w:rPr>
                <w:sz w:val="26"/>
                <w:szCs w:val="26"/>
              </w:rPr>
              <w:t>10</w:t>
            </w:r>
          </w:p>
        </w:tc>
        <w:tc>
          <w:tcPr>
            <w:tcW w:w="6412" w:type="dxa"/>
          </w:tcPr>
          <w:p w:rsidR="00E623DC" w:rsidRPr="00E623DC" w:rsidRDefault="00E623DC" w:rsidP="00E623DC">
            <w:pPr>
              <w:jc w:val="both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w="2797" w:type="dxa"/>
          </w:tcPr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  <w:r w:rsidRPr="00E623DC">
              <w:rPr>
                <w:bCs/>
                <w:sz w:val="26"/>
                <w:szCs w:val="26"/>
              </w:rPr>
              <w:t>создание рубрики на сайте</w:t>
            </w:r>
          </w:p>
          <w:p w:rsidR="00E623DC" w:rsidRPr="00E623DC" w:rsidRDefault="00E623DC" w:rsidP="00E623D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07" w:type="dxa"/>
          </w:tcPr>
          <w:p w:rsidR="00E1303E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Гавриловец</w:t>
            </w:r>
            <w:proofErr w:type="spellEnd"/>
            <w:r>
              <w:rPr>
                <w:bCs/>
                <w:sz w:val="26"/>
                <w:szCs w:val="26"/>
              </w:rPr>
              <w:t xml:space="preserve"> О.С </w:t>
            </w:r>
          </w:p>
          <w:p w:rsidR="00E623DC" w:rsidRPr="00E623DC" w:rsidRDefault="00E1303E" w:rsidP="00E130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</w:t>
            </w:r>
          </w:p>
        </w:tc>
      </w:tr>
    </w:tbl>
    <w:p w:rsidR="00397D58" w:rsidRDefault="00397D58"/>
    <w:p w:rsidR="00397D58" w:rsidRDefault="00397D58" w:rsidP="00A57186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AF1130" w:rsidRPr="00312ADA" w:rsidRDefault="00AF1130" w:rsidP="00AF1130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312ADA">
        <w:rPr>
          <w:b/>
          <w:i/>
          <w:color w:val="000000"/>
          <w:sz w:val="28"/>
          <w:szCs w:val="28"/>
        </w:rPr>
        <w:t>Нормативная правовая основа реализации</w:t>
      </w:r>
      <w:r>
        <w:rPr>
          <w:b/>
          <w:i/>
          <w:color w:val="000000"/>
          <w:sz w:val="28"/>
          <w:szCs w:val="28"/>
        </w:rPr>
        <w:t xml:space="preserve"> РП:</w:t>
      </w:r>
    </w:p>
    <w:p w:rsidR="00AF1130" w:rsidRPr="00312ADA" w:rsidRDefault="00AF1130" w:rsidP="00AF11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2ADA">
        <w:rPr>
          <w:sz w:val="28"/>
          <w:szCs w:val="28"/>
        </w:rPr>
        <w:t xml:space="preserve">Указ Президента Российской Федерации от 07.05.2024 № 309 </w:t>
      </w:r>
      <w:r>
        <w:rPr>
          <w:sz w:val="28"/>
          <w:szCs w:val="28"/>
        </w:rPr>
        <w:t>«</w:t>
      </w:r>
      <w:r w:rsidRPr="00312ADA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sz w:val="28"/>
          <w:szCs w:val="28"/>
        </w:rPr>
        <w:t>»</w:t>
      </w:r>
      <w:r w:rsidRPr="00312ADA">
        <w:rPr>
          <w:sz w:val="28"/>
          <w:szCs w:val="28"/>
        </w:rPr>
        <w:t xml:space="preserve"> </w:t>
      </w:r>
      <w:hyperlink r:id="rId8" w:history="1">
        <w:r w:rsidRPr="00312ADA">
          <w:rPr>
            <w:rStyle w:val="ae"/>
            <w:sz w:val="28"/>
            <w:szCs w:val="28"/>
          </w:rPr>
          <w:t>http://publication.pravo.gov.ru/document/0001202405070015?ysclid=lycxzgba6d876 6043 51</w:t>
        </w:r>
      </w:hyperlink>
    </w:p>
    <w:p w:rsidR="00AF1130" w:rsidRPr="00312ADA" w:rsidRDefault="00AF1130" w:rsidP="00AF1130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12ADA">
        <w:rPr>
          <w:sz w:val="28"/>
          <w:szCs w:val="28"/>
        </w:rPr>
        <w:t xml:space="preserve">Указ Президента РФ от 9 ноября 2022 № 809 </w:t>
      </w:r>
      <w:r>
        <w:rPr>
          <w:sz w:val="28"/>
          <w:szCs w:val="28"/>
        </w:rPr>
        <w:t>«</w:t>
      </w:r>
      <w:r w:rsidRPr="00312ADA">
        <w:rPr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sz w:val="28"/>
          <w:szCs w:val="28"/>
        </w:rPr>
        <w:t>»</w:t>
      </w:r>
      <w:r w:rsidRPr="00312ADA">
        <w:rPr>
          <w:sz w:val="28"/>
          <w:szCs w:val="28"/>
        </w:rPr>
        <w:t xml:space="preserve"> </w:t>
      </w:r>
      <w:hyperlink r:id="rId9" w:history="1">
        <w:r w:rsidRPr="00312ADA">
          <w:rPr>
            <w:rStyle w:val="ae"/>
            <w:sz w:val="28"/>
            <w:szCs w:val="28"/>
          </w:rPr>
          <w:t>https://www.garant.ru/products/ipo/prime/doc/405579061/?ysclid= lycxwu7y6b126133628</w:t>
        </w:r>
      </w:hyperlink>
    </w:p>
    <w:p w:rsidR="00AF1130" w:rsidRPr="00312ADA" w:rsidRDefault="00AF1130" w:rsidP="00AF1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2ADA">
        <w:rPr>
          <w:sz w:val="28"/>
          <w:szCs w:val="28"/>
        </w:rPr>
        <w:t xml:space="preserve">Указ Президента Российской Федерации от 22.11.2023 № 875 </w:t>
      </w:r>
      <w:r>
        <w:rPr>
          <w:sz w:val="28"/>
          <w:szCs w:val="28"/>
        </w:rPr>
        <w:t>«</w:t>
      </w:r>
      <w:r w:rsidRPr="00312ADA">
        <w:rPr>
          <w:sz w:val="28"/>
          <w:szCs w:val="28"/>
        </w:rPr>
        <w:t>О проведении в Российской Федерации Года</w:t>
      </w:r>
      <w:r w:rsidRPr="00312ADA">
        <w:rPr>
          <w:color w:val="333333"/>
          <w:sz w:val="28"/>
          <w:szCs w:val="28"/>
          <w:shd w:val="clear" w:color="auto" w:fill="FFFFFF"/>
        </w:rPr>
        <w:t xml:space="preserve"> </w:t>
      </w:r>
      <w:r w:rsidRPr="00312ADA">
        <w:rPr>
          <w:sz w:val="28"/>
          <w:szCs w:val="28"/>
        </w:rPr>
        <w:t>семьи</w:t>
      </w:r>
      <w:r>
        <w:rPr>
          <w:sz w:val="28"/>
          <w:szCs w:val="28"/>
        </w:rPr>
        <w:t>»</w:t>
      </w:r>
      <w:r w:rsidRPr="00312ADA">
        <w:rPr>
          <w:color w:val="333333"/>
          <w:sz w:val="28"/>
          <w:szCs w:val="28"/>
          <w:shd w:val="clear" w:color="auto" w:fill="FFFFFF"/>
        </w:rPr>
        <w:t xml:space="preserve"> </w:t>
      </w:r>
      <w:hyperlink r:id="rId10" w:history="1">
        <w:r w:rsidRPr="00312ADA">
          <w:rPr>
            <w:rStyle w:val="ae"/>
            <w:sz w:val="28"/>
            <w:szCs w:val="28"/>
            <w:shd w:val="clear" w:color="auto" w:fill="FFFFFF"/>
          </w:rPr>
          <w:t>http://publication.pravo.gov.ru/document/0001202311220013?ysclid=lycxot543w6505874</w:t>
        </w:r>
      </w:hyperlink>
    </w:p>
    <w:p w:rsidR="00AF1130" w:rsidRPr="00312ADA" w:rsidRDefault="00AF1130" w:rsidP="00AF1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2ADA">
        <w:rPr>
          <w:sz w:val="28"/>
          <w:szCs w:val="28"/>
        </w:rPr>
        <w:t>Федеральный закон от 29</w:t>
      </w:r>
      <w:r>
        <w:rPr>
          <w:sz w:val="28"/>
          <w:szCs w:val="28"/>
        </w:rPr>
        <w:t>.12.</w:t>
      </w:r>
      <w:r w:rsidRPr="00312ADA">
        <w:rPr>
          <w:sz w:val="28"/>
          <w:szCs w:val="28"/>
        </w:rPr>
        <w:t>2012 № 273-ФЗ «Об образовании в Российской Федерации» (в ред. от 17.02.2023</w:t>
      </w:r>
      <w:proofErr w:type="gramStart"/>
      <w:r w:rsidRPr="00312ADA">
        <w:rPr>
          <w:sz w:val="28"/>
          <w:szCs w:val="28"/>
        </w:rPr>
        <w:t xml:space="preserve"> )</w:t>
      </w:r>
      <w:proofErr w:type="gramEnd"/>
      <w:r w:rsidRPr="00312ADA">
        <w:rPr>
          <w:sz w:val="28"/>
          <w:szCs w:val="28"/>
        </w:rPr>
        <w:t xml:space="preserve">// </w:t>
      </w:r>
      <w:r w:rsidRPr="00312ADA">
        <w:rPr>
          <w:rStyle w:val="ae"/>
          <w:sz w:val="28"/>
          <w:szCs w:val="28"/>
          <w:shd w:val="clear" w:color="auto" w:fill="FFFFFF"/>
        </w:rPr>
        <w:t>Федеральный закон от 29.12.2012 г. № 273-ФЗ •Президент России (</w:t>
      </w:r>
      <w:proofErr w:type="spellStart"/>
      <w:r w:rsidRPr="00312ADA">
        <w:rPr>
          <w:rStyle w:val="ae"/>
          <w:sz w:val="28"/>
          <w:szCs w:val="28"/>
          <w:shd w:val="clear" w:color="auto" w:fill="FFFFFF"/>
        </w:rPr>
        <w:t>kremlin.ru</w:t>
      </w:r>
      <w:proofErr w:type="spellEnd"/>
      <w:r w:rsidRPr="00312ADA">
        <w:rPr>
          <w:rStyle w:val="ae"/>
          <w:sz w:val="28"/>
          <w:szCs w:val="28"/>
          <w:shd w:val="clear" w:color="auto" w:fill="FFFFFF"/>
        </w:rPr>
        <w:t>)</w:t>
      </w:r>
    </w:p>
    <w:p w:rsidR="00AF1130" w:rsidRPr="00312ADA" w:rsidRDefault="00AF1130" w:rsidP="00AF1130">
      <w:pPr>
        <w:ind w:firstLine="709"/>
        <w:jc w:val="both"/>
        <w:rPr>
          <w:rStyle w:val="a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-п</w:t>
      </w:r>
      <w:r w:rsidRPr="00312ADA">
        <w:rPr>
          <w:sz w:val="28"/>
          <w:szCs w:val="28"/>
        </w:rPr>
        <w:t>риказ Министерства образования и науки Российской Федерации от 17 октября 2013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</w:t>
      </w:r>
      <w:r>
        <w:rPr>
          <w:sz w:val="28"/>
          <w:szCs w:val="28"/>
        </w:rPr>
        <w:t>.11.</w:t>
      </w:r>
      <w:r w:rsidRPr="00312ADA">
        <w:rPr>
          <w:sz w:val="28"/>
          <w:szCs w:val="28"/>
        </w:rPr>
        <w:t>2013, регистрационный № 30384) //</w:t>
      </w:r>
      <w:proofErr w:type="spellStart"/>
      <w:r w:rsidRPr="00312ADA">
        <w:rPr>
          <w:rStyle w:val="ae"/>
          <w:sz w:val="28"/>
          <w:szCs w:val="28"/>
          <w:shd w:val="clear" w:color="auto" w:fill="FFFFFF"/>
        </w:rPr>
        <w:t>https</w:t>
      </w:r>
      <w:proofErr w:type="spellEnd"/>
      <w:r w:rsidRPr="00312ADA">
        <w:rPr>
          <w:rStyle w:val="ae"/>
          <w:sz w:val="28"/>
          <w:szCs w:val="28"/>
          <w:shd w:val="clear" w:color="auto" w:fill="FFFFFF"/>
        </w:rPr>
        <w:t>://</w:t>
      </w:r>
      <w:proofErr w:type="spellStart"/>
      <w:r w:rsidRPr="00312ADA">
        <w:rPr>
          <w:rStyle w:val="ae"/>
          <w:sz w:val="28"/>
          <w:szCs w:val="28"/>
          <w:shd w:val="clear" w:color="auto" w:fill="FFFFFF"/>
        </w:rPr>
        <w:t>fgos.ru</w:t>
      </w:r>
      <w:proofErr w:type="spellEnd"/>
      <w:r w:rsidRPr="00312ADA">
        <w:rPr>
          <w:rStyle w:val="ae"/>
          <w:sz w:val="28"/>
          <w:szCs w:val="28"/>
          <w:shd w:val="clear" w:color="auto" w:fill="FFFFFF"/>
        </w:rPr>
        <w:t>/</w:t>
      </w:r>
      <w:proofErr w:type="spellStart"/>
      <w:r w:rsidRPr="00312ADA">
        <w:rPr>
          <w:rStyle w:val="ae"/>
          <w:sz w:val="28"/>
          <w:szCs w:val="28"/>
          <w:shd w:val="clear" w:color="auto" w:fill="FFFFFF"/>
        </w:rPr>
        <w:t>fgos</w:t>
      </w:r>
      <w:proofErr w:type="spellEnd"/>
      <w:r w:rsidRPr="00312ADA">
        <w:rPr>
          <w:rStyle w:val="ae"/>
          <w:sz w:val="28"/>
          <w:szCs w:val="28"/>
          <w:shd w:val="clear" w:color="auto" w:fill="FFFFFF"/>
        </w:rPr>
        <w:t>/</w:t>
      </w:r>
      <w:proofErr w:type="spellStart"/>
      <w:r w:rsidRPr="00312ADA">
        <w:rPr>
          <w:rStyle w:val="ae"/>
          <w:sz w:val="28"/>
          <w:szCs w:val="28"/>
          <w:shd w:val="clear" w:color="auto" w:fill="FFFFFF"/>
        </w:rPr>
        <w:t>fgos-do</w:t>
      </w:r>
      <w:proofErr w:type="spellEnd"/>
    </w:p>
    <w:p w:rsidR="00AF1130" w:rsidRPr="00312ADA" w:rsidRDefault="00AF1130" w:rsidP="00AF1130">
      <w:pPr>
        <w:ind w:firstLine="709"/>
        <w:jc w:val="both"/>
        <w:rPr>
          <w:rStyle w:val="ae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312AD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12ADA">
        <w:rPr>
          <w:sz w:val="28"/>
          <w:szCs w:val="28"/>
        </w:rPr>
        <w:t xml:space="preserve">риказ Министерства просвещения Российской Федерации от 25.11.2022 № 1028 </w:t>
      </w:r>
      <w:r>
        <w:rPr>
          <w:sz w:val="28"/>
          <w:szCs w:val="28"/>
        </w:rPr>
        <w:t>«</w:t>
      </w:r>
      <w:r w:rsidRPr="00312ADA">
        <w:rPr>
          <w:sz w:val="28"/>
          <w:szCs w:val="28"/>
        </w:rPr>
        <w:t>Об утверждении федеральной образовательной программы дошкольного образования</w:t>
      </w:r>
      <w:r>
        <w:rPr>
          <w:sz w:val="28"/>
          <w:szCs w:val="28"/>
        </w:rPr>
        <w:t>»</w:t>
      </w:r>
      <w:r w:rsidRPr="00312ADA">
        <w:rPr>
          <w:sz w:val="28"/>
          <w:szCs w:val="28"/>
        </w:rPr>
        <w:t xml:space="preserve"> (зарегистрировано Минюстом России 28.12.2022, регистрационный № 71847) </w:t>
      </w:r>
      <w:hyperlink r:id="rId11" w:history="1">
        <w:r w:rsidRPr="00312ADA">
          <w:rPr>
            <w:rStyle w:val="ae"/>
            <w:sz w:val="28"/>
            <w:szCs w:val="28"/>
            <w:shd w:val="clear" w:color="auto" w:fill="FFFFFF"/>
          </w:rPr>
          <w:t>http://publication.pravo.gov.ru/Document/View/0001202212280044</w:t>
        </w:r>
      </w:hyperlink>
    </w:p>
    <w:p w:rsidR="00AF1130" w:rsidRPr="00312ADA" w:rsidRDefault="00AF1130" w:rsidP="00AF1130">
      <w:pPr>
        <w:ind w:firstLine="709"/>
        <w:jc w:val="both"/>
        <w:rPr>
          <w:rStyle w:val="ae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</w:t>
      </w:r>
      <w:r w:rsidRPr="00312ADA">
        <w:rPr>
          <w:sz w:val="28"/>
          <w:szCs w:val="28"/>
        </w:rPr>
        <w:t xml:space="preserve">риказ </w:t>
      </w:r>
      <w:proofErr w:type="spellStart"/>
      <w:r w:rsidRPr="00312ADA">
        <w:rPr>
          <w:sz w:val="28"/>
          <w:szCs w:val="28"/>
        </w:rPr>
        <w:t>Минпросвещения</w:t>
      </w:r>
      <w:proofErr w:type="spellEnd"/>
      <w:r w:rsidRPr="00312ADA">
        <w:rPr>
          <w:sz w:val="28"/>
          <w:szCs w:val="28"/>
        </w:rPr>
        <w:t xml:space="preserve"> России от 24.11.2022 </w:t>
      </w:r>
      <w:r>
        <w:rPr>
          <w:sz w:val="28"/>
          <w:szCs w:val="28"/>
        </w:rPr>
        <w:t>№</w:t>
      </w:r>
      <w:r w:rsidRPr="00312ADA">
        <w:rPr>
          <w:sz w:val="28"/>
          <w:szCs w:val="28"/>
        </w:rPr>
        <w:t xml:space="preserve"> 1022 </w:t>
      </w:r>
      <w:r>
        <w:rPr>
          <w:sz w:val="28"/>
          <w:szCs w:val="28"/>
        </w:rPr>
        <w:t>«</w:t>
      </w:r>
      <w:r w:rsidRPr="00312ADA">
        <w:rPr>
          <w:sz w:val="28"/>
          <w:szCs w:val="28"/>
        </w:rPr>
        <w:t xml:space="preserve">Об утверждении федеральной адаптированной образовательной программы дошкольного образования для </w:t>
      </w:r>
      <w:proofErr w:type="gramStart"/>
      <w:r w:rsidRPr="00312ADA">
        <w:rPr>
          <w:sz w:val="28"/>
          <w:szCs w:val="28"/>
        </w:rPr>
        <w:t>обучающихся</w:t>
      </w:r>
      <w:proofErr w:type="gramEnd"/>
      <w:r w:rsidRPr="00312ADA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» </w:t>
      </w:r>
      <w:hyperlink r:id="rId12" w:history="1">
        <w:r w:rsidRPr="00312ADA">
          <w:rPr>
            <w:rStyle w:val="ae"/>
            <w:sz w:val="28"/>
            <w:szCs w:val="28"/>
            <w:shd w:val="clear" w:color="auto" w:fill="FFFFFF"/>
          </w:rPr>
          <w:t xml:space="preserve">https://www.consultant.ru/ </w:t>
        </w:r>
        <w:proofErr w:type="spellStart"/>
        <w:r w:rsidRPr="00312ADA">
          <w:rPr>
            <w:rStyle w:val="ae"/>
            <w:sz w:val="28"/>
            <w:szCs w:val="28"/>
            <w:shd w:val="clear" w:color="auto" w:fill="FFFFFF"/>
          </w:rPr>
          <w:t>document</w:t>
        </w:r>
        <w:proofErr w:type="spellEnd"/>
        <w:r w:rsidRPr="00312ADA">
          <w:rPr>
            <w:rStyle w:val="ae"/>
            <w:sz w:val="28"/>
            <w:szCs w:val="28"/>
            <w:shd w:val="clear" w:color="auto" w:fill="FFFFFF"/>
          </w:rPr>
          <w:t>/cons_doc_LAW_438538/</w:t>
        </w:r>
      </w:hyperlink>
    </w:p>
    <w:p w:rsidR="00AF1130" w:rsidRPr="00312ADA" w:rsidRDefault="00AF1130" w:rsidP="00AF1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12ADA">
        <w:rPr>
          <w:sz w:val="28"/>
          <w:szCs w:val="28"/>
        </w:rPr>
        <w:t>равила осуществления просветительской деятельности. Утверждены постановлением Правительства Российской Федерации от 01</w:t>
      </w:r>
      <w:r>
        <w:rPr>
          <w:sz w:val="28"/>
          <w:szCs w:val="28"/>
        </w:rPr>
        <w:t>.06.</w:t>
      </w:r>
      <w:r w:rsidRPr="00312ADA">
        <w:rPr>
          <w:sz w:val="28"/>
          <w:szCs w:val="28"/>
        </w:rPr>
        <w:t xml:space="preserve">2022 №1195 </w:t>
      </w:r>
      <w:r w:rsidRPr="00312ADA">
        <w:rPr>
          <w:rStyle w:val="ae"/>
          <w:sz w:val="28"/>
          <w:szCs w:val="28"/>
          <w:shd w:val="clear" w:color="auto" w:fill="FFFFFF"/>
        </w:rPr>
        <w:t>http://publication.pravo.gov.ru/Document/View/0001202207040032?index=1&amp;rangeSize=1</w:t>
      </w:r>
    </w:p>
    <w:p w:rsidR="00AF1130" w:rsidRPr="00312ADA" w:rsidRDefault="00AF1130" w:rsidP="00AF113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Pr="00312ADA">
        <w:rPr>
          <w:bCs/>
          <w:sz w:val="28"/>
          <w:szCs w:val="28"/>
          <w:lang w:eastAsia="en-US"/>
        </w:rPr>
        <w:t>остановление Главного государственного санитарного врача РФ от 28</w:t>
      </w:r>
      <w:r>
        <w:rPr>
          <w:bCs/>
          <w:sz w:val="28"/>
          <w:szCs w:val="28"/>
          <w:lang w:eastAsia="en-US"/>
        </w:rPr>
        <w:t>.09.</w:t>
      </w:r>
      <w:r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Pr="00312ADA">
        <w:rPr>
          <w:bCs/>
          <w:sz w:val="28"/>
          <w:szCs w:val="28"/>
          <w:lang w:eastAsia="en-US"/>
        </w:rPr>
        <w:t xml:space="preserve">28 </w:t>
      </w:r>
      <w:r>
        <w:rPr>
          <w:bCs/>
          <w:sz w:val="28"/>
          <w:szCs w:val="28"/>
          <w:lang w:eastAsia="en-US"/>
        </w:rPr>
        <w:t>«</w:t>
      </w:r>
      <w:r w:rsidRPr="00312ADA">
        <w:rPr>
          <w:bCs/>
          <w:sz w:val="28"/>
          <w:szCs w:val="28"/>
          <w:lang w:eastAsia="en-US"/>
        </w:rPr>
        <w:t xml:space="preserve">Об утверждении санитарных правил СП 2.4.3648-20 </w:t>
      </w:r>
      <w:r>
        <w:rPr>
          <w:bCs/>
          <w:sz w:val="28"/>
          <w:szCs w:val="28"/>
          <w:lang w:eastAsia="en-US"/>
        </w:rPr>
        <w:t>«</w:t>
      </w:r>
      <w:r w:rsidRPr="00312ADA">
        <w:rPr>
          <w:bCs/>
          <w:sz w:val="28"/>
          <w:szCs w:val="28"/>
          <w:lang w:eastAsia="en-US"/>
        </w:rPr>
        <w:t>Санитарно-эпидемиологические требования к организациям воспитания и обучен</w:t>
      </w:r>
      <w:r w:rsidRPr="00312ADA">
        <w:rPr>
          <w:rFonts w:eastAsiaTheme="minorHAnsi"/>
          <w:bCs/>
          <w:sz w:val="28"/>
          <w:szCs w:val="28"/>
        </w:rPr>
        <w:t>и</w:t>
      </w:r>
      <w:r w:rsidRPr="00312ADA">
        <w:rPr>
          <w:bCs/>
          <w:sz w:val="28"/>
          <w:szCs w:val="28"/>
          <w:lang w:eastAsia="en-US"/>
        </w:rPr>
        <w:t>я, отдыха и оздоровления детей и молодежи</w:t>
      </w:r>
      <w:r>
        <w:rPr>
          <w:bCs/>
          <w:sz w:val="28"/>
          <w:szCs w:val="28"/>
          <w:lang w:eastAsia="en-US"/>
        </w:rPr>
        <w:t xml:space="preserve">» </w:t>
      </w:r>
      <w:hyperlink r:id="rId13" w:tgtFrame="_blank" w:history="1">
        <w:r w:rsidRPr="00312ADA">
          <w:rPr>
            <w:rStyle w:val="ae"/>
            <w:rFonts w:eastAsiaTheme="minorHAnsi"/>
            <w:sz w:val="28"/>
            <w:szCs w:val="28"/>
            <w:shd w:val="clear" w:color="auto" w:fill="FFFFFF"/>
            <w:lang w:eastAsia="en-US"/>
          </w:rPr>
          <w:t>https://www.garant.ru/products/ipo/prime/doc/74993644/</w:t>
        </w:r>
      </w:hyperlink>
    </w:p>
    <w:p w:rsidR="00AF1130" w:rsidRPr="00312ADA" w:rsidRDefault="00AF1130" w:rsidP="00AF113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312ADA">
        <w:rPr>
          <w:sz w:val="28"/>
          <w:szCs w:val="28"/>
          <w:lang w:eastAsia="en-US"/>
        </w:rPr>
        <w:t>риказ Министерства просвещения РФ от 31</w:t>
      </w:r>
      <w:r>
        <w:rPr>
          <w:sz w:val="28"/>
          <w:szCs w:val="28"/>
          <w:lang w:eastAsia="en-US"/>
        </w:rPr>
        <w:t>.07.</w:t>
      </w:r>
      <w:r w:rsidRPr="00312ADA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>№</w:t>
      </w:r>
      <w:r w:rsidRPr="00312ADA">
        <w:rPr>
          <w:sz w:val="28"/>
          <w:szCs w:val="28"/>
          <w:lang w:eastAsia="en-US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sz w:val="28"/>
          <w:szCs w:val="28"/>
          <w:lang w:eastAsia="en-US"/>
        </w:rPr>
        <w:t xml:space="preserve"> </w:t>
      </w:r>
      <w:hyperlink r:id="rId14" w:tgtFrame="_blank" w:history="1">
        <w:r w:rsidRPr="00312ADA">
          <w:rPr>
            <w:rStyle w:val="ae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https://docs.cntd.ru/document/565627315?marker=6520IM</w:t>
        </w:r>
      </w:hyperlink>
    </w:p>
    <w:p w:rsidR="00AF1130" w:rsidRPr="00312ADA" w:rsidRDefault="00AF1130" w:rsidP="00AF113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Pr="00312ADA">
        <w:rPr>
          <w:bCs/>
          <w:sz w:val="28"/>
          <w:szCs w:val="28"/>
          <w:lang w:eastAsia="en-US"/>
        </w:rPr>
        <w:t>риказ Министерства просвещения от 15</w:t>
      </w:r>
      <w:r>
        <w:rPr>
          <w:bCs/>
          <w:sz w:val="28"/>
          <w:szCs w:val="28"/>
          <w:lang w:eastAsia="en-US"/>
        </w:rPr>
        <w:t>.05.</w:t>
      </w:r>
      <w:r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Pr="00312ADA">
        <w:rPr>
          <w:bCs/>
          <w:sz w:val="28"/>
          <w:szCs w:val="28"/>
          <w:lang w:eastAsia="en-US"/>
        </w:rPr>
        <w:t xml:space="preserve">236 «Об утверждении Порядка приема на </w:t>
      </w:r>
      <w:proofErr w:type="gramStart"/>
      <w:r w:rsidRPr="00312ADA">
        <w:rPr>
          <w:bCs/>
          <w:sz w:val="28"/>
          <w:szCs w:val="28"/>
          <w:lang w:eastAsia="en-US"/>
        </w:rPr>
        <w:t>обучение по</w:t>
      </w:r>
      <w:proofErr w:type="gramEnd"/>
      <w:r w:rsidRPr="00312ADA">
        <w:rPr>
          <w:bCs/>
          <w:sz w:val="28"/>
          <w:szCs w:val="28"/>
          <w:lang w:eastAsia="en-US"/>
        </w:rPr>
        <w:t xml:space="preserve"> образовательным программам дошкольного образования»</w:t>
      </w:r>
      <w:r>
        <w:rPr>
          <w:bCs/>
          <w:sz w:val="28"/>
          <w:szCs w:val="28"/>
          <w:lang w:eastAsia="en-US"/>
        </w:rPr>
        <w:t xml:space="preserve"> </w:t>
      </w:r>
      <w:hyperlink r:id="rId15" w:tgtFrame="_blank" w:history="1">
        <w:r w:rsidRPr="00312ADA">
          <w:rPr>
            <w:rStyle w:val="ae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https://docs.cntd.ru/document/565068753</w:t>
        </w:r>
      </w:hyperlink>
    </w:p>
    <w:p w:rsidR="00AF1130" w:rsidRPr="00312ADA" w:rsidRDefault="00AF1130" w:rsidP="00AF1130">
      <w:pPr>
        <w:ind w:firstLine="709"/>
        <w:jc w:val="both"/>
        <w:rPr>
          <w:rStyle w:val="ae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- м</w:t>
      </w:r>
      <w:r w:rsidRPr="00312ADA">
        <w:rPr>
          <w:sz w:val="28"/>
          <w:szCs w:val="28"/>
        </w:rPr>
        <w:t xml:space="preserve">етодические рекомендации для руководящих и педагогических работников общеобразовательных организаций </w:t>
      </w:r>
      <w:r>
        <w:rPr>
          <w:sz w:val="28"/>
          <w:szCs w:val="28"/>
        </w:rPr>
        <w:t>«</w:t>
      </w:r>
      <w:r w:rsidRPr="00312ADA">
        <w:rPr>
          <w:sz w:val="28"/>
          <w:szCs w:val="28"/>
        </w:rPr>
        <w:t>Создание инклюзивной образовательной среды в образовательных организациях</w:t>
      </w:r>
      <w:r>
        <w:rPr>
          <w:sz w:val="28"/>
          <w:szCs w:val="28"/>
        </w:rPr>
        <w:t xml:space="preserve">» </w:t>
      </w:r>
      <w:hyperlink r:id="rId16" w:history="1">
        <w:r w:rsidRPr="00312ADA">
          <w:rPr>
            <w:rStyle w:val="ae"/>
            <w:sz w:val="28"/>
            <w:szCs w:val="28"/>
            <w:shd w:val="clear" w:color="auto" w:fill="FFFFFF"/>
          </w:rPr>
          <w:t>https://vordi.org//alsi/obrazovanie/ metodrekomendacii_inklusia2022.pdf</w:t>
        </w:r>
      </w:hyperlink>
    </w:p>
    <w:p w:rsidR="00AF1130" w:rsidRPr="00312ADA" w:rsidRDefault="00AF1130" w:rsidP="00AF1130">
      <w:pPr>
        <w:ind w:firstLine="709"/>
        <w:jc w:val="both"/>
        <w:rPr>
          <w:b/>
          <w:sz w:val="28"/>
          <w:szCs w:val="28"/>
        </w:rPr>
      </w:pPr>
      <w:r w:rsidRPr="00312ADA">
        <w:rPr>
          <w:b/>
          <w:sz w:val="28"/>
          <w:szCs w:val="28"/>
        </w:rPr>
        <w:t>Полезные ссылки на сайты: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Портал для родителей и педагогических работников по вопросам образования обучающихся с ОВЗ и инвалидностью</w:t>
      </w:r>
      <w:r w:rsidRPr="00312ADA">
        <w:rPr>
          <w:sz w:val="28"/>
          <w:szCs w:val="28"/>
        </w:rPr>
        <w:t> </w:t>
      </w:r>
      <w:hyperlink r:id="rId17" w:history="1">
        <w:r w:rsidRPr="00312ADA">
          <w:rPr>
            <w:color w:val="337AB7"/>
            <w:sz w:val="28"/>
            <w:szCs w:val="28"/>
          </w:rPr>
          <w:t>https://ovz.edu.gov.ru/</w:t>
        </w:r>
      </w:hyperlink>
      <w:r w:rsidRPr="00312ADA">
        <w:rPr>
          <w:sz w:val="28"/>
          <w:szCs w:val="28"/>
        </w:rPr>
        <w:t> 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ППМС помощь</w:t>
      </w:r>
      <w:r w:rsidRPr="00312ADA">
        <w:rPr>
          <w:sz w:val="28"/>
          <w:szCs w:val="28"/>
        </w:rPr>
        <w:t> </w:t>
      </w:r>
      <w:hyperlink r:id="rId18" w:history="1">
        <w:r w:rsidRPr="00312ADA">
          <w:rPr>
            <w:color w:val="337AB7"/>
            <w:sz w:val="28"/>
            <w:szCs w:val="28"/>
          </w:rPr>
          <w:t>https://ovzrf.ru/</w:t>
        </w:r>
      </w:hyperlink>
      <w:r w:rsidRPr="00312ADA">
        <w:rPr>
          <w:sz w:val="28"/>
          <w:szCs w:val="28"/>
        </w:rPr>
        <w:t> 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Сайт ОВЗ</w:t>
      </w:r>
      <w:proofErr w:type="gramStart"/>
      <w:r w:rsidRPr="00312ADA">
        <w:rPr>
          <w:color w:val="000000"/>
          <w:sz w:val="28"/>
          <w:szCs w:val="28"/>
        </w:rPr>
        <w:t>.Р</w:t>
      </w:r>
      <w:proofErr w:type="gramEnd"/>
      <w:r w:rsidRPr="00312ADA">
        <w:rPr>
          <w:color w:val="000000"/>
          <w:sz w:val="28"/>
          <w:szCs w:val="28"/>
        </w:rPr>
        <w:t>Ф </w:t>
      </w:r>
      <w:hyperlink r:id="rId19" w:history="1">
        <w:r w:rsidRPr="00312ADA">
          <w:rPr>
            <w:color w:val="337AB7"/>
            <w:sz w:val="28"/>
            <w:szCs w:val="28"/>
          </w:rPr>
          <w:t>https://xn--b1akt.xn--p1ai/</w:t>
        </w:r>
        <w:proofErr w:type="spellStart"/>
        <w:r w:rsidRPr="00312ADA">
          <w:rPr>
            <w:color w:val="337AB7"/>
            <w:sz w:val="28"/>
            <w:szCs w:val="28"/>
          </w:rPr>
          <w:t>about</w:t>
        </w:r>
        <w:proofErr w:type="spellEnd"/>
        <w:r w:rsidRPr="00312ADA">
          <w:rPr>
            <w:color w:val="337AB7"/>
            <w:sz w:val="28"/>
            <w:szCs w:val="28"/>
          </w:rPr>
          <w:t>/</w:t>
        </w:r>
      </w:hyperlink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Федеральный ресурсный центр ПМПК </w:t>
      </w:r>
      <w:hyperlink r:id="rId20" w:history="1">
        <w:r w:rsidRPr="00312ADA">
          <w:rPr>
            <w:color w:val="337AB7"/>
            <w:sz w:val="28"/>
            <w:szCs w:val="28"/>
          </w:rPr>
          <w:t>https://pmpkrf.ru/</w:t>
        </w:r>
      </w:hyperlink>
      <w:r w:rsidRPr="00312ADA">
        <w:rPr>
          <w:sz w:val="28"/>
          <w:szCs w:val="28"/>
        </w:rPr>
        <w:t> 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Федеральный ресурсный центр по организации комплексного сопровождения детей с РАС</w:t>
      </w:r>
      <w:r w:rsidRPr="00312ADA">
        <w:rPr>
          <w:sz w:val="28"/>
          <w:szCs w:val="28"/>
        </w:rPr>
        <w:t> </w:t>
      </w:r>
      <w:hyperlink r:id="rId21" w:history="1">
        <w:r w:rsidRPr="00312ADA">
          <w:rPr>
            <w:color w:val="337AB7"/>
            <w:sz w:val="28"/>
            <w:szCs w:val="28"/>
          </w:rPr>
          <w:t>https://autism-frc.ru/</w:t>
        </w:r>
      </w:hyperlink>
      <w:r w:rsidRPr="00312ADA">
        <w:rPr>
          <w:sz w:val="28"/>
          <w:szCs w:val="28"/>
        </w:rPr>
        <w:t> 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Федеральный ресурсный центр по сопровождению детей с ОВЗ </w:t>
      </w:r>
      <w:hyperlink r:id="rId22" w:history="1">
        <w:r w:rsidRPr="00312ADA">
          <w:rPr>
            <w:color w:val="337AB7"/>
            <w:sz w:val="28"/>
            <w:szCs w:val="28"/>
          </w:rPr>
          <w:t>https://ikp-rao.ru/frc-ovz/</w:t>
        </w:r>
      </w:hyperlink>
      <w:r w:rsidRPr="00312ADA">
        <w:rPr>
          <w:sz w:val="28"/>
          <w:szCs w:val="28"/>
        </w:rPr>
        <w:t> 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</w:t>
      </w:r>
      <w:r w:rsidRPr="00312ADA">
        <w:rPr>
          <w:sz w:val="28"/>
          <w:szCs w:val="28"/>
        </w:rPr>
        <w:t> </w:t>
      </w:r>
      <w:hyperlink r:id="rId23" w:history="1">
        <w:r w:rsidRPr="00312ADA">
          <w:rPr>
            <w:color w:val="337AB7"/>
            <w:sz w:val="28"/>
            <w:szCs w:val="28"/>
          </w:rPr>
          <w:t>http://frc-tmnr.pskov.ru/</w:t>
        </w:r>
      </w:hyperlink>
      <w:r w:rsidRPr="00312ADA">
        <w:rPr>
          <w:sz w:val="28"/>
          <w:szCs w:val="28"/>
        </w:rPr>
        <w:t> </w:t>
      </w:r>
    </w:p>
    <w:p w:rsidR="00AF1130" w:rsidRPr="00312ADA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Федеральный ресурсный центр по развитию системы комплексного сопровождения детей с нарушением зрения</w:t>
      </w:r>
      <w:r w:rsidRPr="00312ADA">
        <w:rPr>
          <w:sz w:val="28"/>
          <w:szCs w:val="28"/>
        </w:rPr>
        <w:t> </w:t>
      </w:r>
      <w:hyperlink r:id="rId24" w:history="1">
        <w:r w:rsidRPr="00312ADA">
          <w:rPr>
            <w:color w:val="337AB7"/>
            <w:sz w:val="28"/>
            <w:szCs w:val="28"/>
          </w:rPr>
          <w:t>https://frc-blind.ru/</w:t>
        </w:r>
      </w:hyperlink>
      <w:r w:rsidRPr="00312ADA">
        <w:rPr>
          <w:sz w:val="28"/>
          <w:szCs w:val="28"/>
        </w:rPr>
        <w:t> </w:t>
      </w:r>
    </w:p>
    <w:p w:rsidR="00AF1130" w:rsidRPr="00F03791" w:rsidRDefault="00AF1130" w:rsidP="00AF1130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12ADA">
        <w:rPr>
          <w:color w:val="000000"/>
          <w:sz w:val="28"/>
          <w:szCs w:val="28"/>
        </w:rPr>
        <w:t>Федеральный ресурсный центр по развитию системы комплексного сопровождения детей с нарушением опорно-двигательного аппарата.</w:t>
      </w:r>
    </w:p>
    <w:p w:rsidR="00397D58" w:rsidRPr="009D2323" w:rsidRDefault="00397D58" w:rsidP="00397D58">
      <w:pPr>
        <w:jc w:val="right"/>
        <w:rPr>
          <w:i/>
          <w:sz w:val="28"/>
          <w:szCs w:val="28"/>
        </w:rPr>
      </w:pPr>
      <w:r>
        <w:rPr>
          <w:i/>
          <w:color w:val="000000"/>
        </w:rPr>
        <w:br w:type="page"/>
      </w:r>
      <w:r w:rsidRPr="009D2323">
        <w:rPr>
          <w:i/>
          <w:sz w:val="28"/>
          <w:szCs w:val="28"/>
        </w:rPr>
        <w:lastRenderedPageBreak/>
        <w:t>Приложение №2 к приказу</w:t>
      </w:r>
    </w:p>
    <w:p w:rsidR="00397D58" w:rsidRPr="009D2323" w:rsidRDefault="00397D58" w:rsidP="00397D58">
      <w:pPr>
        <w:jc w:val="right"/>
        <w:rPr>
          <w:i/>
          <w:sz w:val="28"/>
          <w:szCs w:val="28"/>
        </w:rPr>
      </w:pPr>
      <w:r w:rsidRPr="009D2323">
        <w:rPr>
          <w:i/>
          <w:sz w:val="28"/>
          <w:szCs w:val="28"/>
        </w:rPr>
        <w:t xml:space="preserve">от </w:t>
      </w:r>
      <w:r w:rsidR="00E1303E">
        <w:rPr>
          <w:i/>
          <w:sz w:val="28"/>
          <w:szCs w:val="28"/>
        </w:rPr>
        <w:t>27.01.2025</w:t>
      </w:r>
      <w:r w:rsidRPr="009D2323">
        <w:rPr>
          <w:i/>
          <w:sz w:val="28"/>
          <w:szCs w:val="28"/>
        </w:rPr>
        <w:t xml:space="preserve"> №</w:t>
      </w:r>
      <w:r w:rsidR="00E1303E">
        <w:rPr>
          <w:i/>
          <w:sz w:val="28"/>
          <w:szCs w:val="28"/>
        </w:rPr>
        <w:t>19</w:t>
      </w:r>
    </w:p>
    <w:p w:rsidR="00397D58" w:rsidRPr="00A7184E" w:rsidRDefault="00397D58" w:rsidP="00397D58">
      <w:pPr>
        <w:jc w:val="center"/>
        <w:rPr>
          <w:b/>
          <w:sz w:val="28"/>
          <w:szCs w:val="28"/>
        </w:rPr>
      </w:pPr>
      <w:r w:rsidRPr="00A7184E">
        <w:rPr>
          <w:b/>
          <w:sz w:val="28"/>
          <w:szCs w:val="28"/>
        </w:rPr>
        <w:t>Список творческой группы</w:t>
      </w:r>
      <w:r>
        <w:rPr>
          <w:b/>
          <w:sz w:val="28"/>
          <w:szCs w:val="28"/>
        </w:rPr>
        <w:t xml:space="preserve"> </w:t>
      </w:r>
    </w:p>
    <w:p w:rsidR="00397D58" w:rsidRPr="00A7184E" w:rsidRDefault="00397D58" w:rsidP="00397D58">
      <w:pPr>
        <w:jc w:val="center"/>
        <w:rPr>
          <w:b/>
          <w:sz w:val="28"/>
          <w:szCs w:val="28"/>
        </w:rPr>
      </w:pPr>
      <w:r w:rsidRPr="00A7184E">
        <w:rPr>
          <w:b/>
          <w:sz w:val="28"/>
          <w:szCs w:val="28"/>
        </w:rPr>
        <w:t>по поэтапному внедрению Программы просвещения для родителей</w:t>
      </w:r>
    </w:p>
    <w:p w:rsidR="00E623DC" w:rsidRDefault="00E623DC" w:rsidP="00397D58">
      <w:pPr>
        <w:jc w:val="center"/>
        <w:rPr>
          <w:sz w:val="28"/>
          <w:szCs w:val="28"/>
        </w:rPr>
      </w:pPr>
    </w:p>
    <w:p w:rsidR="00E623DC" w:rsidRDefault="00E623DC" w:rsidP="00517671">
      <w:pPr>
        <w:spacing w:line="360" w:lineRule="auto"/>
        <w:jc w:val="center"/>
        <w:rPr>
          <w:sz w:val="28"/>
          <w:szCs w:val="28"/>
        </w:rPr>
      </w:pPr>
    </w:p>
    <w:p w:rsidR="00E623DC" w:rsidRDefault="00E623DC" w:rsidP="00517671">
      <w:pPr>
        <w:spacing w:line="360" w:lineRule="auto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242"/>
        <w:gridCol w:w="8080"/>
        <w:gridCol w:w="5464"/>
      </w:tblGrid>
      <w:tr w:rsidR="00E623DC" w:rsidTr="00517671">
        <w:tc>
          <w:tcPr>
            <w:tcW w:w="1242" w:type="dxa"/>
          </w:tcPr>
          <w:p w:rsidR="00E623DC" w:rsidRPr="00517671" w:rsidRDefault="00E623DC" w:rsidP="0051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767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E623DC" w:rsidRPr="00517671" w:rsidRDefault="00E623DC" w:rsidP="0051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7671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5464" w:type="dxa"/>
          </w:tcPr>
          <w:p w:rsidR="00E623DC" w:rsidRPr="00517671" w:rsidRDefault="00E623DC" w:rsidP="005176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17671">
              <w:rPr>
                <w:b/>
                <w:sz w:val="28"/>
                <w:szCs w:val="28"/>
              </w:rPr>
              <w:t>должность</w:t>
            </w:r>
          </w:p>
        </w:tc>
      </w:tr>
      <w:tr w:rsidR="00AF1130" w:rsidTr="00517671">
        <w:tc>
          <w:tcPr>
            <w:tcW w:w="1242" w:type="dxa"/>
          </w:tcPr>
          <w:p w:rsidR="00AF1130" w:rsidRPr="00AF1130" w:rsidRDefault="00AF1130" w:rsidP="00E1303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130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AF1130" w:rsidRPr="00AF1130" w:rsidRDefault="00E1303E" w:rsidP="00AF113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О.С</w:t>
            </w:r>
          </w:p>
        </w:tc>
        <w:tc>
          <w:tcPr>
            <w:tcW w:w="5464" w:type="dxa"/>
          </w:tcPr>
          <w:p w:rsidR="00AF1130" w:rsidRPr="00AF1130" w:rsidRDefault="00AF1130" w:rsidP="00AF1130">
            <w:pPr>
              <w:spacing w:line="360" w:lineRule="auto"/>
              <w:rPr>
                <w:sz w:val="28"/>
                <w:szCs w:val="28"/>
              </w:rPr>
            </w:pPr>
            <w:r w:rsidRPr="00AF1130">
              <w:rPr>
                <w:sz w:val="28"/>
                <w:szCs w:val="28"/>
              </w:rPr>
              <w:t>заведующий МБДОУ</w:t>
            </w:r>
          </w:p>
        </w:tc>
      </w:tr>
      <w:tr w:rsidR="00E623DC" w:rsidTr="00517671">
        <w:tc>
          <w:tcPr>
            <w:tcW w:w="1242" w:type="dxa"/>
          </w:tcPr>
          <w:p w:rsidR="00E623DC" w:rsidRDefault="00E1303E" w:rsidP="005176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E623DC" w:rsidRDefault="00E1303E" w:rsidP="005176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Н.М</w:t>
            </w:r>
          </w:p>
        </w:tc>
        <w:tc>
          <w:tcPr>
            <w:tcW w:w="5464" w:type="dxa"/>
          </w:tcPr>
          <w:p w:rsidR="00E623DC" w:rsidRDefault="00E623DC" w:rsidP="00E130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МБДОУ </w:t>
            </w:r>
          </w:p>
        </w:tc>
      </w:tr>
      <w:tr w:rsidR="00E623DC" w:rsidTr="00517671">
        <w:tc>
          <w:tcPr>
            <w:tcW w:w="1242" w:type="dxa"/>
          </w:tcPr>
          <w:p w:rsidR="00E623DC" w:rsidRDefault="00E1303E" w:rsidP="005176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E623DC" w:rsidRDefault="00E1303E" w:rsidP="0051767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</w:t>
            </w:r>
            <w:proofErr w:type="spellEnd"/>
            <w:r>
              <w:rPr>
                <w:sz w:val="28"/>
                <w:szCs w:val="28"/>
              </w:rPr>
              <w:t xml:space="preserve"> М.В</w:t>
            </w:r>
          </w:p>
        </w:tc>
        <w:tc>
          <w:tcPr>
            <w:tcW w:w="5464" w:type="dxa"/>
          </w:tcPr>
          <w:p w:rsidR="00E623DC" w:rsidRDefault="00E623DC" w:rsidP="00E130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МБДОУ</w:t>
            </w:r>
          </w:p>
        </w:tc>
      </w:tr>
    </w:tbl>
    <w:p w:rsidR="00397D58" w:rsidRDefault="00397D58">
      <w:pPr>
        <w:spacing w:after="200" w:line="276" w:lineRule="auto"/>
        <w:rPr>
          <w:i/>
          <w:color w:val="000000"/>
        </w:rPr>
      </w:pPr>
    </w:p>
    <w:sectPr w:rsidR="00397D58" w:rsidSect="00397D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A62" w:rsidRDefault="00D43A62" w:rsidP="00406B14">
      <w:r>
        <w:separator/>
      </w:r>
    </w:p>
  </w:endnote>
  <w:endnote w:type="continuationSeparator" w:id="0">
    <w:p w:rsidR="00D43A62" w:rsidRDefault="00D43A62" w:rsidP="0040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A62" w:rsidRDefault="00D43A62" w:rsidP="00406B14">
      <w:r>
        <w:separator/>
      </w:r>
    </w:p>
  </w:footnote>
  <w:footnote w:type="continuationSeparator" w:id="0">
    <w:p w:rsidR="00D43A62" w:rsidRDefault="00D43A62" w:rsidP="00406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75E"/>
    <w:multiLevelType w:val="multilevel"/>
    <w:tmpl w:val="5942C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4D858FE"/>
    <w:multiLevelType w:val="multilevel"/>
    <w:tmpl w:val="469886A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02386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28442D"/>
    <w:multiLevelType w:val="multilevel"/>
    <w:tmpl w:val="63BECD8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8" w:hanging="72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4284" w:hanging="108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780" w:hanging="1440"/>
      </w:pPr>
    </w:lvl>
    <w:lvl w:ilvl="6">
      <w:start w:val="1"/>
      <w:numFmt w:val="decimal"/>
      <w:lvlText w:val="%1.%2.%3.%4.%5.%6.%7."/>
      <w:lvlJc w:val="left"/>
      <w:pPr>
        <w:ind w:left="8208" w:hanging="1800"/>
      </w:pPr>
    </w:lvl>
    <w:lvl w:ilvl="7">
      <w:start w:val="1"/>
      <w:numFmt w:val="decimal"/>
      <w:lvlText w:val="%1.%2.%3.%4.%5.%6.%7.%8."/>
      <w:lvlJc w:val="left"/>
      <w:pPr>
        <w:ind w:left="9276" w:hanging="1800"/>
      </w:pPr>
    </w:lvl>
    <w:lvl w:ilvl="8">
      <w:start w:val="1"/>
      <w:numFmt w:val="decimal"/>
      <w:lvlText w:val="%1.%2.%3.%4.%5.%6.%7.%8.%9."/>
      <w:lvlJc w:val="left"/>
      <w:pPr>
        <w:ind w:left="10704" w:hanging="2160"/>
      </w:pPr>
    </w:lvl>
  </w:abstractNum>
  <w:abstractNum w:abstractNumId="6">
    <w:nsid w:val="645F4FA8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0E6"/>
    <w:rsid w:val="0000541C"/>
    <w:rsid w:val="0003431B"/>
    <w:rsid w:val="00070BE3"/>
    <w:rsid w:val="0008771D"/>
    <w:rsid w:val="000A52D9"/>
    <w:rsid w:val="001F12EE"/>
    <w:rsid w:val="00201291"/>
    <w:rsid w:val="00243231"/>
    <w:rsid w:val="00250B7F"/>
    <w:rsid w:val="00251C89"/>
    <w:rsid w:val="00266AEE"/>
    <w:rsid w:val="002A65BA"/>
    <w:rsid w:val="002C11B1"/>
    <w:rsid w:val="002F4DDD"/>
    <w:rsid w:val="00325E0F"/>
    <w:rsid w:val="00397D58"/>
    <w:rsid w:val="003C3CFD"/>
    <w:rsid w:val="003F2F2D"/>
    <w:rsid w:val="00406B14"/>
    <w:rsid w:val="00411246"/>
    <w:rsid w:val="004548C4"/>
    <w:rsid w:val="004771FA"/>
    <w:rsid w:val="004A5F4B"/>
    <w:rsid w:val="00517671"/>
    <w:rsid w:val="00535C59"/>
    <w:rsid w:val="0055508E"/>
    <w:rsid w:val="00560548"/>
    <w:rsid w:val="005810A3"/>
    <w:rsid w:val="005A108A"/>
    <w:rsid w:val="005A2008"/>
    <w:rsid w:val="005B1FAA"/>
    <w:rsid w:val="005C5FCF"/>
    <w:rsid w:val="005D47D3"/>
    <w:rsid w:val="005E4810"/>
    <w:rsid w:val="00602732"/>
    <w:rsid w:val="0061212B"/>
    <w:rsid w:val="00623817"/>
    <w:rsid w:val="00664590"/>
    <w:rsid w:val="006722EA"/>
    <w:rsid w:val="0068565D"/>
    <w:rsid w:val="006E2758"/>
    <w:rsid w:val="007B1C21"/>
    <w:rsid w:val="007D44D6"/>
    <w:rsid w:val="0085326C"/>
    <w:rsid w:val="00886C5E"/>
    <w:rsid w:val="008A7379"/>
    <w:rsid w:val="008E5323"/>
    <w:rsid w:val="00913EE0"/>
    <w:rsid w:val="00943F60"/>
    <w:rsid w:val="009463E9"/>
    <w:rsid w:val="00977B5B"/>
    <w:rsid w:val="009D2323"/>
    <w:rsid w:val="009D6BF4"/>
    <w:rsid w:val="009F49EB"/>
    <w:rsid w:val="00A17168"/>
    <w:rsid w:val="00A40D38"/>
    <w:rsid w:val="00A57186"/>
    <w:rsid w:val="00AA51D4"/>
    <w:rsid w:val="00AC606A"/>
    <w:rsid w:val="00AF1130"/>
    <w:rsid w:val="00B22A13"/>
    <w:rsid w:val="00B24755"/>
    <w:rsid w:val="00B37D92"/>
    <w:rsid w:val="00B438E9"/>
    <w:rsid w:val="00B56842"/>
    <w:rsid w:val="00B57DB6"/>
    <w:rsid w:val="00B64C7A"/>
    <w:rsid w:val="00BA4734"/>
    <w:rsid w:val="00BB295D"/>
    <w:rsid w:val="00BC333A"/>
    <w:rsid w:val="00BC54BC"/>
    <w:rsid w:val="00BE113F"/>
    <w:rsid w:val="00BE65B5"/>
    <w:rsid w:val="00C16D0C"/>
    <w:rsid w:val="00C4163C"/>
    <w:rsid w:val="00C82713"/>
    <w:rsid w:val="00C8610F"/>
    <w:rsid w:val="00CD63B2"/>
    <w:rsid w:val="00D31462"/>
    <w:rsid w:val="00D43A62"/>
    <w:rsid w:val="00DA06A2"/>
    <w:rsid w:val="00DA7A8C"/>
    <w:rsid w:val="00DD72D7"/>
    <w:rsid w:val="00DD7B7F"/>
    <w:rsid w:val="00E1303E"/>
    <w:rsid w:val="00E521FA"/>
    <w:rsid w:val="00E623DC"/>
    <w:rsid w:val="00E721DF"/>
    <w:rsid w:val="00E813F5"/>
    <w:rsid w:val="00E84D68"/>
    <w:rsid w:val="00F465E0"/>
    <w:rsid w:val="00F51CFE"/>
    <w:rsid w:val="00F67652"/>
    <w:rsid w:val="00F82CAB"/>
    <w:rsid w:val="00F93FD9"/>
    <w:rsid w:val="00FB0223"/>
    <w:rsid w:val="00FC41D7"/>
    <w:rsid w:val="00FC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462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314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3146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31462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05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06B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6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A4734"/>
    <w:pPr>
      <w:spacing w:after="0" w:line="240" w:lineRule="auto"/>
    </w:pPr>
  </w:style>
  <w:style w:type="table" w:styleId="ad">
    <w:name w:val="Table Grid"/>
    <w:basedOn w:val="a1"/>
    <w:uiPriority w:val="59"/>
    <w:rsid w:val="00F4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nhideWhenUsed/>
    <w:rsid w:val="00A5718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A57186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A5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05070015?ysclid=lycxzgba6d876%206043%2051" TargetMode="External"/><Relationship Id="rId13" Type="http://schemas.openxmlformats.org/officeDocument/2006/relationships/hyperlink" Target="https://www.garant.ru/products/ipo/prime/doc/74993644/" TargetMode="External"/><Relationship Id="rId18" Type="http://schemas.openxmlformats.org/officeDocument/2006/relationships/hyperlink" Target="https://ovzrf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utism-frc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%20document/cons_doc_LAW_438538/" TargetMode="External"/><Relationship Id="rId17" Type="http://schemas.openxmlformats.org/officeDocument/2006/relationships/hyperlink" Target="https://ovz.edu.gov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ordi.org//alsi/obrazovanie/%20metodrekomendacii_inklusia2022.pdf" TargetMode="External"/><Relationship Id="rId20" Type="http://schemas.openxmlformats.org/officeDocument/2006/relationships/hyperlink" Target="https://pmpkrf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12280044" TargetMode="External"/><Relationship Id="rId24" Type="http://schemas.openxmlformats.org/officeDocument/2006/relationships/hyperlink" Target="https://frc-bli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5068753" TargetMode="External"/><Relationship Id="rId23" Type="http://schemas.openxmlformats.org/officeDocument/2006/relationships/hyperlink" Target="http://frc-tmnr.pskov.ru/" TargetMode="External"/><Relationship Id="rId10" Type="http://schemas.openxmlformats.org/officeDocument/2006/relationships/hyperlink" Target="http://publication.pravo.gov.ru/document/0001202311220013?ysclid=lycxot543w6505874" TargetMode="External"/><Relationship Id="rId19" Type="http://schemas.openxmlformats.org/officeDocument/2006/relationships/hyperlink" Target="https://xn--b1akt.xn--p1ai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5579061/?ysclid=%20lycxwu7y6b126133628" TargetMode="External"/><Relationship Id="rId14" Type="http://schemas.openxmlformats.org/officeDocument/2006/relationships/hyperlink" Target="https://docs.cntd.ru/document/565627315?marker=6520IM" TargetMode="External"/><Relationship Id="rId22" Type="http://schemas.openxmlformats.org/officeDocument/2006/relationships/hyperlink" Target="https://ikp-rao.ru/frc-ov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67F5-8762-4D6A-AF52-B56962D9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пк</cp:lastModifiedBy>
  <cp:revision>18</cp:revision>
  <cp:lastPrinted>2024-11-11T13:23:00Z</cp:lastPrinted>
  <dcterms:created xsi:type="dcterms:W3CDTF">2024-11-11T13:17:00Z</dcterms:created>
  <dcterms:modified xsi:type="dcterms:W3CDTF">2025-06-16T08:13:00Z</dcterms:modified>
</cp:coreProperties>
</file>