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130F" w14:textId="4B8878D9" w:rsidR="0088372E" w:rsidRPr="0088372E" w:rsidRDefault="0088372E" w:rsidP="0088372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7365D"/>
          <w:spacing w:val="5"/>
          <w:kern w:val="28"/>
          <w:sz w:val="96"/>
          <w:szCs w:val="52"/>
        </w:rPr>
      </w:pPr>
      <w:r>
        <w:rPr>
          <w:rFonts w:ascii="Cambria" w:eastAsia="Times New Roman" w:hAnsi="Cambria" w:cs="Times New Roman"/>
          <w:b/>
          <w:color w:val="17365D"/>
          <w:spacing w:val="5"/>
          <w:kern w:val="28"/>
          <w:sz w:val="72"/>
          <w:szCs w:val="52"/>
        </w:rPr>
        <w:t>Сопка Героев – наш символ Победы</w:t>
      </w:r>
    </w:p>
    <w:p w14:paraId="33F2C512" w14:textId="7E9909A7" w:rsidR="0088372E" w:rsidRPr="0088372E" w:rsidRDefault="0088372E" w:rsidP="0088372E">
      <w:pPr>
        <w:pStyle w:val="a5"/>
        <w:jc w:val="both"/>
        <w:rPr>
          <w:rFonts w:ascii="Georgia" w:hAnsi="Georgia"/>
          <w:sz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9CF406" wp14:editId="7199E05B">
            <wp:simplePos x="0" y="0"/>
            <wp:positionH relativeFrom="margin">
              <wp:posOffset>-123825</wp:posOffset>
            </wp:positionH>
            <wp:positionV relativeFrom="paragraph">
              <wp:posOffset>7620</wp:posOffset>
            </wp:positionV>
            <wp:extent cx="3285490" cy="3486150"/>
            <wp:effectExtent l="152400" t="152400" r="353060" b="361950"/>
            <wp:wrapTight wrapText="bothSides">
              <wp:wrapPolygon edited="0">
                <wp:start x="501" y="-944"/>
                <wp:lineTo x="-1002" y="-708"/>
                <wp:lineTo x="-877" y="22072"/>
                <wp:lineTo x="1252" y="23725"/>
                <wp:lineTo x="21542" y="23725"/>
                <wp:lineTo x="21667" y="23489"/>
                <wp:lineTo x="23671" y="22072"/>
                <wp:lineTo x="23796" y="1180"/>
                <wp:lineTo x="22293" y="-590"/>
                <wp:lineTo x="22168" y="-944"/>
                <wp:lineTo x="501" y="-94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23"/>
                    <a:stretch/>
                  </pic:blipFill>
                  <pic:spPr bwMode="auto">
                    <a:xfrm>
                      <a:off x="0" y="0"/>
                      <a:ext cx="3285490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8"/>
          <w:lang w:eastAsia="ru-RU"/>
        </w:rPr>
        <w:t xml:space="preserve"> 1</w:t>
      </w:r>
      <w:r w:rsidRPr="0088372E">
        <w:rPr>
          <w:rFonts w:ascii="Georgia" w:hAnsi="Georgia"/>
          <w:sz w:val="28"/>
          <w:lang w:eastAsia="ru-RU"/>
        </w:rPr>
        <w:t>7 сентября 2018 года в день освобождения Крымского района от немецко-фашистских захватчиков и в рамках празднования 75-летия освобождения Кубани на «Сопке Героев» поч</w:t>
      </w:r>
      <w:r>
        <w:rPr>
          <w:rFonts w:ascii="Georgia" w:hAnsi="Georgia"/>
          <w:sz w:val="28"/>
          <w:lang w:eastAsia="ru-RU"/>
        </w:rPr>
        <w:t>тили</w:t>
      </w:r>
      <w:r w:rsidRPr="0088372E">
        <w:rPr>
          <w:rFonts w:ascii="Georgia" w:hAnsi="Georgia"/>
          <w:sz w:val="28"/>
          <w:lang w:eastAsia="ru-RU"/>
        </w:rPr>
        <w:t xml:space="preserve"> память героев войны.</w:t>
      </w:r>
    </w:p>
    <w:p w14:paraId="037F1271" w14:textId="2A646DEE" w:rsidR="0088372E" w:rsidRPr="0088372E" w:rsidRDefault="0088372E" w:rsidP="0088372E">
      <w:pPr>
        <w:pStyle w:val="a5"/>
        <w:jc w:val="both"/>
        <w:rPr>
          <w:rFonts w:ascii="Georgia" w:hAnsi="Georgia"/>
          <w:sz w:val="28"/>
          <w:lang w:eastAsia="ru-RU"/>
        </w:rPr>
      </w:pPr>
    </w:p>
    <w:p w14:paraId="3CF336CB" w14:textId="0B97E5BC" w:rsidR="0088372E" w:rsidRPr="0088372E" w:rsidRDefault="0088372E" w:rsidP="0088372E">
      <w:pPr>
        <w:pStyle w:val="a5"/>
        <w:jc w:val="both"/>
        <w:rPr>
          <w:rFonts w:ascii="Georgia" w:hAnsi="Georgia"/>
          <w:sz w:val="28"/>
          <w:lang w:eastAsia="ru-RU"/>
        </w:rPr>
      </w:pPr>
      <w:r w:rsidRPr="0088372E">
        <w:rPr>
          <w:rFonts w:ascii="Georgia" w:hAnsi="Georgia"/>
          <w:sz w:val="28"/>
          <w:lang w:eastAsia="ru-RU"/>
        </w:rPr>
        <w:t>На легендарной высоте 121,4 состо</w:t>
      </w:r>
      <w:r>
        <w:rPr>
          <w:rFonts w:ascii="Georgia" w:hAnsi="Georgia"/>
          <w:sz w:val="28"/>
          <w:lang w:eastAsia="ru-RU"/>
        </w:rPr>
        <w:t>яла</w:t>
      </w:r>
      <w:r w:rsidRPr="0088372E">
        <w:rPr>
          <w:rFonts w:ascii="Georgia" w:hAnsi="Georgia"/>
          <w:sz w:val="28"/>
          <w:lang w:eastAsia="ru-RU"/>
        </w:rPr>
        <w:t>с</w:t>
      </w:r>
      <w:r>
        <w:rPr>
          <w:rFonts w:ascii="Georgia" w:hAnsi="Georgia"/>
          <w:sz w:val="28"/>
          <w:lang w:eastAsia="ru-RU"/>
        </w:rPr>
        <w:t>ь</w:t>
      </w:r>
      <w:r w:rsidRPr="0088372E">
        <w:rPr>
          <w:rFonts w:ascii="Georgia" w:hAnsi="Georgia"/>
          <w:sz w:val="28"/>
          <w:lang w:eastAsia="ru-RU"/>
        </w:rPr>
        <w:t xml:space="preserve"> выставка военной техники и театрализованное представление. </w:t>
      </w:r>
    </w:p>
    <w:p w14:paraId="5989D6FF" w14:textId="501454F0" w:rsidR="0088372E" w:rsidRPr="0088372E" w:rsidRDefault="00436B8E" w:rsidP="0088372E">
      <w:pPr>
        <w:pStyle w:val="a5"/>
        <w:jc w:val="both"/>
        <w:rPr>
          <w:rFonts w:ascii="Georgia" w:hAnsi="Georgia"/>
          <w:sz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3FCF68" wp14:editId="6D5D9B35">
            <wp:simplePos x="0" y="0"/>
            <wp:positionH relativeFrom="margin">
              <wp:posOffset>2857500</wp:posOffset>
            </wp:positionH>
            <wp:positionV relativeFrom="paragraph">
              <wp:posOffset>1185545</wp:posOffset>
            </wp:positionV>
            <wp:extent cx="3714750" cy="4470409"/>
            <wp:effectExtent l="152400" t="171450" r="361950" b="368300"/>
            <wp:wrapTight wrapText="bothSides">
              <wp:wrapPolygon edited="0">
                <wp:start x="1108" y="-828"/>
                <wp:lineTo x="-886" y="-644"/>
                <wp:lineTo x="-886" y="21999"/>
                <wp:lineTo x="111" y="22919"/>
                <wp:lineTo x="1108" y="23288"/>
                <wp:lineTo x="21600" y="23288"/>
                <wp:lineTo x="22597" y="22919"/>
                <wp:lineTo x="23594" y="21539"/>
                <wp:lineTo x="23483" y="552"/>
                <wp:lineTo x="22043" y="-644"/>
                <wp:lineTo x="21600" y="-828"/>
                <wp:lineTo x="1108" y="-82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4"/>
                    <a:stretch/>
                  </pic:blipFill>
                  <pic:spPr bwMode="auto">
                    <a:xfrm>
                      <a:off x="0" y="0"/>
                      <a:ext cx="3714750" cy="4470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372E" w:rsidRPr="0088372E">
        <w:rPr>
          <w:rFonts w:ascii="Georgia" w:hAnsi="Georgia"/>
          <w:sz w:val="28"/>
          <w:lang w:eastAsia="ru-RU"/>
        </w:rPr>
        <w:t xml:space="preserve">Здесь у подножия памятного монумента </w:t>
      </w:r>
      <w:proofErr w:type="gramStart"/>
      <w:r w:rsidR="0088372E" w:rsidRPr="0088372E">
        <w:rPr>
          <w:rFonts w:ascii="Georgia" w:hAnsi="Georgia"/>
          <w:sz w:val="28"/>
          <w:lang w:eastAsia="ru-RU"/>
        </w:rPr>
        <w:t>про</w:t>
      </w:r>
      <w:r w:rsidR="0088372E">
        <w:rPr>
          <w:rFonts w:ascii="Georgia" w:hAnsi="Georgia"/>
          <w:sz w:val="28"/>
          <w:lang w:eastAsia="ru-RU"/>
        </w:rPr>
        <w:t xml:space="preserve">шли </w:t>
      </w:r>
      <w:r w:rsidR="0088372E" w:rsidRPr="0088372E">
        <w:rPr>
          <w:rFonts w:ascii="Georgia" w:hAnsi="Georgia"/>
          <w:sz w:val="28"/>
          <w:lang w:eastAsia="ru-RU"/>
        </w:rPr>
        <w:t xml:space="preserve"> масштабн</w:t>
      </w:r>
      <w:r w:rsidR="0088372E">
        <w:rPr>
          <w:rFonts w:ascii="Georgia" w:hAnsi="Georgia"/>
          <w:sz w:val="28"/>
          <w:lang w:eastAsia="ru-RU"/>
        </w:rPr>
        <w:t>ые</w:t>
      </w:r>
      <w:proofErr w:type="gramEnd"/>
      <w:r w:rsidR="0088372E" w:rsidRPr="0088372E">
        <w:rPr>
          <w:rFonts w:ascii="Georgia" w:hAnsi="Georgia"/>
          <w:sz w:val="28"/>
          <w:lang w:eastAsia="ru-RU"/>
        </w:rPr>
        <w:t xml:space="preserve"> и массов</w:t>
      </w:r>
      <w:r w:rsidR="0088372E">
        <w:rPr>
          <w:rFonts w:ascii="Georgia" w:hAnsi="Georgia"/>
          <w:sz w:val="28"/>
          <w:lang w:eastAsia="ru-RU"/>
        </w:rPr>
        <w:t>ые</w:t>
      </w:r>
      <w:r w:rsidR="0088372E" w:rsidRPr="0088372E">
        <w:rPr>
          <w:rFonts w:ascii="Georgia" w:hAnsi="Georgia"/>
          <w:sz w:val="28"/>
          <w:lang w:eastAsia="ru-RU"/>
        </w:rPr>
        <w:t xml:space="preserve"> мероприяти</w:t>
      </w:r>
      <w:r w:rsidR="0088372E">
        <w:rPr>
          <w:rFonts w:ascii="Georgia" w:hAnsi="Georgia"/>
          <w:sz w:val="28"/>
          <w:lang w:eastAsia="ru-RU"/>
        </w:rPr>
        <w:t>я</w:t>
      </w:r>
      <w:r w:rsidR="0088372E" w:rsidRPr="0088372E">
        <w:rPr>
          <w:rFonts w:ascii="Georgia" w:hAnsi="Georgia"/>
          <w:sz w:val="28"/>
          <w:lang w:eastAsia="ru-RU"/>
        </w:rPr>
        <w:t>: «Сопка Героев – наш символ Победы». Торжественным маршем перед гостями про</w:t>
      </w:r>
      <w:r w:rsidR="0088372E">
        <w:rPr>
          <w:rFonts w:ascii="Georgia" w:hAnsi="Georgia"/>
          <w:sz w:val="28"/>
          <w:lang w:eastAsia="ru-RU"/>
        </w:rPr>
        <w:t>шли</w:t>
      </w:r>
      <w:r w:rsidR="0088372E" w:rsidRPr="0088372E">
        <w:rPr>
          <w:rFonts w:ascii="Georgia" w:hAnsi="Georgia"/>
          <w:sz w:val="28"/>
          <w:lang w:eastAsia="ru-RU"/>
        </w:rPr>
        <w:t xml:space="preserve"> военнослужащие Крымского гарнизона, казаки, кадеты и школьники из казачьих классов школ района. Состо</w:t>
      </w:r>
      <w:r w:rsidR="0088372E">
        <w:rPr>
          <w:rFonts w:ascii="Georgia" w:hAnsi="Georgia"/>
          <w:sz w:val="28"/>
          <w:lang w:eastAsia="ru-RU"/>
        </w:rPr>
        <w:t>ялась</w:t>
      </w:r>
      <w:r w:rsidR="0088372E" w:rsidRPr="0088372E">
        <w:rPr>
          <w:rFonts w:ascii="Georgia" w:hAnsi="Georgia"/>
          <w:sz w:val="28"/>
          <w:lang w:eastAsia="ru-RU"/>
        </w:rPr>
        <w:t xml:space="preserve"> военно-историческая реконструкция боя за высоту. Про</w:t>
      </w:r>
      <w:r w:rsidR="0088372E">
        <w:rPr>
          <w:rFonts w:ascii="Georgia" w:hAnsi="Georgia"/>
          <w:sz w:val="28"/>
          <w:lang w:eastAsia="ru-RU"/>
        </w:rPr>
        <w:t>шли</w:t>
      </w:r>
      <w:r w:rsidR="0088372E" w:rsidRPr="0088372E">
        <w:rPr>
          <w:rFonts w:ascii="Georgia" w:hAnsi="Georgia"/>
          <w:sz w:val="28"/>
          <w:lang w:eastAsia="ru-RU"/>
        </w:rPr>
        <w:t xml:space="preserve"> показательные полеты авиатехники в небе над мемориалом.</w:t>
      </w:r>
    </w:p>
    <w:p w14:paraId="1809D8E5" w14:textId="77777777" w:rsidR="0088372E" w:rsidRPr="0088372E" w:rsidRDefault="0088372E" w:rsidP="0088372E">
      <w:pPr>
        <w:pStyle w:val="a5"/>
        <w:jc w:val="both"/>
        <w:rPr>
          <w:rFonts w:ascii="Georgia" w:hAnsi="Georgia"/>
          <w:sz w:val="28"/>
          <w:lang w:eastAsia="ru-RU"/>
        </w:rPr>
      </w:pPr>
    </w:p>
    <w:p w14:paraId="4CD27E04" w14:textId="3E92784B" w:rsidR="0088372E" w:rsidRPr="0088372E" w:rsidRDefault="0088372E" w:rsidP="0088372E">
      <w:pPr>
        <w:pStyle w:val="a5"/>
        <w:jc w:val="both"/>
        <w:rPr>
          <w:lang w:eastAsia="ru-RU"/>
        </w:rPr>
      </w:pPr>
      <w:r w:rsidRPr="0088372E">
        <w:rPr>
          <w:rFonts w:ascii="Georgia" w:hAnsi="Georgia"/>
          <w:sz w:val="28"/>
          <w:lang w:eastAsia="ru-RU"/>
        </w:rPr>
        <w:t>Ветеранами и молодёжью б</w:t>
      </w:r>
      <w:r>
        <w:rPr>
          <w:rFonts w:ascii="Georgia" w:hAnsi="Georgia"/>
          <w:sz w:val="28"/>
          <w:lang w:eastAsia="ru-RU"/>
        </w:rPr>
        <w:t>ыла</w:t>
      </w:r>
      <w:r w:rsidRPr="0088372E">
        <w:rPr>
          <w:rFonts w:ascii="Georgia" w:hAnsi="Georgia"/>
          <w:sz w:val="28"/>
          <w:lang w:eastAsia="ru-RU"/>
        </w:rPr>
        <w:t xml:space="preserve"> заложена капсула с посланием к 100-летию освобождения Краснодарского края от немецко-фашистских захватчиков. Заверш</w:t>
      </w:r>
      <w:r>
        <w:rPr>
          <w:rFonts w:ascii="Georgia" w:hAnsi="Georgia"/>
          <w:sz w:val="28"/>
          <w:lang w:eastAsia="ru-RU"/>
        </w:rPr>
        <w:t>илось</w:t>
      </w:r>
      <w:r w:rsidRPr="0088372E">
        <w:rPr>
          <w:rFonts w:ascii="Georgia" w:hAnsi="Georgia"/>
          <w:sz w:val="28"/>
          <w:lang w:eastAsia="ru-RU"/>
        </w:rPr>
        <w:t xml:space="preserve"> мероприятие возложением цветов и венков к «Вечному огню». </w:t>
      </w:r>
    </w:p>
    <w:p w14:paraId="152212EC" w14:textId="56F9058C" w:rsidR="00827BC5" w:rsidRPr="0088372E" w:rsidRDefault="00827BC5" w:rsidP="0088372E">
      <w:pPr>
        <w:pStyle w:val="a3"/>
      </w:pPr>
    </w:p>
    <w:sectPr w:rsidR="00827BC5" w:rsidRPr="0088372E" w:rsidSect="00436B8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E9"/>
    <w:rsid w:val="003C4EE9"/>
    <w:rsid w:val="00436B8E"/>
    <w:rsid w:val="00827BC5"/>
    <w:rsid w:val="008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CB06"/>
  <w15:chartTrackingRefBased/>
  <w15:docId w15:val="{5A9F27ED-E671-4CDE-98C3-3E7A4B0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83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83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8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7D15-5E59-4BB0-BD32-E1B67498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Хабибулин</dc:creator>
  <cp:keywords/>
  <dc:description/>
  <cp:lastModifiedBy>Руслан Хабибулин</cp:lastModifiedBy>
  <cp:revision>2</cp:revision>
  <dcterms:created xsi:type="dcterms:W3CDTF">2018-09-17T18:35:00Z</dcterms:created>
  <dcterms:modified xsi:type="dcterms:W3CDTF">2018-09-17T18:48:00Z</dcterms:modified>
</cp:coreProperties>
</file>