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8F" w:rsidRDefault="00E92B8F" w:rsidP="005D1AD3">
      <w:pPr>
        <w:pStyle w:val="1"/>
        <w:shd w:val="clear" w:color="auto" w:fill="FFFFFF"/>
        <w:spacing w:before="0" w:after="160" w:line="400" w:lineRule="atLeast"/>
        <w:textAlignment w:val="top"/>
        <w:rPr>
          <w:rFonts w:ascii="Times New Roman" w:hAnsi="Times New Roman" w:cs="Times New Roman"/>
          <w:color w:val="000000"/>
        </w:rPr>
      </w:pPr>
    </w:p>
    <w:p w:rsidR="00E92B8F" w:rsidRPr="00E83E2B" w:rsidRDefault="00E92B8F" w:rsidP="00E92B8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</w:rPr>
      </w:pPr>
      <w:r w:rsidRPr="00E83E2B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</w:rPr>
        <w:t>Муниципальное бюджетное дошкольное образовательное учреждение</w:t>
      </w:r>
    </w:p>
    <w:p w:rsidR="00E92B8F" w:rsidRPr="00E83E2B" w:rsidRDefault="00E92B8F" w:rsidP="00E92B8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</w:rPr>
      </w:pPr>
      <w:r w:rsidRPr="00E83E2B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</w:rPr>
        <w:t xml:space="preserve"> детский сад №25 </w:t>
      </w:r>
    </w:p>
    <w:p w:rsidR="00E92B8F" w:rsidRDefault="00E92B8F" w:rsidP="00E92B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B8F" w:rsidRDefault="00E92B8F" w:rsidP="00E92B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B8F" w:rsidRDefault="00E92B8F" w:rsidP="00E92B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B8F" w:rsidRDefault="00E92B8F" w:rsidP="00E92B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B8F" w:rsidRDefault="00E92B8F" w:rsidP="00E92B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B8F" w:rsidRDefault="00E92B8F" w:rsidP="00E92B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B8F" w:rsidRPr="00E92B8F" w:rsidRDefault="00E92B8F" w:rsidP="00E92B8F">
      <w:pPr>
        <w:pStyle w:val="1"/>
        <w:shd w:val="clear" w:color="auto" w:fill="FFFFFF"/>
        <w:spacing w:before="0" w:after="160" w:line="400" w:lineRule="atLeast"/>
        <w:jc w:val="center"/>
        <w:textAlignment w:val="top"/>
        <w:rPr>
          <w:rFonts w:ascii="Times New Roman" w:hAnsi="Times New Roman" w:cs="Times New Roman"/>
          <w:color w:val="000000"/>
          <w:sz w:val="52"/>
          <w:szCs w:val="52"/>
        </w:rPr>
      </w:pPr>
      <w:r w:rsidRPr="00E92B8F">
        <w:rPr>
          <w:rFonts w:ascii="Times New Roman" w:hAnsi="Times New Roman" w:cs="Times New Roman"/>
          <w:color w:val="000000"/>
          <w:sz w:val="52"/>
          <w:szCs w:val="52"/>
        </w:rPr>
        <w:t>10 фраз, которые улучшают семейные отношения</w:t>
      </w:r>
    </w:p>
    <w:p w:rsidR="00E92B8F" w:rsidRDefault="00E92B8F" w:rsidP="00E92B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B8F" w:rsidRDefault="00E92B8F" w:rsidP="00E92B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B8F" w:rsidRDefault="00E92B8F" w:rsidP="00E92B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B8F" w:rsidRDefault="00E92B8F" w:rsidP="00E92B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B8F" w:rsidRDefault="00E92B8F" w:rsidP="00E92B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B8F" w:rsidRDefault="00E92B8F" w:rsidP="00E92B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B8F" w:rsidRDefault="00E92B8F" w:rsidP="00E92B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B8F" w:rsidRDefault="00E92B8F" w:rsidP="00E92B8F">
      <w:pPr>
        <w:jc w:val="right"/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</w:rPr>
      </w:pPr>
    </w:p>
    <w:p w:rsidR="008C49C8" w:rsidRPr="008C49C8" w:rsidRDefault="008C49C8" w:rsidP="008C49C8">
      <w:pPr>
        <w:jc w:val="right"/>
        <w:rPr>
          <w:rFonts w:ascii="Times New Roman" w:hAnsi="Times New Roman" w:cs="Times New Roman"/>
          <w:sz w:val="28"/>
          <w:szCs w:val="28"/>
        </w:rPr>
      </w:pPr>
      <w:r w:rsidRPr="008C49C8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</w:rPr>
        <w:t>Подготовил</w:t>
      </w:r>
      <w:r w:rsidR="00E92B8F" w:rsidRPr="008C49C8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</w:rPr>
        <w:t xml:space="preserve">: </w:t>
      </w:r>
      <w:r w:rsidRPr="008C49C8">
        <w:rPr>
          <w:rFonts w:ascii="Times New Roman" w:hAnsi="Times New Roman" w:cs="Times New Roman"/>
          <w:sz w:val="28"/>
          <w:szCs w:val="28"/>
        </w:rPr>
        <w:t>руководитель центра М.Г. Ембулаева</w:t>
      </w:r>
    </w:p>
    <w:p w:rsidR="008C49C8" w:rsidRPr="00A82C13" w:rsidRDefault="008C49C8" w:rsidP="008C49C8">
      <w:pPr>
        <w:rPr>
          <w:sz w:val="28"/>
          <w:szCs w:val="28"/>
        </w:rPr>
      </w:pPr>
    </w:p>
    <w:p w:rsidR="00E92B8F" w:rsidRDefault="00E92B8F" w:rsidP="00E92B8F">
      <w:pPr>
        <w:jc w:val="right"/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</w:rPr>
      </w:pPr>
    </w:p>
    <w:p w:rsidR="00E92B8F" w:rsidRDefault="00E92B8F" w:rsidP="00E92B8F">
      <w:pPr>
        <w:jc w:val="right"/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</w:rPr>
      </w:pPr>
    </w:p>
    <w:p w:rsidR="00E92B8F" w:rsidRDefault="00E92B8F" w:rsidP="00E92B8F">
      <w:pPr>
        <w:jc w:val="right"/>
        <w:rPr>
          <w:rFonts w:ascii="Times New Roman" w:hAnsi="Times New Roman" w:cs="Times New Roman"/>
          <w:color w:val="000000"/>
        </w:rPr>
      </w:pPr>
    </w:p>
    <w:p w:rsidR="00E92B8F" w:rsidRDefault="00E92B8F" w:rsidP="00E92B8F">
      <w:pPr>
        <w:jc w:val="right"/>
        <w:rPr>
          <w:rFonts w:ascii="Times New Roman" w:hAnsi="Times New Roman" w:cs="Times New Roman"/>
          <w:color w:val="000000"/>
        </w:rPr>
      </w:pPr>
    </w:p>
    <w:p w:rsidR="00E92B8F" w:rsidRDefault="00E92B8F" w:rsidP="008C49C8">
      <w:pPr>
        <w:rPr>
          <w:rFonts w:ascii="Times New Roman" w:hAnsi="Times New Roman" w:cs="Times New Roman"/>
          <w:color w:val="000000"/>
        </w:rPr>
      </w:pPr>
    </w:p>
    <w:p w:rsidR="00E92B8F" w:rsidRDefault="00E92B8F" w:rsidP="00E92B8F">
      <w:pPr>
        <w:jc w:val="right"/>
        <w:rPr>
          <w:rFonts w:ascii="Times New Roman" w:hAnsi="Times New Roman" w:cs="Times New Roman"/>
          <w:color w:val="000000"/>
        </w:rPr>
      </w:pPr>
    </w:p>
    <w:p w:rsidR="00E92B8F" w:rsidRPr="008C49C8" w:rsidRDefault="008C49C8" w:rsidP="008C49C8">
      <w:pPr>
        <w:jc w:val="center"/>
        <w:rPr>
          <w:sz w:val="28"/>
          <w:szCs w:val="28"/>
        </w:rPr>
      </w:pPr>
      <w:r w:rsidRPr="00A82C13">
        <w:rPr>
          <w:sz w:val="28"/>
          <w:szCs w:val="28"/>
        </w:rPr>
        <w:t>2020г.</w:t>
      </w:r>
    </w:p>
    <w:p w:rsidR="005D1AD3" w:rsidRPr="00E92B8F" w:rsidRDefault="005D1AD3" w:rsidP="00E92B8F">
      <w:pPr>
        <w:pStyle w:val="1"/>
        <w:shd w:val="clear" w:color="auto" w:fill="FFFFFF"/>
        <w:spacing w:before="0" w:after="160" w:line="400" w:lineRule="atLeast"/>
        <w:jc w:val="center"/>
        <w:textAlignment w:val="top"/>
        <w:rPr>
          <w:rFonts w:ascii="Times New Roman" w:hAnsi="Times New Roman" w:cs="Times New Roman"/>
          <w:color w:val="000000"/>
        </w:rPr>
      </w:pPr>
      <w:r w:rsidRPr="00E92B8F">
        <w:rPr>
          <w:rFonts w:ascii="Times New Roman" w:hAnsi="Times New Roman" w:cs="Times New Roman"/>
          <w:color w:val="000000"/>
        </w:rPr>
        <w:lastRenderedPageBreak/>
        <w:t>10 фраз, которые улучшают семейные отношения</w:t>
      </w:r>
    </w:p>
    <w:p w:rsidR="005D1AD3" w:rsidRPr="00E92B8F" w:rsidRDefault="005D1AD3" w:rsidP="005D1AD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1AD3" w:rsidRPr="00E92B8F" w:rsidRDefault="005D1AD3" w:rsidP="0027572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Рассказывает </w:t>
      </w:r>
      <w:r w:rsid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Нифонт</w:t>
      </w:r>
      <w:proofErr w:type="spellEnd"/>
      <w:r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Долгополов, психолог-консультант, ректор Московского Института </w:t>
      </w:r>
      <w:proofErr w:type="spellStart"/>
      <w:r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Гештальта</w:t>
      </w:r>
      <w:proofErr w:type="spellEnd"/>
      <w:r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</w:t>
      </w:r>
      <w:proofErr w:type="spellStart"/>
      <w:r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Психодрамы</w:t>
      </w:r>
      <w:proofErr w:type="spellEnd"/>
      <w:r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(МИГИП).</w:t>
      </w:r>
    </w:p>
    <w:p w:rsidR="005D1AD3" w:rsidRPr="00E92B8F" w:rsidRDefault="005D1AD3" w:rsidP="0027572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Слова, выражающие желание помириться. </w:t>
      </w:r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«Давай </w:t>
      </w:r>
      <w:proofErr w:type="gramStart"/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попробуем</w:t>
      </w:r>
      <w:proofErr w:type="gramEnd"/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 друга понять, найдем общее решение», «Я очень хочу помириться и быть с тобой!»</w:t>
      </w:r>
    </w:p>
    <w:p w:rsidR="005D1AD3" w:rsidRPr="00E92B8F" w:rsidRDefault="005D1AD3" w:rsidP="0027572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Извинения за принесенную боль, насилие, оскорбления</w:t>
      </w:r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>: «Прости, я бы</w:t>
      </w:r>
      <w:proofErr w:type="gramStart"/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>л(</w:t>
      </w:r>
      <w:proofErr w:type="gramEnd"/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>а) не прав(а), что напрасно обвинил(а) тебя!», «Извини за то, что обидел(а) тебя!»</w:t>
      </w:r>
    </w:p>
    <w:p w:rsidR="005D1AD3" w:rsidRPr="00E92B8F" w:rsidRDefault="005D1AD3" w:rsidP="0027572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Слова-признания в своих ошибках</w:t>
      </w:r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>. «Да, я действительно ошибся», «Ты бы</w:t>
      </w:r>
      <w:proofErr w:type="gramStart"/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>л(</w:t>
      </w:r>
      <w:proofErr w:type="gramEnd"/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прав(а), я действительно не написал(а) это письмо (хотя говорил(а), что точно послал(а) его)»</w:t>
      </w:r>
    </w:p>
    <w:p w:rsidR="005D1AD3" w:rsidRPr="00E92B8F" w:rsidRDefault="005D1AD3" w:rsidP="0027572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Слова-признания в том, что ссора или конфликт серьезно сказываются на</w:t>
      </w:r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вашем эмоциональном благополучии</w:t>
      </w:r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>. «Я очень страдаю (мучаюсь) из-за того, что мы поссорились».</w:t>
      </w:r>
    </w:p>
    <w:p w:rsidR="005D1AD3" w:rsidRPr="00E92B8F" w:rsidRDefault="005D1AD3" w:rsidP="0027572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Фразы, которые выражают желание понять боль и страдания другого.</w:t>
      </w:r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> «</w:t>
      </w:r>
      <w:proofErr w:type="gramStart"/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правда хочу понять тебя», «Мне действительно важно понять, чем ты </w:t>
      </w:r>
      <w:proofErr w:type="spellStart"/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>ранишься</w:t>
      </w:r>
      <w:proofErr w:type="spellEnd"/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(чем я обижаю тебя)»</w:t>
      </w:r>
    </w:p>
    <w:p w:rsidR="005D1AD3" w:rsidRPr="00E92B8F" w:rsidRDefault="005D1AD3" w:rsidP="0027572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 Фразы, которые выражают желание узнать, чем интересуется </w:t>
      </w:r>
      <w:r w:rsidR="0027572C"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близкий человек</w:t>
      </w:r>
      <w:r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что о</w:t>
      </w:r>
      <w:proofErr w:type="gramStart"/>
      <w:r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н(</w:t>
      </w:r>
      <w:proofErr w:type="gramEnd"/>
      <w:r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а) чувствует, что он(а) думает</w:t>
      </w:r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«Мне интересно, какую музыку ты любишь», «Что ты любишь на завтрак?», «Что ты чувствуешь, когда ...?», «Мне важно именно твое мнение». При этом важно, чтобы, если переживания и мысли партнера не очень для вас приятны, вы все равно признавали его (ее) право </w:t>
      </w:r>
      <w:proofErr w:type="gramStart"/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такого</w:t>
      </w:r>
      <w:proofErr w:type="gramEnd"/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рода переживания и не теряли интереса и уважения к партнеру. Например, если партнер говорит, что горюет об </w:t>
      </w:r>
      <w:proofErr w:type="gramStart"/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>утрате</w:t>
      </w:r>
      <w:proofErr w:type="gramEnd"/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своих родителей, лучше сказать: «Мне трудно, когда ты не общаешься со мной, но я понимаю, что у тебя большое горе» </w:t>
      </w:r>
      <w:proofErr w:type="gramStart"/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>см. также п. 9)</w:t>
      </w:r>
    </w:p>
    <w:p w:rsidR="005D1AD3" w:rsidRPr="00E92B8F" w:rsidRDefault="005D1AD3" w:rsidP="0027572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7. Фразы, подчеркивающие важность именно вашего </w:t>
      </w:r>
      <w:r w:rsidR="0027572C"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близкого человека</w:t>
      </w:r>
      <w:r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совместных событиях, праздниках, горестях.</w:t>
      </w:r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> «Мне хочется именно с тобой пойти посмотреть это кино (сходить на эту выставку, устроить вечеринку в честь получения диплома)», «Мне хочется с тобой пойти к друзьям (и т.п.), поэтому я дождусь, когда ты вернешься из поездки», «Мне важно именно тебе пожаловаться на мою маму».</w:t>
      </w:r>
    </w:p>
    <w:p w:rsidR="005D1AD3" w:rsidRPr="00E92B8F" w:rsidRDefault="005D1AD3" w:rsidP="0027572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8. Слова, раскрывающие ваше отношение, «позитивные» чувства к </w:t>
      </w:r>
      <w:r w:rsidR="0027572C"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близкому человеку</w:t>
      </w:r>
      <w:r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его (ее) ценность в ваших глазах.</w:t>
      </w:r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> «Ты мне очень доро</w:t>
      </w:r>
      <w:proofErr w:type="gramStart"/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>г(</w:t>
      </w:r>
      <w:proofErr w:type="gramEnd"/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>а)», «Я тебя очень люблю!», «Ты мне очень нужен (нужна)!», «Я очень ценю твою искренность (любовь, доверие, нежность и т.д.)». Особенно важно подчеркнуть значимость долгосрочных отношений с партнером (если вы действительно хотите с ним быть долго).</w:t>
      </w:r>
    </w:p>
    <w:p w:rsidR="005D1AD3" w:rsidRPr="00E92B8F" w:rsidRDefault="005D1AD3" w:rsidP="0027572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9. Слова, выражающие ваши «негативные» чувства к </w:t>
      </w:r>
      <w:r w:rsidR="0027572C"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близкому человеку </w:t>
      </w:r>
      <w:r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ясным пояснением, с чем связано данное состояние.</w:t>
      </w:r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«Я злюсь, когда ты меня называешь </w:t>
      </w:r>
      <w:proofErr w:type="spellStart"/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>дураком</w:t>
      </w:r>
      <w:proofErr w:type="spellEnd"/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>дурой</w:t>
      </w:r>
      <w:proofErr w:type="spellEnd"/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)», «Я обижаюсь, когда ты выигрываешь и снисходительно меня похлопываешь по плечу...». Эти так </w:t>
      </w:r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называемые в психологии «Я — сообщения» о своих трудных состояниях чрезвычайно полезны для собственного осознания вашего дурного настроения и конфликта и помогают партнеру понимать, что с вами происходит.</w:t>
      </w:r>
    </w:p>
    <w:p w:rsidR="005D1AD3" w:rsidRPr="00E92B8F" w:rsidRDefault="005D1AD3" w:rsidP="0027572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10. Слова-благодарности за то хорошее, что сделал или делает сейчас по отношению к вам </w:t>
      </w:r>
      <w:r w:rsidR="0027572C"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близкий человек</w:t>
      </w:r>
      <w:r w:rsidRPr="00E92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> «Спасибо тебе, что ты устрои</w:t>
      </w:r>
      <w:proofErr w:type="gramStart"/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>л(</w:t>
      </w:r>
      <w:proofErr w:type="gramEnd"/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>а) мне настоящий праздник!», «Мне очень важно, что ты много звонил(а) мне из-за границы», «Я тебе очень благодарен (благодарна), что ты тогда так поддержал(а) меня!»</w:t>
      </w:r>
    </w:p>
    <w:p w:rsidR="005D1AD3" w:rsidRPr="00E92B8F" w:rsidRDefault="005D1AD3" w:rsidP="0027572C">
      <w:pPr>
        <w:shd w:val="clear" w:color="auto" w:fill="FFFFFF"/>
        <w:spacing w:after="16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Разумеется, все эти фразы обладают «магическим» свойством укреплять и улучшать отношения при одном условии: если вы искренни. Если вы искренне желаете помириться, искренне </w:t>
      </w:r>
      <w:proofErr w:type="gramStart"/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переживаете</w:t>
      </w:r>
      <w:proofErr w:type="gramEnd"/>
      <w:r w:rsidRPr="00E9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 при раздорах, действительно интересуетесь мнением и чувствами партнера. Иначе «лечебные» фразы тотчас превращаются в ранящее оружие безразличия, фальши, лицемерия и нелюбви.</w:t>
      </w:r>
    </w:p>
    <w:p w:rsidR="003A5FEF" w:rsidRPr="00E92B8F" w:rsidRDefault="003A5FEF" w:rsidP="002757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5FEF" w:rsidRPr="00E92B8F" w:rsidSect="00207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1AD3"/>
    <w:rsid w:val="0020733A"/>
    <w:rsid w:val="0027572C"/>
    <w:rsid w:val="003A5FEF"/>
    <w:rsid w:val="005D1AD3"/>
    <w:rsid w:val="00861043"/>
    <w:rsid w:val="008C49C8"/>
    <w:rsid w:val="00E9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3A"/>
  </w:style>
  <w:style w:type="paragraph" w:styleId="1">
    <w:name w:val="heading 1"/>
    <w:basedOn w:val="a"/>
    <w:next w:val="a"/>
    <w:link w:val="10"/>
    <w:uiPriority w:val="9"/>
    <w:qFormat/>
    <w:rsid w:val="005D1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1A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1A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D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1AD3"/>
    <w:rPr>
      <w:b/>
      <w:bCs/>
    </w:rPr>
  </w:style>
  <w:style w:type="character" w:styleId="a5">
    <w:name w:val="Hyperlink"/>
    <w:basedOn w:val="a0"/>
    <w:uiPriority w:val="99"/>
    <w:semiHidden/>
    <w:unhideWhenUsed/>
    <w:rsid w:val="005D1A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D1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551</Words>
  <Characters>3146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сад-25</dc:creator>
  <cp:keywords/>
  <dc:description/>
  <cp:lastModifiedBy>Дет сад-25</cp:lastModifiedBy>
  <cp:revision>5</cp:revision>
  <dcterms:created xsi:type="dcterms:W3CDTF">2020-10-27T11:08:00Z</dcterms:created>
  <dcterms:modified xsi:type="dcterms:W3CDTF">2020-10-28T10:49:00Z</dcterms:modified>
</cp:coreProperties>
</file>