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6" w:rsidRDefault="005C2594" w:rsidP="005C25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594">
        <w:rPr>
          <w:rFonts w:ascii="Times New Roman" w:hAnsi="Times New Roman" w:cs="Times New Roman"/>
          <w:b/>
          <w:sz w:val="36"/>
          <w:szCs w:val="36"/>
        </w:rPr>
        <w:t>Муниципальное бюджетное дошкольное образовательное учреждение детский сад № 25</w:t>
      </w:r>
    </w:p>
    <w:p w:rsidR="005C2594" w:rsidRDefault="005C2594" w:rsidP="005C25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594" w:rsidRDefault="005C2594" w:rsidP="005C25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594" w:rsidRDefault="005C2594" w:rsidP="005C25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594" w:rsidRDefault="005C2594" w:rsidP="005C25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594" w:rsidRDefault="005C2594" w:rsidP="005C259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C2594" w:rsidRPr="005C2594" w:rsidRDefault="005C2594" w:rsidP="005C25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2594">
        <w:rPr>
          <w:rFonts w:ascii="Times New Roman" w:hAnsi="Times New Roman" w:cs="Times New Roman"/>
          <w:b/>
          <w:sz w:val="52"/>
          <w:szCs w:val="52"/>
        </w:rPr>
        <w:t xml:space="preserve">Консультация для родителей </w:t>
      </w:r>
    </w:p>
    <w:p w:rsidR="005C2594" w:rsidRPr="005C2594" w:rsidRDefault="005C2594" w:rsidP="005C25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2594">
        <w:rPr>
          <w:rFonts w:ascii="Times New Roman" w:hAnsi="Times New Roman" w:cs="Times New Roman"/>
          <w:b/>
          <w:sz w:val="52"/>
          <w:szCs w:val="52"/>
        </w:rPr>
        <w:t>На тему:</w:t>
      </w:r>
    </w:p>
    <w:p w:rsidR="005C2594" w:rsidRPr="005C2594" w:rsidRDefault="005C2594" w:rsidP="005C25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2594">
        <w:rPr>
          <w:rFonts w:ascii="Times New Roman" w:hAnsi="Times New Roman" w:cs="Times New Roman"/>
          <w:b/>
          <w:sz w:val="52"/>
          <w:szCs w:val="52"/>
        </w:rPr>
        <w:t>«Как организовать праздник дома?»</w:t>
      </w:r>
    </w:p>
    <w:p w:rsidR="005C2594" w:rsidRDefault="005C2594"/>
    <w:p w:rsidR="005C2594" w:rsidRDefault="005C2594"/>
    <w:p w:rsidR="005C2594" w:rsidRDefault="005C2594"/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rFonts w:ascii="Cambria" w:hAnsi="Cambria"/>
          <w:color w:val="000000"/>
          <w:sz w:val="28"/>
          <w:szCs w:val="28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 xml:space="preserve">Выполнила 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rFonts w:ascii="Cambria" w:hAnsi="Cambria"/>
          <w:color w:val="000000"/>
          <w:sz w:val="28"/>
          <w:szCs w:val="28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Музыкальный руководитель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rFonts w:ascii="Cambria" w:hAnsi="Cambria"/>
          <w:color w:val="000000"/>
          <w:sz w:val="28"/>
          <w:szCs w:val="28"/>
        </w:rPr>
      </w:pPr>
      <w:proofErr w:type="spellStart"/>
      <w:r>
        <w:rPr>
          <w:rStyle w:val="c1"/>
          <w:rFonts w:ascii="Cambria" w:hAnsi="Cambria"/>
          <w:color w:val="000000"/>
          <w:sz w:val="28"/>
          <w:szCs w:val="28"/>
        </w:rPr>
        <w:t>Досаева</w:t>
      </w:r>
      <w:proofErr w:type="spellEnd"/>
      <w:r>
        <w:rPr>
          <w:rStyle w:val="c1"/>
          <w:rFonts w:ascii="Cambria" w:hAnsi="Cambria"/>
          <w:color w:val="000000"/>
          <w:sz w:val="28"/>
          <w:szCs w:val="28"/>
        </w:rPr>
        <w:t xml:space="preserve"> И.Р.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mbria" w:hAnsi="Cambria"/>
          <w:color w:val="000000"/>
          <w:sz w:val="28"/>
          <w:szCs w:val="28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2022г.</w:t>
      </w:r>
    </w:p>
    <w:p w:rsidR="005C2594" w:rsidRPr="005C2594" w:rsidRDefault="005C2594" w:rsidP="005C259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8"/>
          <w:szCs w:val="28"/>
        </w:rPr>
      </w:pPr>
      <w:r>
        <w:rPr>
          <w:rStyle w:val="c1"/>
          <w:rFonts w:ascii="Cambria" w:hAnsi="Cambria"/>
          <w:color w:val="000000"/>
          <w:sz w:val="28"/>
          <w:szCs w:val="28"/>
        </w:rPr>
        <w:lastRenderedPageBreak/>
        <w:t> Уважаемые мамы, папы, бабушки и дедушки! Предлагаю вам вспомнить, какие воспоминания детства кажутся вам самыми счастливыми? Конечно, домашние праздники. Многое стерлось из памяти, но наверняка вы вспомните, какие  костюмы  шила мама и какие торты покупал папа. Вспомните, как просыпались утром в день рождения и находили под подушкой подарки, как радовались, если родители придумывали что-то интересное для вас и ваших гостей.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 Часто взрослые думают, что достаточно включить детям музыку, поставить на стол угощения – и гости сами себя развлекут, найдут, во что поиграть. Увы, нередко это заканчивается в лучшем случае всеобщей скукой, в худшем – ссорами.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Некоторые родители приглашают клоунов, порекомендованных знакомыми, и решают, что праздник должен получиться прекрасным, лучше не придумаешь. Но можно столкнуться с проблемой страха перед клоунами у детей.  ( А бояться </w:t>
      </w:r>
      <w:r>
        <w:rPr>
          <w:rStyle w:val="c6"/>
          <w:rFonts w:ascii="Cambria" w:hAnsi="Cambria"/>
          <w:i/>
          <w:iCs/>
          <w:color w:val="000000"/>
          <w:sz w:val="28"/>
          <w:szCs w:val="28"/>
        </w:rPr>
        <w:t>мамы</w:t>
      </w:r>
      <w:r>
        <w:rPr>
          <w:rStyle w:val="c1"/>
          <w:rFonts w:ascii="Cambria" w:hAnsi="Cambria"/>
          <w:color w:val="000000"/>
          <w:sz w:val="28"/>
          <w:szCs w:val="28"/>
        </w:rPr>
        <w:t> именинника не станет никто.)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 Разумеется, есть дети, которым очень нравятся массовик</w:t>
      </w:r>
      <w:proofErr w:type="gramStart"/>
      <w:r>
        <w:rPr>
          <w:rStyle w:val="c1"/>
          <w:rFonts w:ascii="Cambria" w:hAnsi="Cambria"/>
          <w:color w:val="000000"/>
          <w:sz w:val="28"/>
          <w:szCs w:val="28"/>
        </w:rPr>
        <w:t>и-</w:t>
      </w:r>
      <w:proofErr w:type="gramEnd"/>
      <w:r>
        <w:rPr>
          <w:rStyle w:val="c1"/>
          <w:rFonts w:ascii="Cambria" w:hAnsi="Cambria"/>
          <w:color w:val="000000"/>
          <w:sz w:val="28"/>
          <w:szCs w:val="28"/>
        </w:rPr>
        <w:t xml:space="preserve"> затейники, но, как правило, клоуны и фокусники работают по одному привычному для них сценарию. Случается так, что дети видят одну и ту же программу в гостях у разных знакомых несколько раз. К третьему заходу  дети знают наперед все </w:t>
      </w:r>
      <w:proofErr w:type="gramStart"/>
      <w:r>
        <w:rPr>
          <w:rStyle w:val="c1"/>
          <w:rFonts w:ascii="Cambria" w:hAnsi="Cambria"/>
          <w:color w:val="000000"/>
          <w:sz w:val="28"/>
          <w:szCs w:val="28"/>
        </w:rPr>
        <w:t>шутки</w:t>
      </w:r>
      <w:proofErr w:type="gramEnd"/>
      <w:r>
        <w:rPr>
          <w:rStyle w:val="c1"/>
          <w:rFonts w:ascii="Cambria" w:hAnsi="Cambria"/>
          <w:color w:val="000000"/>
          <w:sz w:val="28"/>
          <w:szCs w:val="28"/>
        </w:rPr>
        <w:t xml:space="preserve"> и вяло участвуют в стандартных играх.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 Бывает, что ребенок очень сильно чем-то увлекается и буквально бредит феями, кошками, инопланетянами, футболом или любимым мультфильмом. </w:t>
      </w:r>
      <w:r>
        <w:rPr>
          <w:rStyle w:val="c2"/>
          <w:rFonts w:ascii="Cambria" w:hAnsi="Cambria"/>
          <w:b/>
          <w:bCs/>
          <w:i/>
          <w:iCs/>
          <w:color w:val="000000"/>
          <w:sz w:val="28"/>
          <w:szCs w:val="28"/>
        </w:rPr>
        <w:t>Тематический день рождения</w:t>
      </w:r>
      <w:r>
        <w:rPr>
          <w:rStyle w:val="c13"/>
          <w:rFonts w:ascii="Cambria" w:hAnsi="Cambria"/>
          <w:b/>
          <w:bCs/>
          <w:color w:val="000000"/>
          <w:sz w:val="28"/>
          <w:szCs w:val="28"/>
        </w:rPr>
        <w:t> </w:t>
      </w:r>
      <w:r>
        <w:rPr>
          <w:rStyle w:val="c1"/>
          <w:rFonts w:ascii="Cambria" w:hAnsi="Cambria"/>
          <w:color w:val="000000"/>
          <w:sz w:val="28"/>
          <w:szCs w:val="28"/>
        </w:rPr>
        <w:t xml:space="preserve">был бы для него самым желанным подарком, но редкий клоун согласится вдумываться в тему принцесс или пришельцев из космоса, потому что гораздо проще отработать за те же деньги привычную программу, чем ломать голову, как устроить день рождения на тему </w:t>
      </w:r>
      <w:proofErr w:type="spellStart"/>
      <w:r>
        <w:rPr>
          <w:rStyle w:val="c1"/>
          <w:rFonts w:ascii="Cambria" w:hAnsi="Cambria"/>
          <w:color w:val="000000"/>
          <w:sz w:val="28"/>
          <w:szCs w:val="28"/>
        </w:rPr>
        <w:t>Лунтика</w:t>
      </w:r>
      <w:proofErr w:type="spellEnd"/>
      <w:r>
        <w:rPr>
          <w:rStyle w:val="c1"/>
          <w:rFonts w:ascii="Cambria" w:hAnsi="Cambria"/>
          <w:color w:val="000000"/>
          <w:sz w:val="28"/>
          <w:szCs w:val="28"/>
        </w:rPr>
        <w:t>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  В то же время </w:t>
      </w:r>
      <w:r>
        <w:rPr>
          <w:rStyle w:val="c2"/>
          <w:rFonts w:ascii="Cambria" w:hAnsi="Cambria"/>
          <w:b/>
          <w:bCs/>
          <w:i/>
          <w:iCs/>
          <w:color w:val="000000"/>
          <w:sz w:val="28"/>
          <w:szCs w:val="28"/>
        </w:rPr>
        <w:t>домашний праздник, подготовленный вместе с ребенком, может стать важной частью жизни семьи.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   Обсуждение деталей предстоящего дня рождения – это дополнительное общение, это возможность вместе помечтать и проявить фантазию, это то, что еще больше сближает родителей с детьми.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 xml:space="preserve">      Продвигайтесь от простого к </w:t>
      </w:r>
      <w:proofErr w:type="gramStart"/>
      <w:r>
        <w:rPr>
          <w:rStyle w:val="c1"/>
          <w:rFonts w:ascii="Cambria" w:hAnsi="Cambria"/>
          <w:color w:val="000000"/>
          <w:sz w:val="28"/>
          <w:szCs w:val="28"/>
        </w:rPr>
        <w:t>сложному</w:t>
      </w:r>
      <w:proofErr w:type="gramEnd"/>
      <w:r>
        <w:rPr>
          <w:rStyle w:val="c1"/>
          <w:rFonts w:ascii="Cambria" w:hAnsi="Cambria"/>
          <w:color w:val="000000"/>
          <w:sz w:val="28"/>
          <w:szCs w:val="28"/>
        </w:rPr>
        <w:t>, ищите область, в которой лучше всего проявятся ваши семейные таланты.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 Используйте таланты именинника. Пусть он поможет придумать сценарий, оформить приглашения, украсить с вами комнату к приходу гостей. Иногда дети в процессе подготовки домашнего праздника выдают столько неожиданных и очень интересных идей, сколько вы не найдете ни в одном справочнике детских игр.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 xml:space="preserve">      Некоторые мамы боятся браться за подготовку детских  праздников, называют себя безрукими и опасаются, что не справятся с маленькими гостями. На самом деле все не так страшно, как кажется! Попробуйте – и </w:t>
      </w:r>
      <w:r>
        <w:rPr>
          <w:rStyle w:val="c1"/>
          <w:rFonts w:ascii="Cambria" w:hAnsi="Cambria"/>
          <w:color w:val="000000"/>
          <w:sz w:val="28"/>
          <w:szCs w:val="28"/>
        </w:rPr>
        <w:lastRenderedPageBreak/>
        <w:t>вы в этом убедитесь. В конце концов, не все профессиональные клоуны на сто процентов могут контролировать маленьких гостей.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 Никто не может гарантировать, что у самого опытного клоуна дети не начнут в какой-то момент сходить с ума, поэтому будьте смелее. Если это произошло на организованном вами празднике – дело не в том, что вы неспособны увлечь гостей. Внимание детей можно легко вернуть, пользуясь набором игр – выручалочек, которые нужно иметь в виду про запас. Кроме того, посмотрите на ситуацию глазами детей: они шумят и прыгают? Значит, им весело. А ведь именно этого мы и добиваемся.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 Предлагаю вам несколько игр, которые, надеюсь, понравятся и взрослым, и детям.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color w:val="FF0000"/>
          <w:sz w:val="28"/>
          <w:szCs w:val="28"/>
        </w:rPr>
        <w:t>1. Поехали!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 xml:space="preserve">    Предложите ребенку представить себя автомобилем, который едет </w:t>
      </w:r>
      <w:proofErr w:type="gramStart"/>
      <w:r>
        <w:rPr>
          <w:rStyle w:val="c1"/>
          <w:rFonts w:ascii="Cambria" w:hAnsi="Cambria"/>
          <w:color w:val="000000"/>
          <w:sz w:val="28"/>
          <w:szCs w:val="28"/>
        </w:rPr>
        <w:t>по темной</w:t>
      </w:r>
      <w:proofErr w:type="gramEnd"/>
      <w:r>
        <w:rPr>
          <w:rStyle w:val="c1"/>
          <w:rFonts w:ascii="Cambria" w:hAnsi="Cambria"/>
          <w:color w:val="000000"/>
          <w:sz w:val="28"/>
          <w:szCs w:val="28"/>
        </w:rPr>
        <w:t xml:space="preserve"> дороге. Для этого поставьте несколько стульев или других предметов, дайте ребенку в руки руль или его круглый заменитель и завяжите глаза. Вы – навигатор, ребенок – машина, включайтесь и вперед!   Попробуйте поменяться местами, чтобы ребенок тоже попробовал себя в роли помощника.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 </w:t>
      </w:r>
      <w:r>
        <w:rPr>
          <w:rStyle w:val="c6"/>
          <w:rFonts w:ascii="Cambria" w:hAnsi="Cambria"/>
          <w:i/>
          <w:iCs/>
          <w:color w:val="000000"/>
          <w:sz w:val="28"/>
          <w:szCs w:val="28"/>
        </w:rPr>
        <w:t>Один ребенок – машина, другие – навигаторы.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6"/>
          <w:rFonts w:ascii="Cambria" w:hAnsi="Cambria"/>
          <w:i/>
          <w:iCs/>
          <w:color w:val="000000"/>
          <w:sz w:val="28"/>
          <w:szCs w:val="28"/>
        </w:rPr>
        <w:t>Подходит для возраста: 5 – 8 лет.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rFonts w:ascii="Cambria" w:hAnsi="Cambria"/>
          <w:b/>
          <w:bCs/>
          <w:color w:val="00B050"/>
          <w:sz w:val="28"/>
          <w:szCs w:val="28"/>
        </w:rPr>
        <w:t>2. Удержи шарик.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 Для игры понадобится воздушный шарик и немного ловкости. Задача: перенести шарик из одного конца комнаты (коридора) в другой, не касаясь руками и не давая ему упасть. Пусть дети проявят смекалку: на шар можно дуть, подталкивать носом, подбородком, коленями.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Можно устроить соревнование: кто быстрее донесет шарик до финиша. Для участников постарше задание можно усложнить, построив дорожку или поставив небольшие препятствия, которые нужно обойти.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6"/>
          <w:rFonts w:ascii="Cambria" w:hAnsi="Cambria"/>
          <w:i/>
          <w:iCs/>
          <w:color w:val="000000"/>
          <w:sz w:val="28"/>
          <w:szCs w:val="28"/>
        </w:rPr>
        <w:t>Подходит для возраста: 5 – 15 лет.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7"/>
          <w:rFonts w:ascii="Cambria" w:hAnsi="Cambria"/>
          <w:b/>
          <w:bCs/>
          <w:color w:val="0070C0"/>
          <w:sz w:val="28"/>
          <w:szCs w:val="28"/>
        </w:rPr>
        <w:t>3. Перейти речку.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Роль берегов могут выполнять скакалки, ленты или два отрезка веревки, разложенные на расстоянии полутора – двух метров друг от друга. Из бумаги вырежьте кружочки, которые заменят камешки.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Предложите детям «перебраться» с одного берега на другой, переступая по камням, не «замочив» ножки. Игра простая, но отлично развивает координацию движений у детей.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6"/>
          <w:rFonts w:ascii="Cambria" w:hAnsi="Cambria"/>
          <w:i/>
          <w:iCs/>
          <w:color w:val="000000"/>
          <w:sz w:val="28"/>
          <w:szCs w:val="28"/>
        </w:rPr>
        <w:t>Подходит для возраста: 3 – 5 лет.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1"/>
          <w:rFonts w:ascii="Cambria" w:hAnsi="Cambria"/>
          <w:b/>
          <w:bCs/>
          <w:color w:val="C00000"/>
          <w:sz w:val="28"/>
          <w:szCs w:val="28"/>
        </w:rPr>
        <w:t>4. «Блестящий» баскетбол.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В условиях квартиры игры с мячом не очень удобны, а вот если его заменить небольшими шариками из фольги, а корзину соорудить из детского ведерка или обрезанной пятилитровой бутылки, то получится вполне пристойный баскетбол.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lastRenderedPageBreak/>
        <w:t>    Соревнование можно усложнять: бросать по очереди лево и правой рукой, сосчитать, у кого больше попаданий за минуту, варьировать расстояние от игрока до корзины.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6"/>
          <w:rFonts w:ascii="Cambria" w:hAnsi="Cambria"/>
          <w:i/>
          <w:iCs/>
          <w:color w:val="000000"/>
          <w:sz w:val="28"/>
          <w:szCs w:val="28"/>
        </w:rPr>
        <w:t>Подходит для возраста: 5 – 13 лет.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color w:val="FF0000"/>
          <w:sz w:val="28"/>
          <w:szCs w:val="28"/>
        </w:rPr>
        <w:t>5. Самая быстрая черепаха.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 xml:space="preserve">Превратиться в черепаху – легко! Становитесь на четвереньки, кладите на спину подушку и вперед до финиша, да так, чтобы ваш «панцирь» не потерялся по дороге. Можно устроить соревнование «Кто быстрее?» или </w:t>
      </w:r>
      <w:proofErr w:type="gramStart"/>
      <w:r>
        <w:rPr>
          <w:rStyle w:val="c1"/>
          <w:rFonts w:ascii="Cambria" w:hAnsi="Cambria"/>
          <w:color w:val="000000"/>
          <w:sz w:val="28"/>
          <w:szCs w:val="28"/>
        </w:rPr>
        <w:t>какая</w:t>
      </w:r>
      <w:proofErr w:type="gramEnd"/>
      <w:r>
        <w:rPr>
          <w:rStyle w:val="c1"/>
          <w:rFonts w:ascii="Cambria" w:hAnsi="Cambria"/>
          <w:color w:val="000000"/>
          <w:sz w:val="28"/>
          <w:szCs w:val="28"/>
        </w:rPr>
        <w:t xml:space="preserve"> их «черепах» покажет лучшее время.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6"/>
          <w:rFonts w:ascii="Cambria" w:hAnsi="Cambria"/>
          <w:i/>
          <w:iCs/>
          <w:color w:val="000000"/>
          <w:sz w:val="28"/>
          <w:szCs w:val="28"/>
        </w:rPr>
        <w:t>Подходит для возраста: 4 – 7 лет.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rFonts w:ascii="Cambria" w:hAnsi="Cambria"/>
          <w:b/>
          <w:bCs/>
          <w:color w:val="00B050"/>
          <w:sz w:val="28"/>
          <w:szCs w:val="28"/>
        </w:rPr>
        <w:t>6. Коварный мяч.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Бросать мяч в пределах квартиры – занятие не самое безопасное, поэтому с ним можно придумать и другие активности. Лягте на живом друг напротив друга, мяч положите между головами. Попробуйте встать, удерживая мяч вдвоем, без помощи рук.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Еще одним вариантом может быть соревнование, тогда потребуется два мяча. Станьте на четвереньки и по команде начинайте катить мяч, касаясь его лбом или носом, не помогая руками. Выигрывает тот, кто быстрее пересечет финишную линию.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6"/>
          <w:rFonts w:ascii="Cambria" w:hAnsi="Cambria"/>
          <w:i/>
          <w:iCs/>
          <w:color w:val="000000"/>
          <w:sz w:val="28"/>
          <w:szCs w:val="28"/>
        </w:rPr>
        <w:t>Подходит для возраста: 5 – 10 лет.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7"/>
          <w:rFonts w:ascii="Cambria" w:hAnsi="Cambria"/>
          <w:b/>
          <w:bCs/>
          <w:color w:val="0070C0"/>
          <w:sz w:val="28"/>
          <w:szCs w:val="28"/>
        </w:rPr>
        <w:t>7. Синие перья.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Побегать и потренироваться в ловкости поможет следующая игра. Объедините детей в две команды. Одним прикрепите на одежду несколько прищепок.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Задача – избавиться от «перьев», прикрепив их на одежду участников второй команды. Победит тот, кто первым снимет с себя все «Перья».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6"/>
          <w:rFonts w:ascii="Cambria" w:hAnsi="Cambria"/>
          <w:i/>
          <w:iCs/>
          <w:color w:val="000000"/>
          <w:sz w:val="28"/>
          <w:szCs w:val="28"/>
        </w:rPr>
        <w:t>Подходит для возраста: 6-7 лет.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1"/>
          <w:rFonts w:ascii="Cambria" w:hAnsi="Cambria"/>
          <w:b/>
          <w:bCs/>
          <w:color w:val="C00000"/>
          <w:sz w:val="28"/>
          <w:szCs w:val="28"/>
        </w:rPr>
        <w:t>8. Дотронься!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Для повторения или изучения цветов послужит эта игра. Ребенку нужно дотронуться до предмета того цвета, который вы называете.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Можно играть в пределах одной комнаты, а можно усложнить задачу и отыскивать подходящий цвет по всей квартире. Как вариант, чтобы потренировать и память, по окончании поисков попросите ребенка назвать предметы, которые он находил.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6"/>
          <w:rFonts w:ascii="Cambria" w:hAnsi="Cambria"/>
          <w:i/>
          <w:iCs/>
          <w:color w:val="000000"/>
          <w:sz w:val="28"/>
          <w:szCs w:val="28"/>
        </w:rPr>
        <w:t>Подходит по возрасту: 4 – 7 лет.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0"/>
          <w:rFonts w:ascii="Cambria" w:hAnsi="Cambria"/>
          <w:b/>
          <w:bCs/>
          <w:color w:val="7030A0"/>
          <w:sz w:val="28"/>
          <w:szCs w:val="28"/>
        </w:rPr>
        <w:t xml:space="preserve">9. Веселы </w:t>
      </w:r>
      <w:proofErr w:type="spellStart"/>
      <w:r>
        <w:rPr>
          <w:rStyle w:val="c10"/>
          <w:rFonts w:ascii="Cambria" w:hAnsi="Cambria"/>
          <w:b/>
          <w:bCs/>
          <w:color w:val="7030A0"/>
          <w:sz w:val="28"/>
          <w:szCs w:val="28"/>
        </w:rPr>
        <w:t>квест</w:t>
      </w:r>
      <w:proofErr w:type="spellEnd"/>
      <w:r>
        <w:rPr>
          <w:rStyle w:val="c10"/>
          <w:rFonts w:ascii="Cambria" w:hAnsi="Cambria"/>
          <w:b/>
          <w:bCs/>
          <w:color w:val="7030A0"/>
          <w:sz w:val="28"/>
          <w:szCs w:val="28"/>
        </w:rPr>
        <w:t>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Вас увлечет процесс подготовки, а детей увлечет процесс поиска клада.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Спрячьте дома небольшой подарок или сладкий приз (их может быть и несколько) и составьте пошаговую инструкцию по их поиску.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Можно располагать записки с подсказками в самых необычных местах, главное, чтобы каждая предыдущая была ключом к поиску следующей и вела в итоге к главному «сокровищу».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6"/>
          <w:rFonts w:ascii="Cambria" w:hAnsi="Cambria"/>
          <w:i/>
          <w:iCs/>
          <w:color w:val="000000"/>
          <w:sz w:val="28"/>
          <w:szCs w:val="28"/>
        </w:rPr>
        <w:t>Подходит для возраста: 6 – 12 лет.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rFonts w:ascii="Cambria" w:hAnsi="Cambria"/>
          <w:b/>
          <w:bCs/>
          <w:color w:val="00B050"/>
          <w:sz w:val="28"/>
          <w:szCs w:val="28"/>
        </w:rPr>
        <w:lastRenderedPageBreak/>
        <w:t>10. Веселый танец.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Вы когда-нибудь танцевали шеей? А носом или пальцем? Что ж, есть прекрасная возможность попробовать! Включайте любимую мелодию (из детского репертуара) и начинайте с простых движений.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 xml:space="preserve">Попросите детей танцевать только ручкой или только ножкой. Затем переходите к заданиям </w:t>
      </w:r>
      <w:proofErr w:type="gramStart"/>
      <w:r>
        <w:rPr>
          <w:rStyle w:val="c1"/>
          <w:rFonts w:ascii="Cambria" w:hAnsi="Cambria"/>
          <w:color w:val="000000"/>
          <w:sz w:val="28"/>
          <w:szCs w:val="28"/>
        </w:rPr>
        <w:t>посложнее</w:t>
      </w:r>
      <w:proofErr w:type="gramEnd"/>
      <w:r>
        <w:rPr>
          <w:rStyle w:val="c1"/>
          <w:rFonts w:ascii="Cambria" w:hAnsi="Cambria"/>
          <w:color w:val="000000"/>
          <w:sz w:val="28"/>
          <w:szCs w:val="28"/>
        </w:rPr>
        <w:t>: потанцуйте только локтем или пальчиком. И не забывайте: вы тоже должны активно включаться в игру.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Это только малая часть игр, которые помогут вам, уважаемые родители, организовать веселый, незабываемый праздник для своих детей.</w:t>
      </w: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mbria" w:hAnsi="Cambria"/>
          <w:color w:val="000000"/>
          <w:sz w:val="28"/>
          <w:szCs w:val="28"/>
        </w:rPr>
      </w:pPr>
    </w:p>
    <w:p w:rsidR="005C2594" w:rsidRDefault="005C2594" w:rsidP="005C2594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</w:t>
      </w:r>
      <w:r>
        <w:rPr>
          <w:rStyle w:val="c2"/>
          <w:rFonts w:ascii="Cambria" w:hAnsi="Cambria"/>
          <w:b/>
          <w:bCs/>
          <w:i/>
          <w:iCs/>
          <w:color w:val="000000"/>
          <w:sz w:val="28"/>
          <w:szCs w:val="28"/>
        </w:rPr>
        <w:t>У вас обязательно все</w:t>
      </w:r>
      <w:r>
        <w:rPr>
          <w:rFonts w:ascii="Cambria" w:hAnsi="Cambria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806825" cy="2912110"/>
            <wp:effectExtent l="19050" t="0" r="3175" b="0"/>
            <wp:docPr id="1" name="Рисунок 1" descr="F:\картин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а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2"/>
          <w:rFonts w:ascii="Cambria" w:hAnsi="Cambria"/>
          <w:b/>
          <w:bCs/>
          <w:i/>
          <w:iCs/>
          <w:color w:val="000000"/>
          <w:sz w:val="28"/>
          <w:szCs w:val="28"/>
        </w:rPr>
        <w:t> получится, а ваш ребенок будет счастлив!</w:t>
      </w:r>
    </w:p>
    <w:p w:rsidR="005C2594" w:rsidRDefault="005C2594"/>
    <w:sectPr w:rsidR="005C2594" w:rsidSect="0016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2594"/>
    <w:rsid w:val="00161E86"/>
    <w:rsid w:val="005C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2594"/>
  </w:style>
  <w:style w:type="character" w:customStyle="1" w:styleId="c6">
    <w:name w:val="c6"/>
    <w:basedOn w:val="a0"/>
    <w:rsid w:val="005C2594"/>
  </w:style>
  <w:style w:type="character" w:customStyle="1" w:styleId="c2">
    <w:name w:val="c2"/>
    <w:basedOn w:val="a0"/>
    <w:rsid w:val="005C2594"/>
  </w:style>
  <w:style w:type="character" w:customStyle="1" w:styleId="c13">
    <w:name w:val="c13"/>
    <w:basedOn w:val="a0"/>
    <w:rsid w:val="005C2594"/>
  </w:style>
  <w:style w:type="character" w:customStyle="1" w:styleId="c4">
    <w:name w:val="c4"/>
    <w:basedOn w:val="a0"/>
    <w:rsid w:val="005C2594"/>
  </w:style>
  <w:style w:type="character" w:customStyle="1" w:styleId="c5">
    <w:name w:val="c5"/>
    <w:basedOn w:val="a0"/>
    <w:rsid w:val="005C2594"/>
  </w:style>
  <w:style w:type="character" w:customStyle="1" w:styleId="c7">
    <w:name w:val="c7"/>
    <w:basedOn w:val="a0"/>
    <w:rsid w:val="005C2594"/>
  </w:style>
  <w:style w:type="character" w:customStyle="1" w:styleId="c11">
    <w:name w:val="c11"/>
    <w:basedOn w:val="a0"/>
    <w:rsid w:val="005C2594"/>
  </w:style>
  <w:style w:type="character" w:customStyle="1" w:styleId="c10">
    <w:name w:val="c10"/>
    <w:basedOn w:val="a0"/>
    <w:rsid w:val="005C2594"/>
  </w:style>
  <w:style w:type="paragraph" w:styleId="a3">
    <w:name w:val="Balloon Text"/>
    <w:basedOn w:val="a"/>
    <w:link w:val="a4"/>
    <w:uiPriority w:val="99"/>
    <w:semiHidden/>
    <w:unhideWhenUsed/>
    <w:rsid w:val="005C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</dc:creator>
  <cp:lastModifiedBy>ИРИНА ВАЛЕРЬЕВНА</cp:lastModifiedBy>
  <cp:revision>2</cp:revision>
  <dcterms:created xsi:type="dcterms:W3CDTF">2022-10-27T08:36:00Z</dcterms:created>
  <dcterms:modified xsi:type="dcterms:W3CDTF">2022-10-27T08:42:00Z</dcterms:modified>
</cp:coreProperties>
</file>