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1C1BF8">
        <w:rPr>
          <w:rFonts w:ascii="Times New Roman" w:hAnsi="Times New Roman"/>
          <w:b/>
          <w:sz w:val="28"/>
          <w:szCs w:val="28"/>
        </w:rPr>
        <w:t>13</w:t>
      </w:r>
      <w:r w:rsidR="00622281">
        <w:rPr>
          <w:rFonts w:ascii="Times New Roman" w:hAnsi="Times New Roman"/>
          <w:b/>
          <w:sz w:val="28"/>
          <w:szCs w:val="28"/>
        </w:rPr>
        <w:t>.01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1C1BF8">
        <w:rPr>
          <w:rFonts w:ascii="Times New Roman" w:hAnsi="Times New Roman"/>
          <w:b/>
          <w:sz w:val="28"/>
          <w:szCs w:val="28"/>
        </w:rPr>
        <w:t>19</w:t>
      </w:r>
      <w:r w:rsidR="00622281">
        <w:rPr>
          <w:rFonts w:ascii="Times New Roman" w:hAnsi="Times New Roman"/>
          <w:b/>
          <w:sz w:val="28"/>
          <w:szCs w:val="28"/>
        </w:rPr>
        <w:t>.01</w:t>
      </w:r>
      <w:r w:rsidR="008C75D2">
        <w:rPr>
          <w:rFonts w:ascii="Times New Roman" w:hAnsi="Times New Roman"/>
          <w:b/>
          <w:sz w:val="28"/>
          <w:szCs w:val="28"/>
        </w:rPr>
        <w:t xml:space="preserve"> </w:t>
      </w:r>
      <w:r w:rsidR="00622281">
        <w:rPr>
          <w:rFonts w:ascii="Times New Roman" w:hAnsi="Times New Roman"/>
          <w:b/>
          <w:sz w:val="28"/>
          <w:szCs w:val="28"/>
        </w:rPr>
        <w:t>2020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6BE4" w:rsidRPr="00782C5A" w:rsidTr="00F93AC2">
        <w:trPr>
          <w:trHeight w:val="1774"/>
        </w:trPr>
        <w:tc>
          <w:tcPr>
            <w:tcW w:w="1794" w:type="dxa"/>
          </w:tcPr>
          <w:p w:rsidR="00826BE4" w:rsidRDefault="00826BE4">
            <w:pPr>
              <w:pStyle w:val="a4"/>
              <w:jc w:val="center"/>
              <w:rPr>
                <w:color w:val="000000"/>
                <w:lang w:eastAsia="zh-CN"/>
              </w:rPr>
            </w:pPr>
            <w:bookmarkStart w:id="0" w:name="_GoBack" w:colFirst="2" w:colLast="2"/>
            <w:r>
              <w:rPr>
                <w:color w:val="000000"/>
                <w:lang w:eastAsia="zh-CN"/>
              </w:rPr>
              <w:t>13.01.2020г.</w:t>
            </w:r>
          </w:p>
          <w:p w:rsidR="00826BE4" w:rsidRDefault="00826BE4">
            <w:pPr>
              <w:pStyle w:val="a4"/>
              <w:jc w:val="center"/>
              <w:rPr>
                <w:color w:val="000000"/>
                <w:lang w:eastAsia="zh-CN"/>
              </w:rPr>
            </w:pPr>
          </w:p>
          <w:p w:rsidR="00826BE4" w:rsidRDefault="00826BE4">
            <w:pPr>
              <w:pStyle w:val="a4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16:30-18:30</w:t>
            </w:r>
          </w:p>
          <w:p w:rsidR="00826BE4" w:rsidRDefault="00826BE4">
            <w:pPr>
              <w:pStyle w:val="a4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560" w:type="dxa"/>
          </w:tcPr>
          <w:p w:rsidR="00826BE4" w:rsidRDefault="00826BE4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Творческие занятия ДСТВ "Лукошко"</w:t>
            </w:r>
          </w:p>
          <w:p w:rsidR="00826BE4" w:rsidRDefault="00826BE4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"Хоровое пение"</w:t>
            </w:r>
          </w:p>
          <w:p w:rsidR="00826BE4" w:rsidRDefault="00826BE4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"Театральная Азбука"</w:t>
            </w:r>
          </w:p>
          <w:p w:rsidR="00826BE4" w:rsidRDefault="00826BE4">
            <w:pPr>
              <w:pStyle w:val="a4"/>
              <w:rPr>
                <w:lang w:eastAsia="zh-CN"/>
              </w:rPr>
            </w:pPr>
          </w:p>
        </w:tc>
        <w:tc>
          <w:tcPr>
            <w:tcW w:w="2332" w:type="dxa"/>
          </w:tcPr>
          <w:p w:rsidR="00826BE4" w:rsidRDefault="00826BE4" w:rsidP="006D235A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ЦНК «Казачье подворье»</w:t>
            </w:r>
          </w:p>
        </w:tc>
        <w:tc>
          <w:tcPr>
            <w:tcW w:w="2412" w:type="dxa"/>
          </w:tcPr>
          <w:p w:rsidR="00826BE4" w:rsidRDefault="0082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Давиденко</w:t>
            </w:r>
          </w:p>
          <w:p w:rsidR="00826BE4" w:rsidRDefault="00826BE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89884713512</w:t>
            </w:r>
          </w:p>
          <w:p w:rsidR="00826BE4" w:rsidRDefault="00826BE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Хормейстер </w:t>
            </w:r>
          </w:p>
          <w:p w:rsidR="00826BE4" w:rsidRDefault="00826BE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  <w:p w:rsidR="00826BE4" w:rsidRDefault="00826BE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1C1BF8" w:rsidRPr="00782C5A" w:rsidTr="00F93AC2">
        <w:trPr>
          <w:trHeight w:val="1774"/>
        </w:trPr>
        <w:tc>
          <w:tcPr>
            <w:tcW w:w="1794" w:type="dxa"/>
          </w:tcPr>
          <w:p w:rsidR="001C1BF8" w:rsidRDefault="001C1BF8" w:rsidP="00735FBB">
            <w:pPr>
              <w:pStyle w:val="a4"/>
              <w:jc w:val="center"/>
            </w:pPr>
            <w:r w:rsidRPr="00D26F99">
              <w:t>14.01.2020г.</w:t>
            </w:r>
          </w:p>
          <w:p w:rsidR="00826BE4" w:rsidRPr="00D26F99" w:rsidRDefault="00826BE4" w:rsidP="00735FBB">
            <w:pPr>
              <w:pStyle w:val="a4"/>
              <w:jc w:val="center"/>
            </w:pPr>
          </w:p>
          <w:p w:rsidR="001C1BF8" w:rsidRPr="00D26F99" w:rsidRDefault="00D20017" w:rsidP="00735FBB">
            <w:pPr>
              <w:pStyle w:val="a4"/>
              <w:jc w:val="center"/>
            </w:pPr>
            <w:r>
              <w:t>12:</w:t>
            </w:r>
            <w:r w:rsidR="001C1BF8" w:rsidRPr="00D26F99">
              <w:t>55</w:t>
            </w:r>
          </w:p>
        </w:tc>
        <w:tc>
          <w:tcPr>
            <w:tcW w:w="3560" w:type="dxa"/>
          </w:tcPr>
          <w:p w:rsidR="001C1BF8" w:rsidRPr="00D26F99" w:rsidRDefault="001C1BF8" w:rsidP="00735FBB">
            <w:r w:rsidRPr="00D26F99">
              <w:t xml:space="preserve">«Я за жизнь!» - информационная беседа о </w:t>
            </w:r>
            <w:proofErr w:type="spellStart"/>
            <w:r w:rsidRPr="00D26F99">
              <w:t>табакокурение</w:t>
            </w:r>
            <w:proofErr w:type="spellEnd"/>
            <w:r w:rsidRPr="00D26F99">
              <w:t xml:space="preserve"> в рамках губернаторской программы </w:t>
            </w:r>
            <w:proofErr w:type="spellStart"/>
            <w:r w:rsidRPr="00D26F99">
              <w:t>Антинарко</w:t>
            </w:r>
            <w:proofErr w:type="spellEnd"/>
          </w:p>
        </w:tc>
        <w:tc>
          <w:tcPr>
            <w:tcW w:w="2332" w:type="dxa"/>
          </w:tcPr>
          <w:p w:rsidR="001C1BF8" w:rsidRPr="00D26F99" w:rsidRDefault="001C1BF8" w:rsidP="006D235A">
            <w:pPr>
              <w:pStyle w:val="a4"/>
              <w:jc w:val="center"/>
            </w:pPr>
            <w:r w:rsidRPr="00D26F99">
              <w:t>МБОУ</w:t>
            </w:r>
          </w:p>
          <w:p w:rsidR="001C1BF8" w:rsidRPr="00D26F99" w:rsidRDefault="001C1BF8" w:rsidP="006D235A">
            <w:pPr>
              <w:pStyle w:val="a4"/>
              <w:jc w:val="center"/>
            </w:pPr>
            <w:r w:rsidRPr="00D26F99">
              <w:t>СОШ №13</w:t>
            </w:r>
          </w:p>
        </w:tc>
        <w:tc>
          <w:tcPr>
            <w:tcW w:w="2412" w:type="dxa"/>
          </w:tcPr>
          <w:p w:rsidR="0026604B" w:rsidRDefault="0026604B" w:rsidP="00032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детским сектором</w:t>
            </w:r>
          </w:p>
          <w:p w:rsidR="001C1BF8" w:rsidRPr="00ED652D" w:rsidRDefault="001C1BF8" w:rsidP="00032FFC">
            <w:pPr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>Маслиева</w:t>
            </w:r>
            <w:proofErr w:type="spellEnd"/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6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>М.А. 8(918) 907-51-14</w:t>
            </w:r>
          </w:p>
        </w:tc>
      </w:tr>
      <w:tr w:rsidR="00826BE4" w:rsidRPr="00782C5A" w:rsidTr="00F93AC2">
        <w:trPr>
          <w:trHeight w:val="1774"/>
        </w:trPr>
        <w:tc>
          <w:tcPr>
            <w:tcW w:w="1794" w:type="dxa"/>
          </w:tcPr>
          <w:p w:rsidR="00826BE4" w:rsidRDefault="00826BE4">
            <w:pPr>
              <w:pStyle w:val="a4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15.01.2020г.</w:t>
            </w:r>
          </w:p>
          <w:p w:rsidR="00826BE4" w:rsidRDefault="00826BE4">
            <w:pPr>
              <w:pStyle w:val="a4"/>
              <w:jc w:val="center"/>
              <w:rPr>
                <w:color w:val="000000"/>
                <w:lang w:eastAsia="zh-CN"/>
              </w:rPr>
            </w:pPr>
          </w:p>
          <w:p w:rsidR="00826BE4" w:rsidRDefault="00826BE4">
            <w:pPr>
              <w:pStyle w:val="a4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16.30-18.30</w:t>
            </w:r>
          </w:p>
        </w:tc>
        <w:tc>
          <w:tcPr>
            <w:tcW w:w="3560" w:type="dxa"/>
          </w:tcPr>
          <w:p w:rsidR="00826BE4" w:rsidRDefault="00826BE4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Творческие занятия ДСТВ "Лукошко"</w:t>
            </w:r>
          </w:p>
          <w:p w:rsidR="00826BE4" w:rsidRDefault="00826BE4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"Развитие муз</w:t>
            </w:r>
            <w:proofErr w:type="gramStart"/>
            <w:r>
              <w:rPr>
                <w:lang w:eastAsia="zh-CN"/>
              </w:rPr>
              <w:t>.</w:t>
            </w:r>
            <w:proofErr w:type="gramEnd"/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с</w:t>
            </w:r>
            <w:proofErr w:type="gramEnd"/>
            <w:r>
              <w:rPr>
                <w:lang w:eastAsia="zh-CN"/>
              </w:rPr>
              <w:t>пособностей"</w:t>
            </w:r>
          </w:p>
          <w:p w:rsidR="00826BE4" w:rsidRDefault="00826BE4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"Ритмика"</w:t>
            </w:r>
          </w:p>
        </w:tc>
        <w:tc>
          <w:tcPr>
            <w:tcW w:w="2332" w:type="dxa"/>
          </w:tcPr>
          <w:p w:rsidR="00826BE4" w:rsidRDefault="00826BE4" w:rsidP="006D235A">
            <w:pPr>
              <w:pStyle w:val="a4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ЦНК «Казачье подворье»</w:t>
            </w:r>
          </w:p>
        </w:tc>
        <w:tc>
          <w:tcPr>
            <w:tcW w:w="2412" w:type="dxa"/>
          </w:tcPr>
          <w:p w:rsidR="00826BE4" w:rsidRDefault="00826B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Дирижер</w:t>
            </w:r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Шостак А.А. </w:t>
            </w:r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89183863038</w:t>
            </w:r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ук.</w:t>
            </w:r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Давиденко А.И.</w:t>
            </w:r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89186273193</w:t>
            </w:r>
          </w:p>
        </w:tc>
      </w:tr>
      <w:tr w:rsidR="00ED652D" w:rsidRPr="00782C5A" w:rsidTr="00F93AC2">
        <w:trPr>
          <w:trHeight w:val="1774"/>
        </w:trPr>
        <w:tc>
          <w:tcPr>
            <w:tcW w:w="1794" w:type="dxa"/>
          </w:tcPr>
          <w:p w:rsidR="00ED652D" w:rsidRPr="00ED652D" w:rsidRDefault="00D22A93" w:rsidP="00032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  <w:r w:rsidR="00ED652D" w:rsidRPr="00ED652D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D652D" w:rsidRPr="00ED65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D652D" w:rsidRPr="00ED652D" w:rsidRDefault="00D22A93" w:rsidP="00D22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2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52D" w:rsidRPr="00ED65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017">
              <w:rPr>
                <w:rFonts w:ascii="Times New Roman" w:hAnsi="Times New Roman"/>
                <w:sz w:val="24"/>
                <w:szCs w:val="24"/>
              </w:rPr>
              <w:t>:</w:t>
            </w:r>
            <w:r w:rsidR="00ED652D" w:rsidRPr="00ED65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60" w:type="dxa"/>
          </w:tcPr>
          <w:p w:rsidR="00ED652D" w:rsidRPr="00ED652D" w:rsidRDefault="00D20017" w:rsidP="00D2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 организации проведения детского музыкального фестиваля «Рождественский перезвон» среди воспитанников дошкольных образовательных учреждений муниципального образования Ленинградский район</w:t>
            </w:r>
          </w:p>
        </w:tc>
        <w:tc>
          <w:tcPr>
            <w:tcW w:w="2332" w:type="dxa"/>
          </w:tcPr>
          <w:p w:rsidR="00ED652D" w:rsidRPr="00ED652D" w:rsidRDefault="00ED652D" w:rsidP="006D2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ED652D" w:rsidRDefault="00D20017" w:rsidP="00032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D20017" w:rsidRDefault="00D20017" w:rsidP="00032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Суфрадзе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  <w:p w:rsidR="00D20017" w:rsidRPr="00ED652D" w:rsidRDefault="00D20017" w:rsidP="000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8(952)8192474</w:t>
            </w:r>
          </w:p>
        </w:tc>
      </w:tr>
      <w:tr w:rsidR="00826BE4" w:rsidRPr="00782C5A" w:rsidTr="00F93AC2">
        <w:trPr>
          <w:trHeight w:val="1774"/>
        </w:trPr>
        <w:tc>
          <w:tcPr>
            <w:tcW w:w="1794" w:type="dxa"/>
          </w:tcPr>
          <w:p w:rsidR="00826BE4" w:rsidRDefault="00826BE4">
            <w:pPr>
              <w:pStyle w:val="a4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17.01.2020г.</w:t>
            </w:r>
          </w:p>
          <w:p w:rsidR="00826BE4" w:rsidRDefault="00826BE4">
            <w:pPr>
              <w:pStyle w:val="a4"/>
              <w:jc w:val="center"/>
              <w:rPr>
                <w:color w:val="000000"/>
                <w:lang w:eastAsia="zh-CN"/>
              </w:rPr>
            </w:pPr>
          </w:p>
          <w:p w:rsidR="00826BE4" w:rsidRDefault="00826BE4">
            <w:pPr>
              <w:pStyle w:val="a4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16:30-18:30</w:t>
            </w:r>
          </w:p>
        </w:tc>
        <w:tc>
          <w:tcPr>
            <w:tcW w:w="3560" w:type="dxa"/>
          </w:tcPr>
          <w:p w:rsidR="00826BE4" w:rsidRDefault="00826BE4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Творческие занятия ДСТВ "Лукошко"</w:t>
            </w:r>
          </w:p>
          <w:p w:rsidR="00826BE4" w:rsidRDefault="00826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"ДПИ, рисование, лепка"</w:t>
            </w:r>
          </w:p>
          <w:p w:rsidR="00826BE4" w:rsidRDefault="00826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32" w:type="dxa"/>
          </w:tcPr>
          <w:p w:rsidR="00826BE4" w:rsidRDefault="00826BE4" w:rsidP="006D235A">
            <w:pPr>
              <w:pStyle w:val="a4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ЦНК «Казачье подворье»</w:t>
            </w:r>
          </w:p>
        </w:tc>
        <w:tc>
          <w:tcPr>
            <w:tcW w:w="2412" w:type="dxa"/>
          </w:tcPr>
          <w:p w:rsidR="00826BE4" w:rsidRDefault="0082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Тихновецкая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89649171597</w:t>
            </w:r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орг. сектором</w:t>
            </w:r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Е.Е.</w:t>
            </w:r>
          </w:p>
          <w:p w:rsidR="00826BE4" w:rsidRDefault="0082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89183981800</w:t>
            </w:r>
          </w:p>
        </w:tc>
      </w:tr>
      <w:bookmarkEnd w:id="0"/>
    </w:tbl>
    <w:p w:rsidR="00F91CBB" w:rsidRPr="00782C5A" w:rsidRDefault="00F91CBB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C1BF8"/>
    <w:rsid w:val="001E134D"/>
    <w:rsid w:val="001F2177"/>
    <w:rsid w:val="002050E2"/>
    <w:rsid w:val="0026604B"/>
    <w:rsid w:val="00271747"/>
    <w:rsid w:val="002D071F"/>
    <w:rsid w:val="002D449F"/>
    <w:rsid w:val="00300520"/>
    <w:rsid w:val="00302695"/>
    <w:rsid w:val="00334083"/>
    <w:rsid w:val="0035338F"/>
    <w:rsid w:val="003E0AE4"/>
    <w:rsid w:val="0041753B"/>
    <w:rsid w:val="00430793"/>
    <w:rsid w:val="004D314E"/>
    <w:rsid w:val="004F0C69"/>
    <w:rsid w:val="0050457C"/>
    <w:rsid w:val="00535612"/>
    <w:rsid w:val="005D34B7"/>
    <w:rsid w:val="005D4857"/>
    <w:rsid w:val="00616894"/>
    <w:rsid w:val="00622281"/>
    <w:rsid w:val="006340B7"/>
    <w:rsid w:val="006447ED"/>
    <w:rsid w:val="006D235A"/>
    <w:rsid w:val="006D2966"/>
    <w:rsid w:val="006E34D8"/>
    <w:rsid w:val="006F1259"/>
    <w:rsid w:val="00782C5A"/>
    <w:rsid w:val="007855B1"/>
    <w:rsid w:val="007859DC"/>
    <w:rsid w:val="0079119C"/>
    <w:rsid w:val="007A00D4"/>
    <w:rsid w:val="007C7352"/>
    <w:rsid w:val="007D3F81"/>
    <w:rsid w:val="007E21ED"/>
    <w:rsid w:val="00800D56"/>
    <w:rsid w:val="00820C28"/>
    <w:rsid w:val="00826BE4"/>
    <w:rsid w:val="00890B5D"/>
    <w:rsid w:val="008C1A48"/>
    <w:rsid w:val="008C75D2"/>
    <w:rsid w:val="008F52CD"/>
    <w:rsid w:val="00943AB4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AF6A05"/>
    <w:rsid w:val="00B13201"/>
    <w:rsid w:val="00B53043"/>
    <w:rsid w:val="00BA0308"/>
    <w:rsid w:val="00BD306A"/>
    <w:rsid w:val="00BF30AC"/>
    <w:rsid w:val="00C0438C"/>
    <w:rsid w:val="00C35C42"/>
    <w:rsid w:val="00C83D0F"/>
    <w:rsid w:val="00CB2B83"/>
    <w:rsid w:val="00CC0B56"/>
    <w:rsid w:val="00CD01ED"/>
    <w:rsid w:val="00CD49A2"/>
    <w:rsid w:val="00CE7738"/>
    <w:rsid w:val="00D20017"/>
    <w:rsid w:val="00D22A93"/>
    <w:rsid w:val="00D5580A"/>
    <w:rsid w:val="00D7299A"/>
    <w:rsid w:val="00D90E3B"/>
    <w:rsid w:val="00E13E97"/>
    <w:rsid w:val="00E17514"/>
    <w:rsid w:val="00E31182"/>
    <w:rsid w:val="00E872B0"/>
    <w:rsid w:val="00E87463"/>
    <w:rsid w:val="00E96E74"/>
    <w:rsid w:val="00EC2E5B"/>
    <w:rsid w:val="00EC40B1"/>
    <w:rsid w:val="00ED652D"/>
    <w:rsid w:val="00F37432"/>
    <w:rsid w:val="00F46530"/>
    <w:rsid w:val="00F46BAB"/>
    <w:rsid w:val="00F70DE1"/>
    <w:rsid w:val="00F91CBB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F449-E65F-4EF3-99C1-7190450A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2019-11-01T08:14:00Z</cp:lastPrinted>
  <dcterms:created xsi:type="dcterms:W3CDTF">2020-01-09T11:06:00Z</dcterms:created>
  <dcterms:modified xsi:type="dcterms:W3CDTF">2020-01-09T12:45:00Z</dcterms:modified>
</cp:coreProperties>
</file>