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3F" w:rsidRPr="00D71D80" w:rsidRDefault="0080213F" w:rsidP="00D71D80">
      <w:pPr>
        <w:pStyle w:val="a3"/>
        <w:jc w:val="center"/>
        <w:rPr>
          <w:b/>
          <w:bCs/>
          <w:sz w:val="28"/>
          <w:szCs w:val="28"/>
        </w:rPr>
      </w:pPr>
      <w:r w:rsidRPr="00D71D80">
        <w:rPr>
          <w:b/>
          <w:bCs/>
          <w:sz w:val="28"/>
          <w:szCs w:val="28"/>
        </w:rPr>
        <w:t>Информация о материально- техническом обеспечении предоставления</w:t>
      </w:r>
    </w:p>
    <w:p w:rsidR="0080213F" w:rsidRPr="00D71D80" w:rsidRDefault="0080213F" w:rsidP="00D71D80">
      <w:pPr>
        <w:pStyle w:val="a3"/>
        <w:jc w:val="center"/>
        <w:rPr>
          <w:b/>
          <w:bCs/>
          <w:sz w:val="28"/>
          <w:szCs w:val="28"/>
        </w:rPr>
      </w:pPr>
      <w:r w:rsidRPr="00D71D80">
        <w:rPr>
          <w:b/>
          <w:bCs/>
          <w:sz w:val="28"/>
          <w:szCs w:val="28"/>
        </w:rPr>
        <w:t xml:space="preserve">услуг в муниципальном </w:t>
      </w:r>
      <w:r>
        <w:rPr>
          <w:b/>
          <w:bCs/>
          <w:sz w:val="28"/>
          <w:szCs w:val="28"/>
        </w:rPr>
        <w:t xml:space="preserve">бюджетном </w:t>
      </w:r>
      <w:r w:rsidRPr="00D71D80">
        <w:rPr>
          <w:b/>
          <w:bCs/>
          <w:sz w:val="28"/>
          <w:szCs w:val="28"/>
        </w:rPr>
        <w:t xml:space="preserve">учреждении </w:t>
      </w:r>
    </w:p>
    <w:p w:rsidR="0080213F" w:rsidRPr="00D71D80" w:rsidRDefault="0080213F" w:rsidP="00CE0BB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центр народной культуры </w:t>
      </w:r>
      <w:r w:rsidRPr="00D71D8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Казачье подворье</w:t>
      </w:r>
      <w:r w:rsidRPr="00D71D80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станицы Ленинградской Ленинградского сельского поселения Ленинградского района</w:t>
      </w:r>
    </w:p>
    <w:p w:rsidR="0080213F" w:rsidRPr="00D71D80" w:rsidRDefault="0080213F" w:rsidP="00D71D80">
      <w:pPr>
        <w:pStyle w:val="a3"/>
        <w:jc w:val="both"/>
        <w:rPr>
          <w:sz w:val="28"/>
          <w:szCs w:val="28"/>
        </w:rPr>
      </w:pPr>
    </w:p>
    <w:p w:rsidR="0080213F" w:rsidRPr="00D71D80" w:rsidRDefault="0080213F" w:rsidP="00D71D80">
      <w:pPr>
        <w:pStyle w:val="a3"/>
        <w:jc w:val="center"/>
        <w:rPr>
          <w:b/>
          <w:bCs/>
          <w:sz w:val="28"/>
          <w:szCs w:val="28"/>
        </w:rPr>
      </w:pPr>
      <w:r w:rsidRPr="00D71D80">
        <w:rPr>
          <w:b/>
          <w:bCs/>
          <w:sz w:val="28"/>
          <w:szCs w:val="28"/>
        </w:rPr>
        <w:t>Информация о материально – техническом обеспечении</w:t>
      </w:r>
    </w:p>
    <w:p w:rsidR="0080213F" w:rsidRPr="00D71D80" w:rsidRDefault="0080213F" w:rsidP="00D71D80">
      <w:pPr>
        <w:pStyle w:val="a3"/>
        <w:jc w:val="center"/>
        <w:rPr>
          <w:b/>
          <w:bCs/>
          <w:sz w:val="28"/>
          <w:szCs w:val="28"/>
        </w:rPr>
      </w:pPr>
      <w:r w:rsidRPr="00D71D80">
        <w:rPr>
          <w:b/>
          <w:bCs/>
          <w:sz w:val="28"/>
          <w:szCs w:val="28"/>
        </w:rPr>
        <w:t>предоставления муниципальных услуг, о наличии оборудованных</w:t>
      </w:r>
    </w:p>
    <w:p w:rsidR="0080213F" w:rsidRPr="00D71D80" w:rsidRDefault="0080213F" w:rsidP="00D71D80">
      <w:pPr>
        <w:pStyle w:val="a3"/>
        <w:jc w:val="center"/>
        <w:rPr>
          <w:b/>
          <w:bCs/>
          <w:sz w:val="28"/>
          <w:szCs w:val="28"/>
        </w:rPr>
      </w:pPr>
      <w:r w:rsidRPr="00D71D80">
        <w:rPr>
          <w:b/>
          <w:bCs/>
          <w:sz w:val="28"/>
          <w:szCs w:val="28"/>
        </w:rPr>
        <w:t>помещений для предоставления услуг</w:t>
      </w:r>
    </w:p>
    <w:p w:rsidR="0080213F" w:rsidRPr="00D71D80" w:rsidRDefault="0080213F" w:rsidP="00D71D80">
      <w:pPr>
        <w:pStyle w:val="a3"/>
        <w:jc w:val="both"/>
        <w:rPr>
          <w:sz w:val="28"/>
          <w:szCs w:val="28"/>
        </w:rPr>
      </w:pPr>
    </w:p>
    <w:p w:rsidR="0080213F" w:rsidRPr="00D71D80" w:rsidRDefault="0080213F" w:rsidP="00CE0BB4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Учреждение размещается в здании, построенном по типовому проекту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 xml:space="preserve">Дом культуры на </w:t>
      </w:r>
      <w:r>
        <w:rPr>
          <w:sz w:val="28"/>
          <w:szCs w:val="28"/>
        </w:rPr>
        <w:t>252</w:t>
      </w:r>
      <w:r w:rsidRPr="00D71D8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D71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запущенно в эксплуатацию в 1969 </w:t>
      </w:r>
      <w:r w:rsidRPr="00D71D80">
        <w:rPr>
          <w:sz w:val="28"/>
          <w:szCs w:val="28"/>
        </w:rPr>
        <w:t>году.</w:t>
      </w:r>
    </w:p>
    <w:p w:rsidR="0080213F" w:rsidRPr="00D71D80" w:rsidRDefault="0080213F" w:rsidP="00CE0BB4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Здание оборудовано водопроводом, подключена автономная система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отопления, оборудовано канализацией, телефонизировано.</w:t>
      </w:r>
    </w:p>
    <w:p w:rsidR="0080213F" w:rsidRPr="00D71D80" w:rsidRDefault="0080213F" w:rsidP="00CE0BB4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Здание оборудовано системой пожарной сигнализации и системой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оповещения об эвакуации людей во время пожара.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 xml:space="preserve">Прилегающая к учреждению территория </w:t>
      </w:r>
      <w:r>
        <w:rPr>
          <w:sz w:val="28"/>
          <w:szCs w:val="28"/>
        </w:rPr>
        <w:t>вымощена плиткой</w:t>
      </w:r>
      <w:r w:rsidRPr="00D71D80">
        <w:rPr>
          <w:sz w:val="28"/>
          <w:szCs w:val="28"/>
        </w:rPr>
        <w:t xml:space="preserve"> и озеленена,</w:t>
      </w:r>
      <w:r>
        <w:rPr>
          <w:sz w:val="28"/>
          <w:szCs w:val="28"/>
        </w:rPr>
        <w:t xml:space="preserve"> огорожена с двух</w:t>
      </w:r>
      <w:r w:rsidRPr="00D71D80">
        <w:rPr>
          <w:sz w:val="28"/>
          <w:szCs w:val="28"/>
        </w:rPr>
        <w:t xml:space="preserve"> сторон </w:t>
      </w:r>
      <w:r>
        <w:rPr>
          <w:sz w:val="28"/>
          <w:szCs w:val="28"/>
        </w:rPr>
        <w:t>забором из профнастила, освещена, въезд на территорию присутствует.</w:t>
      </w:r>
    </w:p>
    <w:p w:rsidR="0080213F" w:rsidRPr="00D71D80" w:rsidRDefault="0080213F" w:rsidP="00CE0BB4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Состав помещений учреждения в зависимости от набора оказываемых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услуг включает: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- помещения для проведения репетиций, выступлений и хранения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реквизита  и  инструментов  духовых,  хоровых,</w:t>
      </w:r>
      <w:r>
        <w:rPr>
          <w:sz w:val="28"/>
          <w:szCs w:val="28"/>
        </w:rPr>
        <w:t xml:space="preserve">  хореографических, </w:t>
      </w:r>
      <w:r w:rsidRPr="00D71D80">
        <w:rPr>
          <w:sz w:val="28"/>
          <w:szCs w:val="28"/>
        </w:rPr>
        <w:t>театрального коллектива;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 xml:space="preserve">- зрительный зал на </w:t>
      </w:r>
      <w:r>
        <w:rPr>
          <w:sz w:val="28"/>
          <w:szCs w:val="28"/>
        </w:rPr>
        <w:t xml:space="preserve">252 </w:t>
      </w:r>
      <w:r w:rsidRPr="00D71D80">
        <w:rPr>
          <w:sz w:val="28"/>
          <w:szCs w:val="28"/>
        </w:rPr>
        <w:t xml:space="preserve"> мест;</w:t>
      </w:r>
    </w:p>
    <w:p w:rsidR="0080213F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 xml:space="preserve">- </w:t>
      </w:r>
      <w:r>
        <w:rPr>
          <w:sz w:val="28"/>
          <w:szCs w:val="28"/>
        </w:rPr>
        <w:t>фойе 1-2 этаж;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балкон на 59 мест.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В состав помещений учреждения в обязательном порядке входят: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- служебные помещения;</w:t>
      </w:r>
    </w:p>
    <w:p w:rsidR="0080213F" w:rsidRDefault="0080213F" w:rsidP="00972BF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санузел;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санузел для инвалидов.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 xml:space="preserve">В  учреждении  </w:t>
      </w:r>
      <w:r w:rsidRPr="00972BFB">
        <w:rPr>
          <w:sz w:val="28"/>
          <w:szCs w:val="28"/>
        </w:rPr>
        <w:t xml:space="preserve">4 </w:t>
      </w:r>
      <w:r w:rsidRPr="00D71D80">
        <w:rPr>
          <w:sz w:val="28"/>
          <w:szCs w:val="28"/>
        </w:rPr>
        <w:t xml:space="preserve"> рабочих  мест</w:t>
      </w:r>
      <w:r>
        <w:rPr>
          <w:sz w:val="28"/>
          <w:szCs w:val="28"/>
        </w:rPr>
        <w:t>а</w:t>
      </w:r>
      <w:r w:rsidRPr="00D71D80">
        <w:rPr>
          <w:sz w:val="28"/>
          <w:szCs w:val="28"/>
        </w:rPr>
        <w:t xml:space="preserve">  оборудовано  персональными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компьютерами для сотрудников учреждения, все имеют выход в Интернет.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В учреждении имеется: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-  исправная  мебель,  соответствующая  возрасту  и  количеству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занимающихся в кружках;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- специальное оборудование для занятий в кру</w:t>
      </w:r>
      <w:r>
        <w:rPr>
          <w:sz w:val="28"/>
          <w:szCs w:val="28"/>
        </w:rPr>
        <w:t>жках и клубных любительских объединениях (КЛО) (балетный станок, бронированное зеркало)</w:t>
      </w:r>
      <w:r w:rsidRPr="00D71D80">
        <w:rPr>
          <w:sz w:val="28"/>
          <w:szCs w:val="28"/>
        </w:rPr>
        <w:t>;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- музыкальные инструменты для проведения мероприятий и занятий в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 xml:space="preserve">кружках и </w:t>
      </w:r>
      <w:r>
        <w:rPr>
          <w:sz w:val="28"/>
          <w:szCs w:val="28"/>
        </w:rPr>
        <w:t>КЛО</w:t>
      </w:r>
      <w:r w:rsidRPr="00D71D80">
        <w:rPr>
          <w:sz w:val="28"/>
          <w:szCs w:val="28"/>
        </w:rPr>
        <w:t xml:space="preserve"> (</w:t>
      </w:r>
      <w:r>
        <w:rPr>
          <w:sz w:val="28"/>
          <w:szCs w:val="28"/>
        </w:rPr>
        <w:t>баян</w:t>
      </w:r>
      <w:r w:rsidRPr="00D71D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пианино, </w:t>
      </w:r>
      <w:r w:rsidRPr="00D71D80">
        <w:rPr>
          <w:sz w:val="28"/>
          <w:szCs w:val="28"/>
        </w:rPr>
        <w:t>музыкальные центры, усилительная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аппаратура, духовые и</w:t>
      </w:r>
      <w:r>
        <w:rPr>
          <w:sz w:val="28"/>
          <w:szCs w:val="28"/>
        </w:rPr>
        <w:t>н</w:t>
      </w:r>
      <w:r w:rsidRPr="00D71D80">
        <w:rPr>
          <w:sz w:val="28"/>
          <w:szCs w:val="28"/>
        </w:rPr>
        <w:t>струменты, микрофоны</w:t>
      </w:r>
      <w:r>
        <w:rPr>
          <w:sz w:val="28"/>
          <w:szCs w:val="28"/>
        </w:rPr>
        <w:t>, звукозаписывающая студия</w:t>
      </w:r>
      <w:r w:rsidRPr="00D71D80">
        <w:rPr>
          <w:sz w:val="28"/>
          <w:szCs w:val="28"/>
        </w:rPr>
        <w:t xml:space="preserve"> и т.д.).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Деятельность  учреждения  соответствует  установленным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государственным санитарно - эпидемиологическим правилам и нормативам.</w:t>
      </w:r>
    </w:p>
    <w:p w:rsidR="0080213F" w:rsidRPr="00D71D80" w:rsidRDefault="0080213F" w:rsidP="00972BFB">
      <w:pPr>
        <w:pStyle w:val="a3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Уборка доступных для посетителей помещений учреждения производится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каждый рабочий день.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lastRenderedPageBreak/>
        <w:t>Учреждение  оборудовано  внешней  системой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видеонаблюдения</w:t>
      </w:r>
      <w:r>
        <w:rPr>
          <w:sz w:val="28"/>
          <w:szCs w:val="28"/>
        </w:rPr>
        <w:t xml:space="preserve"> по периметру</w:t>
      </w:r>
      <w:r w:rsidRPr="00D71D80">
        <w:rPr>
          <w:sz w:val="28"/>
          <w:szCs w:val="28"/>
        </w:rPr>
        <w:t>. Осуществляется</w:t>
      </w:r>
      <w:r>
        <w:rPr>
          <w:sz w:val="28"/>
          <w:szCs w:val="28"/>
        </w:rPr>
        <w:t xml:space="preserve"> пропускной режим работниками в </w:t>
      </w:r>
      <w:r w:rsidRPr="00D71D80">
        <w:rPr>
          <w:sz w:val="28"/>
          <w:szCs w:val="28"/>
        </w:rPr>
        <w:t>дневное время суток и дежурство сторож</w:t>
      </w:r>
      <w:r>
        <w:rPr>
          <w:sz w:val="28"/>
          <w:szCs w:val="28"/>
        </w:rPr>
        <w:t xml:space="preserve">ей в ночное время, в выходные и </w:t>
      </w:r>
      <w:r w:rsidRPr="00D71D80">
        <w:rPr>
          <w:sz w:val="28"/>
          <w:szCs w:val="28"/>
        </w:rPr>
        <w:t>праздничные дни.</w:t>
      </w:r>
    </w:p>
    <w:p w:rsidR="0080213F" w:rsidRPr="00D71D80" w:rsidRDefault="0080213F" w:rsidP="00CE0BB4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Помещения оборудованы автоматической пожарной сигнализацией и</w:t>
      </w:r>
      <w:r>
        <w:rPr>
          <w:sz w:val="28"/>
          <w:szCs w:val="28"/>
        </w:rPr>
        <w:t xml:space="preserve"> </w:t>
      </w:r>
      <w:r w:rsidRPr="00D71D80">
        <w:rPr>
          <w:sz w:val="28"/>
          <w:szCs w:val="28"/>
        </w:rPr>
        <w:t>звуковой системой  оповещения</w:t>
      </w:r>
      <w:r>
        <w:rPr>
          <w:sz w:val="28"/>
          <w:szCs w:val="28"/>
        </w:rPr>
        <w:t xml:space="preserve">  о  пожаре.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 w:rsidRPr="00D71D80">
        <w:rPr>
          <w:sz w:val="28"/>
          <w:szCs w:val="28"/>
        </w:rPr>
        <w:t>В учреждении и на прилегающей территории запрещено курение.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1D80">
        <w:rPr>
          <w:sz w:val="28"/>
          <w:szCs w:val="28"/>
        </w:rPr>
        <w:t xml:space="preserve">дежда сцены, </w:t>
      </w:r>
      <w:r>
        <w:rPr>
          <w:sz w:val="28"/>
          <w:szCs w:val="28"/>
        </w:rPr>
        <w:t>деревянные конструкции</w:t>
      </w:r>
      <w:r w:rsidRPr="00D71D80">
        <w:rPr>
          <w:sz w:val="28"/>
          <w:szCs w:val="28"/>
        </w:rPr>
        <w:t xml:space="preserve"> пропиты</w:t>
      </w:r>
      <w:r>
        <w:rPr>
          <w:sz w:val="28"/>
          <w:szCs w:val="28"/>
        </w:rPr>
        <w:t xml:space="preserve">ваются специальным огнезащитным </w:t>
      </w:r>
      <w:r w:rsidRPr="00D71D80">
        <w:rPr>
          <w:sz w:val="28"/>
          <w:szCs w:val="28"/>
        </w:rPr>
        <w:t>составом в сроки установленные ППБ.</w:t>
      </w:r>
    </w:p>
    <w:p w:rsidR="0080213F" w:rsidRPr="00D71D80" w:rsidRDefault="0080213F" w:rsidP="00972BF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Зрительный зал и кабинеты оборудованы кондиционерами.</w:t>
      </w:r>
      <w:bookmarkStart w:id="0" w:name="_GoBack"/>
      <w:bookmarkEnd w:id="0"/>
    </w:p>
    <w:sectPr w:rsidR="0080213F" w:rsidRPr="00D71D80" w:rsidSect="00972B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71D80"/>
    <w:rsid w:val="00115491"/>
    <w:rsid w:val="001E1433"/>
    <w:rsid w:val="004764C1"/>
    <w:rsid w:val="00492310"/>
    <w:rsid w:val="0080213F"/>
    <w:rsid w:val="00877873"/>
    <w:rsid w:val="00972BFB"/>
    <w:rsid w:val="00A13FB9"/>
    <w:rsid w:val="00A87F80"/>
    <w:rsid w:val="00B268E7"/>
    <w:rsid w:val="00BA4646"/>
    <w:rsid w:val="00CE0BB4"/>
    <w:rsid w:val="00CE320B"/>
    <w:rsid w:val="00D71D80"/>
    <w:rsid w:val="00D91739"/>
    <w:rsid w:val="00E2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1D8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2018-08-01T13:21:00Z</dcterms:created>
  <dcterms:modified xsi:type="dcterms:W3CDTF">2018-08-01T13:21:00Z</dcterms:modified>
</cp:coreProperties>
</file>