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1C" w:rsidRDefault="008F0B1C" w:rsidP="008F0B1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</w:rPr>
        <w:t>Дорофеев В. А.</w:t>
      </w:r>
    </w:p>
    <w:p w:rsidR="008F0B1C" w:rsidRPr="008F0B1C" w:rsidRDefault="008F0B1C" w:rsidP="008F0B1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-7"/>
          <w:sz w:val="32"/>
          <w:szCs w:val="32"/>
        </w:rPr>
      </w:pPr>
      <w:r w:rsidRPr="008F0B1C">
        <w:rPr>
          <w:rFonts w:ascii="Times New Roman" w:hAnsi="Times New Roman" w:cs="Times New Roman"/>
          <w:b/>
          <w:spacing w:val="-7"/>
          <w:sz w:val="32"/>
          <w:szCs w:val="32"/>
        </w:rPr>
        <w:t>Элементы математической логики. Теория доказательств.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F0B1C">
        <w:rPr>
          <w:rFonts w:ascii="Times New Roman" w:hAnsi="Times New Roman" w:cs="Times New Roman"/>
          <w:b/>
          <w:spacing w:val="-2"/>
          <w:sz w:val="28"/>
          <w:szCs w:val="28"/>
        </w:rPr>
        <w:t>Вводные замечания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>Практическ</w:t>
      </w:r>
      <w:r>
        <w:rPr>
          <w:rFonts w:ascii="Times New Roman" w:hAnsi="Times New Roman" w:cs="Times New Roman"/>
          <w:spacing w:val="-1"/>
          <w:sz w:val="28"/>
          <w:szCs w:val="28"/>
        </w:rPr>
        <w:t>ое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построение любой теории содержит в себе следую</w:t>
      </w:r>
      <w:r w:rsidRPr="008F0B1C">
        <w:rPr>
          <w:rFonts w:ascii="Times New Roman" w:hAnsi="Times New Roman" w:cs="Times New Roman"/>
          <w:sz w:val="28"/>
          <w:szCs w:val="28"/>
        </w:rPr>
        <w:t>щие компоненты:</w:t>
      </w:r>
    </w:p>
    <w:p w:rsidR="008F0B1C" w:rsidRPr="008F0B1C" w:rsidRDefault="008F0B1C" w:rsidP="008F0B1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Неопределяемые термины;</w:t>
      </w:r>
    </w:p>
    <w:p w:rsidR="008F0B1C" w:rsidRPr="008F0B1C" w:rsidRDefault="008F0B1C" w:rsidP="008F0B1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F0B1C">
        <w:rPr>
          <w:rFonts w:ascii="Times New Roman" w:hAnsi="Times New Roman" w:cs="Times New Roman"/>
          <w:spacing w:val="-4"/>
          <w:sz w:val="28"/>
          <w:szCs w:val="28"/>
        </w:rPr>
        <w:t>Аксиомы;</w:t>
      </w:r>
    </w:p>
    <w:p w:rsidR="008F0B1C" w:rsidRPr="008F0B1C" w:rsidRDefault="008F0B1C" w:rsidP="008F0B1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Определения;</w:t>
      </w:r>
    </w:p>
    <w:p w:rsidR="008F0B1C" w:rsidRPr="008F0B1C" w:rsidRDefault="008F0B1C" w:rsidP="008F0B1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pacing w:val="-11"/>
          <w:sz w:val="28"/>
          <w:szCs w:val="28"/>
        </w:rPr>
        <w:t>еоремы;</w:t>
      </w:r>
    </w:p>
    <w:p w:rsidR="008F0B1C" w:rsidRPr="008F0B1C" w:rsidRDefault="008F0B1C" w:rsidP="008F0B1C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2"/>
          <w:sz w:val="28"/>
          <w:szCs w:val="28"/>
        </w:rPr>
        <w:t>Доказательства.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8"/>
          <w:sz w:val="28"/>
          <w:szCs w:val="28"/>
        </w:rPr>
        <w:t>Относительно пунктов 3, 4. 5 у каждого из нас уже есть определенные пре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>ставле</w:t>
      </w:r>
      <w:r w:rsidRPr="008F0B1C">
        <w:rPr>
          <w:rFonts w:ascii="Times New Roman" w:hAnsi="Times New Roman" w:cs="Times New Roman"/>
          <w:spacing w:val="-7"/>
          <w:sz w:val="28"/>
          <w:szCs w:val="28"/>
        </w:rPr>
        <w:t>ния, поэтому остановимся кратко на пунктах 1 и 2.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3"/>
          <w:sz w:val="28"/>
          <w:szCs w:val="28"/>
        </w:rPr>
        <w:t>Вводя новые понятия или определения, мы с неизбежностью прибегаем</w:t>
      </w:r>
      <w:r w:rsidRPr="008F0B1C">
        <w:rPr>
          <w:rFonts w:ascii="Times New Roman" w:hAnsi="Times New Roman" w:cs="Times New Roman"/>
          <w:sz w:val="28"/>
          <w:szCs w:val="28"/>
        </w:rPr>
        <w:t xml:space="preserve"> к другим понятиям, которые, в конечном счете, мы не определяем, а приним</w:t>
      </w:r>
      <w:r w:rsidRPr="008F0B1C">
        <w:rPr>
          <w:rFonts w:ascii="Times New Roman" w:hAnsi="Times New Roman" w:cs="Times New Roman"/>
          <w:sz w:val="28"/>
          <w:szCs w:val="28"/>
        </w:rPr>
        <w:t>а</w:t>
      </w:r>
      <w:r w:rsidRPr="008F0B1C">
        <w:rPr>
          <w:rFonts w:ascii="Times New Roman" w:hAnsi="Times New Roman" w:cs="Times New Roman"/>
          <w:sz w:val="28"/>
          <w:szCs w:val="28"/>
        </w:rPr>
        <w:t>ем в качестве интуитивно очевидной основы (</w:t>
      </w:r>
      <w:r w:rsidRPr="008F0B1C">
        <w:rPr>
          <w:rFonts w:ascii="Times New Roman" w:hAnsi="Times New Roman" w:cs="Times New Roman"/>
          <w:b/>
          <w:i/>
          <w:sz w:val="28"/>
          <w:szCs w:val="28"/>
        </w:rPr>
        <w:t>неопределяемые те</w:t>
      </w:r>
      <w:r w:rsidRPr="008F0B1C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8F0B1C">
        <w:rPr>
          <w:rFonts w:ascii="Times New Roman" w:hAnsi="Times New Roman" w:cs="Times New Roman"/>
          <w:b/>
          <w:i/>
          <w:sz w:val="28"/>
          <w:szCs w:val="28"/>
        </w:rPr>
        <w:t>мины</w:t>
      </w:r>
      <w:r w:rsidRPr="008F0B1C">
        <w:rPr>
          <w:rFonts w:ascii="Times New Roman" w:hAnsi="Times New Roman" w:cs="Times New Roman"/>
          <w:sz w:val="28"/>
          <w:szCs w:val="28"/>
        </w:rPr>
        <w:t>). В самом деле, вспомним какое-нибудь определение, например, "</w:t>
      </w:r>
      <w:r w:rsidRPr="008F0B1C">
        <w:rPr>
          <w:rFonts w:ascii="Times New Roman" w:hAnsi="Times New Roman" w:cs="Times New Roman"/>
          <w:i/>
          <w:sz w:val="28"/>
          <w:szCs w:val="28"/>
        </w:rPr>
        <w:t>целые числа - то есть такие числа, которые...</w:t>
      </w:r>
      <w:r w:rsidRPr="008F0B1C">
        <w:rPr>
          <w:rFonts w:ascii="Times New Roman" w:hAnsi="Times New Roman" w:cs="Times New Roman"/>
          <w:sz w:val="28"/>
          <w:szCs w:val="28"/>
        </w:rPr>
        <w:t>"; далее "</w:t>
      </w:r>
      <w:r w:rsidRPr="008F0B1C">
        <w:rPr>
          <w:rFonts w:ascii="Times New Roman" w:hAnsi="Times New Roman" w:cs="Times New Roman"/>
          <w:i/>
          <w:sz w:val="28"/>
          <w:szCs w:val="28"/>
        </w:rPr>
        <w:t>числа - это математические си</w:t>
      </w:r>
      <w:r w:rsidRPr="008F0B1C">
        <w:rPr>
          <w:rFonts w:ascii="Times New Roman" w:hAnsi="Times New Roman" w:cs="Times New Roman"/>
          <w:i/>
          <w:sz w:val="28"/>
          <w:szCs w:val="28"/>
        </w:rPr>
        <w:t>м</w:t>
      </w:r>
      <w:r w:rsidRPr="008F0B1C">
        <w:rPr>
          <w:rFonts w:ascii="Times New Roman" w:hAnsi="Times New Roman" w:cs="Times New Roman"/>
          <w:i/>
          <w:sz w:val="28"/>
          <w:szCs w:val="28"/>
        </w:rPr>
        <w:t>волы ...</w:t>
      </w:r>
      <w:r w:rsidRPr="008F0B1C">
        <w:rPr>
          <w:rFonts w:ascii="Times New Roman" w:hAnsi="Times New Roman" w:cs="Times New Roman"/>
          <w:sz w:val="28"/>
          <w:szCs w:val="28"/>
        </w:rPr>
        <w:t>"; далее "</w:t>
      </w:r>
      <w:r w:rsidRPr="008F0B1C">
        <w:rPr>
          <w:rFonts w:ascii="Times New Roman" w:hAnsi="Times New Roman" w:cs="Times New Roman"/>
          <w:i/>
          <w:sz w:val="28"/>
          <w:szCs w:val="28"/>
        </w:rPr>
        <w:t>символы - это специализированные знаки..</w:t>
      </w:r>
      <w:r w:rsidRPr="008F0B1C">
        <w:rPr>
          <w:rFonts w:ascii="Times New Roman" w:hAnsi="Times New Roman" w:cs="Times New Roman"/>
          <w:sz w:val="28"/>
          <w:szCs w:val="28"/>
        </w:rPr>
        <w:t>."; далее "</w:t>
      </w:r>
      <w:r w:rsidRPr="008F0B1C">
        <w:rPr>
          <w:rFonts w:ascii="Times New Roman" w:hAnsi="Times New Roman" w:cs="Times New Roman"/>
          <w:i/>
          <w:sz w:val="28"/>
          <w:szCs w:val="28"/>
        </w:rPr>
        <w:t>знаки - это обозначения...</w:t>
      </w:r>
      <w:r w:rsidRPr="008F0B1C">
        <w:rPr>
          <w:rFonts w:ascii="Times New Roman" w:hAnsi="Times New Roman" w:cs="Times New Roman"/>
          <w:sz w:val="28"/>
          <w:szCs w:val="28"/>
        </w:rPr>
        <w:t>". Понят</w:t>
      </w:r>
      <w:r w:rsidRPr="008F0B1C">
        <w:rPr>
          <w:rFonts w:ascii="Times New Roman" w:hAnsi="Times New Roman" w:cs="Times New Roman"/>
          <w:spacing w:val="-3"/>
          <w:sz w:val="28"/>
          <w:szCs w:val="28"/>
        </w:rPr>
        <w:t>но, что либо мы в конечном счете должны будем циклически замкнуть</w:t>
      </w:r>
      <w:r w:rsidRPr="008F0B1C">
        <w:rPr>
          <w:rFonts w:ascii="Times New Roman" w:hAnsi="Times New Roman" w:cs="Times New Roman"/>
          <w:sz w:val="28"/>
          <w:szCs w:val="28"/>
        </w:rPr>
        <w:t xml:space="preserve"> одни понятия на другие (знаки - это символы, а  в свою очередь символы - это знаки), либо продолжать до бесконечности сведение одних понятий к другим. В связи с этим в любой теории зримо 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или скрытно присутствуют неопределяемые термины, смысловое с</w:t>
      </w:r>
      <w:r w:rsidRPr="008F0B1C">
        <w:rPr>
          <w:rFonts w:ascii="Times New Roman" w:hAnsi="Times New Roman" w:cs="Times New Roman"/>
          <w:sz w:val="28"/>
          <w:szCs w:val="28"/>
        </w:rPr>
        <w:t>одержание которых считается интуитивно очевидным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>и которые (неопределяемые термины) служат основой при введении новых понятий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 xml:space="preserve"> и определений.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3"/>
          <w:sz w:val="28"/>
          <w:szCs w:val="28"/>
        </w:rPr>
        <w:t>Аналогичная картина наблюдается в процессе доказательств. Чтобы</w:t>
      </w:r>
      <w:r w:rsidRPr="008F0B1C">
        <w:rPr>
          <w:rFonts w:ascii="Times New Roman" w:hAnsi="Times New Roman" w:cs="Times New Roman"/>
          <w:sz w:val="28"/>
          <w:szCs w:val="28"/>
        </w:rPr>
        <w:t xml:space="preserve"> п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казать некоторое положение, мы должны на что-то сослаться, взять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нечто в качестве основы, которая не доказывается, а по договоренно</w:t>
      </w:r>
      <w:r w:rsidRPr="008F0B1C">
        <w:rPr>
          <w:rFonts w:ascii="Times New Roman" w:hAnsi="Times New Roman" w:cs="Times New Roman"/>
          <w:sz w:val="28"/>
          <w:szCs w:val="28"/>
        </w:rPr>
        <w:t>сти принимается на веру. Такая основа и есть суть аксиом. Однако при этом все последующее уже должно выводиться из аксиом. Следует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отметить, что построение акси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lastRenderedPageBreak/>
        <w:t>матики теории - дело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 xml:space="preserve"> тонкое, способное приводить к неожиданными и неоч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 xml:space="preserve">видными результатам и </w:t>
      </w:r>
      <w:r w:rsidRPr="008F0B1C">
        <w:rPr>
          <w:rFonts w:ascii="Times New Roman" w:hAnsi="Times New Roman" w:cs="Times New Roman"/>
          <w:sz w:val="28"/>
          <w:szCs w:val="28"/>
        </w:rPr>
        <w:t>последствиям.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Например, аксиоматика Евклида содержит в своей основе аксиому: "</w:t>
      </w:r>
      <w:r w:rsidRPr="008F0B1C">
        <w:rPr>
          <w:rFonts w:ascii="Times New Roman" w:hAnsi="Times New Roman" w:cs="Times New Roman"/>
          <w:i/>
          <w:sz w:val="28"/>
          <w:szCs w:val="28"/>
        </w:rPr>
        <w:t>параллельные прямые не имеют общих точек</w:t>
      </w:r>
      <w:r w:rsidRPr="008F0B1C">
        <w:rPr>
          <w:rFonts w:ascii="Times New Roman" w:hAnsi="Times New Roman" w:cs="Times New Roman"/>
          <w:sz w:val="28"/>
          <w:szCs w:val="28"/>
        </w:rPr>
        <w:t>". Или, более точно, ключевой аксиомой геометрии Евклида является: "</w:t>
      </w:r>
      <w:r w:rsidRPr="008F0B1C">
        <w:rPr>
          <w:rFonts w:ascii="Times New Roman" w:hAnsi="Times New Roman" w:cs="Times New Roman"/>
          <w:i/>
          <w:sz w:val="28"/>
          <w:szCs w:val="28"/>
        </w:rPr>
        <w:t>Через точку, не лежащую на пр</w:t>
      </w:r>
      <w:r w:rsidRPr="008F0B1C">
        <w:rPr>
          <w:rFonts w:ascii="Times New Roman" w:hAnsi="Times New Roman" w:cs="Times New Roman"/>
          <w:i/>
          <w:sz w:val="28"/>
          <w:szCs w:val="28"/>
        </w:rPr>
        <w:t>я</w:t>
      </w:r>
      <w:r w:rsidRPr="008F0B1C">
        <w:rPr>
          <w:rFonts w:ascii="Times New Roman" w:hAnsi="Times New Roman" w:cs="Times New Roman"/>
          <w:i/>
          <w:sz w:val="28"/>
          <w:szCs w:val="28"/>
        </w:rPr>
        <w:t>мой, проходит только одна прямая, лежащая с данной прямой в одной пло</w:t>
      </w:r>
      <w:r w:rsidRPr="008F0B1C">
        <w:rPr>
          <w:rFonts w:ascii="Times New Roman" w:hAnsi="Times New Roman" w:cs="Times New Roman"/>
          <w:i/>
          <w:sz w:val="28"/>
          <w:szCs w:val="28"/>
        </w:rPr>
        <w:t>с</w:t>
      </w:r>
      <w:r w:rsidRPr="008F0B1C">
        <w:rPr>
          <w:rFonts w:ascii="Times New Roman" w:hAnsi="Times New Roman" w:cs="Times New Roman"/>
          <w:i/>
          <w:sz w:val="28"/>
          <w:szCs w:val="28"/>
        </w:rPr>
        <w:t>кости и не пересекающая ее</w:t>
      </w:r>
      <w:r w:rsidRPr="008F0B1C">
        <w:rPr>
          <w:rFonts w:ascii="Times New Roman" w:hAnsi="Times New Roman" w:cs="Times New Roman"/>
          <w:sz w:val="28"/>
          <w:szCs w:val="28"/>
        </w:rPr>
        <w:t xml:space="preserve">". Геометрия 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Лобачевского по своей аксиоматике отличается от геометрии Евклида </w:t>
      </w:r>
      <w:r w:rsidRPr="008F0B1C">
        <w:rPr>
          <w:rFonts w:ascii="Times New Roman" w:hAnsi="Times New Roman" w:cs="Times New Roman"/>
          <w:sz w:val="28"/>
          <w:szCs w:val="28"/>
        </w:rPr>
        <w:t>лишь этой аксиомой о параллельных. В геометрии Лобачевского допускается существование, по крайней мере, двух таких пр</w:t>
      </w:r>
      <w:r w:rsidRPr="008F0B1C">
        <w:rPr>
          <w:rFonts w:ascii="Times New Roman" w:hAnsi="Times New Roman" w:cs="Times New Roman"/>
          <w:sz w:val="28"/>
          <w:szCs w:val="28"/>
        </w:rPr>
        <w:t>я</w:t>
      </w:r>
      <w:r w:rsidRPr="008F0B1C">
        <w:rPr>
          <w:rFonts w:ascii="Times New Roman" w:hAnsi="Times New Roman" w:cs="Times New Roman"/>
          <w:sz w:val="28"/>
          <w:szCs w:val="28"/>
        </w:rPr>
        <w:t>мых, а затем доказывается, что таких прямых бесконечно много. В геометрии Римана утверждается аксиоматически, что две прямые, лежащие в одной плоскости, пересекаются. Результаты и следствия отмеченных геоме</w: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</w:rPr>
        <w:t xml:space="preserve">рий на первый взгляд могут показаться необычными, неправдоподобными и даже бесполезными. Например, в геометрии 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Лобачевского сумма внутренних углов треугольника меньше двух пря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мых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углов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; в геометрии Римана сумма внутренних углов треугольника боль</w:t>
      </w:r>
      <w:r w:rsidRPr="008F0B1C">
        <w:rPr>
          <w:rFonts w:ascii="Times New Roman" w:hAnsi="Times New Roman" w:cs="Times New Roman"/>
          <w:sz w:val="28"/>
          <w:szCs w:val="28"/>
        </w:rPr>
        <w:t>ше двух 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углов</w:t>
      </w:r>
      <w:r w:rsidRPr="008F0B1C">
        <w:rPr>
          <w:rFonts w:ascii="Times New Roman" w:hAnsi="Times New Roman" w:cs="Times New Roman"/>
          <w:sz w:val="28"/>
          <w:szCs w:val="28"/>
        </w:rPr>
        <w:t>, в то время как в ге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метрии Евклида эта сумма равна двум прямым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углам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Вместе с тем более глубокое проникновение в тайны строения и </w:t>
      </w:r>
      <w:r w:rsidRPr="008F0B1C">
        <w:rPr>
          <w:rFonts w:ascii="Times New Roman" w:hAnsi="Times New Roman" w:cs="Times New Roman"/>
          <w:sz w:val="28"/>
          <w:szCs w:val="28"/>
        </w:rPr>
        <w:t>орг</w:t>
      </w:r>
      <w:r w:rsidRPr="008F0B1C">
        <w:rPr>
          <w:rFonts w:ascii="Times New Roman" w:hAnsi="Times New Roman" w:cs="Times New Roman"/>
          <w:sz w:val="28"/>
          <w:szCs w:val="28"/>
        </w:rPr>
        <w:t>а</w:t>
      </w:r>
      <w:r w:rsidRPr="008F0B1C">
        <w:rPr>
          <w:rFonts w:ascii="Times New Roman" w:hAnsi="Times New Roman" w:cs="Times New Roman"/>
          <w:sz w:val="28"/>
          <w:szCs w:val="28"/>
        </w:rPr>
        <w:t xml:space="preserve">низации </w:t>
      </w:r>
      <w:r w:rsidRPr="008F0B1C">
        <w:rPr>
          <w:rFonts w:ascii="Times New Roman" w:hAnsi="Times New Roman" w:cs="Times New Roman"/>
          <w:b/>
          <w:i/>
          <w:sz w:val="28"/>
          <w:szCs w:val="28"/>
        </w:rPr>
        <w:t>ПРИРОДЫ</w:t>
      </w:r>
      <w:r w:rsidRPr="008F0B1C">
        <w:rPr>
          <w:rFonts w:ascii="Times New Roman" w:hAnsi="Times New Roman" w:cs="Times New Roman"/>
          <w:sz w:val="28"/>
          <w:szCs w:val="28"/>
        </w:rPr>
        <w:t xml:space="preserve"> позволило получить важные практические 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результаты, основанные на принципах неевклидовых геометрий. В частности, одним из очень важных приложений геометрии Римана </w:t>
      </w:r>
      <w:r w:rsidRPr="008F0B1C">
        <w:rPr>
          <w:rFonts w:ascii="Times New Roman" w:hAnsi="Times New Roman" w:cs="Times New Roman"/>
          <w:sz w:val="28"/>
          <w:szCs w:val="28"/>
        </w:rPr>
        <w:t>является теория относительн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сти Эйнштейна, в которой простран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ственно-временное многообразие ра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сматривается как псевдоримано</w:t>
      </w:r>
      <w:r w:rsidRPr="008F0B1C">
        <w:rPr>
          <w:rFonts w:ascii="Times New Roman" w:hAnsi="Times New Roman" w:cs="Times New Roman"/>
          <w:sz w:val="28"/>
          <w:szCs w:val="28"/>
        </w:rPr>
        <w:t>во пространство четырех измерений.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F0B1C">
        <w:rPr>
          <w:rFonts w:ascii="Times New Roman" w:hAnsi="Times New Roman" w:cs="Times New Roman"/>
          <w:b/>
          <w:sz w:val="28"/>
          <w:szCs w:val="28"/>
        </w:rPr>
        <w:t>Методы доказательств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2"/>
          <w:sz w:val="28"/>
          <w:szCs w:val="28"/>
        </w:rPr>
        <w:t>Итак, формальная математика базируется на аксиоматическом ме</w:t>
      </w:r>
      <w:r w:rsidRPr="008F0B1C">
        <w:rPr>
          <w:rFonts w:ascii="Times New Roman" w:hAnsi="Times New Roman" w:cs="Times New Roman"/>
          <w:sz w:val="28"/>
          <w:szCs w:val="28"/>
        </w:rPr>
        <w:t xml:space="preserve">тоде. Началом служат неопределяемые термины и аксиомы, далее, 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на основании логических правил и заключений появляются теоремы. Рассмотрим основные особенности доказательств и выделим некото</w:t>
      </w:r>
      <w:r w:rsidRPr="008F0B1C">
        <w:rPr>
          <w:rFonts w:ascii="Times New Roman" w:hAnsi="Times New Roman" w:cs="Times New Roman"/>
          <w:sz w:val="28"/>
          <w:szCs w:val="28"/>
        </w:rPr>
        <w:t>рые из методов доказательств.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2"/>
          <w:sz w:val="28"/>
          <w:szCs w:val="28"/>
        </w:rPr>
        <w:t>Пусть нам задана система аксиом А</w:t>
      </w:r>
      <w:r w:rsidRPr="008F0B1C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, А</w:t>
      </w:r>
      <w:r w:rsidRPr="008F0B1C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, ..., А</w:t>
      </w:r>
      <w:r w:rsidRPr="008F0B1C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 xml:space="preserve"> . Теорема пред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ставляет собой утверждение относительно термов системы, которое </w:t>
      </w:r>
      <w:r w:rsidRPr="008F0B1C">
        <w:rPr>
          <w:rFonts w:ascii="Times New Roman" w:hAnsi="Times New Roman" w:cs="Times New Roman"/>
          <w:sz w:val="28"/>
          <w:szCs w:val="28"/>
        </w:rPr>
        <w:t>является логич</w:t>
      </w:r>
      <w:r w:rsidRPr="008F0B1C">
        <w:rPr>
          <w:rFonts w:ascii="Times New Roman" w:hAnsi="Times New Roman" w:cs="Times New Roman"/>
          <w:sz w:val="28"/>
          <w:szCs w:val="28"/>
        </w:rPr>
        <w:t>е</w:t>
      </w:r>
      <w:r w:rsidRPr="008F0B1C">
        <w:rPr>
          <w:rFonts w:ascii="Times New Roman" w:hAnsi="Times New Roman" w:cs="Times New Roman"/>
          <w:sz w:val="28"/>
          <w:szCs w:val="28"/>
        </w:rPr>
        <w:lastRenderedPageBreak/>
        <w:t>ской импликацией конъюнкции аксиом системы. Та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ким образом, мы можем формально определить теорему рассматрив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8F0B1C">
        <w:rPr>
          <w:rFonts w:ascii="Times New Roman" w:hAnsi="Times New Roman" w:cs="Times New Roman"/>
          <w:sz w:val="28"/>
          <w:szCs w:val="28"/>
        </w:rPr>
        <w:t>аемой системы аксиом, как выск</w:t>
      </w:r>
      <w:r w:rsidRPr="008F0B1C">
        <w:rPr>
          <w:rFonts w:ascii="Times New Roman" w:hAnsi="Times New Roman" w:cs="Times New Roman"/>
          <w:sz w:val="28"/>
          <w:szCs w:val="28"/>
        </w:rPr>
        <w:t>а</w:t>
      </w:r>
      <w:r w:rsidRPr="008F0B1C">
        <w:rPr>
          <w:rFonts w:ascii="Times New Roman" w:hAnsi="Times New Roman" w:cs="Times New Roman"/>
          <w:sz w:val="28"/>
          <w:szCs w:val="28"/>
        </w:rPr>
        <w:t>зывание Т для которого выполняется: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9.75pt" o:ole="">
            <v:imagedata r:id="rId7" o:title=""/>
          </v:shape>
          <o:OLEObject Type="Embed" ProgID="Equation.3" ShapeID="_x0000_i1025" DrawAspect="Content" ObjectID="_1581799165" r:id="rId8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6" type="#_x0000_t75" style="width:11.25pt;height:9.75pt" o:ole="">
            <v:imagedata r:id="rId9" o:title=""/>
          </v:shape>
          <o:OLEObject Type="Embed" ProgID="Equation.3" ShapeID="_x0000_i1026" DrawAspect="Content" ObjectID="_1581799166" r:id="rId10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7" type="#_x0000_t75" style="width:11.25pt;height:9.75pt" o:ole="">
            <v:imagedata r:id="rId9" o:title=""/>
          </v:shape>
          <o:OLEObject Type="Embed" ProgID="Equation.3" ShapeID="_x0000_i1027" DrawAspect="Content" ObjectID="_1581799167" r:id="rId1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├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Что представляет собой доказательство? Доказательство есть 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постро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 xml:space="preserve">ние обоснованной аргументации, следствием которой является 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t>теорема. П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t xml:space="preserve">сылками могут быть аксиомы или другие, ранее доказанные </w:t>
      </w:r>
      <w:r w:rsidRPr="008F0B1C">
        <w:rPr>
          <w:rFonts w:ascii="Times New Roman" w:hAnsi="Times New Roman" w:cs="Times New Roman"/>
          <w:sz w:val="28"/>
          <w:szCs w:val="28"/>
        </w:rPr>
        <w:t>теоремы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>,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, ... ,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то есть: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8" type="#_x0000_t75" style="width:11.25pt;height:9.75pt" o:ole="">
            <v:imagedata r:id="rId9" o:title=""/>
          </v:shape>
          <o:OLEObject Type="Embed" ProgID="Equation.3" ShapeID="_x0000_i1028" DrawAspect="Content" ObjectID="_1581799168" r:id="rId12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9" type="#_x0000_t75" style="width:11.25pt;height:9.75pt" o:ole="">
            <v:imagedata r:id="rId9" o:title=""/>
          </v:shape>
          <o:OLEObject Type="Embed" ProgID="Equation.3" ShapeID="_x0000_i1029" DrawAspect="Content" ObjectID="_1581799169" r:id="rId13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0" type="#_x0000_t75" style="width:11.25pt;height:9.75pt" o:ole="">
            <v:imagedata r:id="rId9" o:title=""/>
          </v:shape>
          <o:OLEObject Type="Embed" ProgID="Equation.3" ShapeID="_x0000_i1030" DrawAspect="Content" ObjectID="_1581799170" r:id="rId14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1" type="#_x0000_t75" style="width:11.25pt;height:9.75pt" o:ole="">
            <v:imagedata r:id="rId9" o:title=""/>
          </v:shape>
          <o:OLEObject Type="Embed" ProgID="Equation.3" ShapeID="_x0000_i1031" DrawAspect="Content" ObjectID="_1581799171" r:id="rId1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2" type="#_x0000_t75" style="width:11.25pt;height:9.75pt" o:ole="">
            <v:imagedata r:id="rId9" o:title=""/>
          </v:shape>
          <o:OLEObject Type="Embed" ProgID="Equation.3" ShapeID="_x0000_i1032" DrawAspect="Content" ObjectID="_1581799172" r:id="rId16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3" type="#_x0000_t75" style="width:11.25pt;height:9.75pt" o:ole="">
            <v:imagedata r:id="rId9" o:title=""/>
          </v:shape>
          <o:OLEObject Type="Embed" ProgID="Equation.3" ShapeID="_x0000_i1033" DrawAspect="Content" ObjectID="_1581799173" r:id="rId17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4" type="#_x0000_t75" style="width:11.25pt;height:9.75pt" o:ole="">
            <v:imagedata r:id="rId9" o:title=""/>
          </v:shape>
          <o:OLEObject Type="Embed" ProgID="Equation.3" ShapeID="_x0000_i1034" DrawAspect="Content" ObjectID="_1581799174" r:id="rId18"/>
        </w:objec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├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>Рассмотрим некоторые м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тоды доказательств.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0B1C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>Непосредственное доказательство условных высказываний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Многие математические догадки и предположения могут быть пре</w:t>
      </w:r>
      <w:r w:rsidRPr="008F0B1C">
        <w:rPr>
          <w:rFonts w:ascii="Times New Roman" w:hAnsi="Times New Roman" w:cs="Times New Roman"/>
          <w:sz w:val="28"/>
          <w:szCs w:val="28"/>
        </w:rPr>
        <w:t>д</w:t>
      </w:r>
      <w:r w:rsidRPr="008F0B1C">
        <w:rPr>
          <w:rFonts w:ascii="Times New Roman" w:hAnsi="Times New Roman" w:cs="Times New Roman"/>
          <w:sz w:val="28"/>
          <w:szCs w:val="28"/>
        </w:rPr>
        <w:t>ставлены в виде условных высказываний:</w:t>
      </w:r>
    </w:p>
    <w:p w:rsidR="008F0B1C" w:rsidRPr="008F0B1C" w:rsidRDefault="008F0B1C" w:rsidP="008F0B1C">
      <w:pPr>
        <w:shd w:val="clear" w:color="auto" w:fill="FFFFFF"/>
        <w:tabs>
          <w:tab w:val="left" w:pos="6192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35" type="#_x0000_t75" style="width:15pt;height:12pt" o:ole="">
            <v:imagedata r:id="rId19" o:title=""/>
          </v:shape>
          <o:OLEObject Type="Embed" ProgID="Equation.3" ShapeID="_x0000_i1035" DrawAspect="Content" ObjectID="_1581799175" r:id="rId20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 xml:space="preserve">. </w:t>
      </w:r>
      <w:r w:rsidRPr="008F0B1C">
        <w:rPr>
          <w:rFonts w:ascii="Times New Roman" w:hAnsi="Times New Roman" w:cs="Times New Roman"/>
          <w:spacing w:val="-6"/>
          <w:sz w:val="28"/>
          <w:szCs w:val="28"/>
        </w:rPr>
        <w:t>(1)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При этом доказательство сводится к установлению логической импл</w:t>
      </w:r>
      <w:r w:rsidRPr="008F0B1C">
        <w:rPr>
          <w:rFonts w:ascii="Times New Roman" w:hAnsi="Times New Roman" w:cs="Times New Roman"/>
          <w:sz w:val="28"/>
          <w:szCs w:val="28"/>
        </w:rPr>
        <w:t>и</w:t>
      </w:r>
      <w:r w:rsidRPr="008F0B1C">
        <w:rPr>
          <w:rFonts w:ascii="Times New Roman" w:hAnsi="Times New Roman" w:cs="Times New Roman"/>
          <w:sz w:val="28"/>
          <w:szCs w:val="28"/>
        </w:rPr>
        <w:t>кации: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6" type="#_x0000_t75" style="width:11.25pt;height:9.75pt" o:ole="">
            <v:imagedata r:id="rId9" o:title=""/>
          </v:shape>
          <o:OLEObject Type="Embed" ProgID="Equation.3" ShapeID="_x0000_i1036" DrawAspect="Content" ObjectID="_1581799176" r:id="rId2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7" type="#_x0000_t75" style="width:11.25pt;height:9.75pt" o:ole="">
            <v:imagedata r:id="rId9" o:title=""/>
          </v:shape>
          <o:OLEObject Type="Embed" ProgID="Equation.3" ShapeID="_x0000_i1037" DrawAspect="Content" ObjectID="_1581799177" r:id="rId22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8" type="#_x0000_t75" style="width:11.25pt;height:9.75pt" o:ole="">
            <v:imagedata r:id="rId9" o:title=""/>
          </v:shape>
          <o:OLEObject Type="Embed" ProgID="Equation.3" ShapeID="_x0000_i1038" DrawAspect="Content" ObjectID="_1581799178" r:id="rId23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9" type="#_x0000_t75" style="width:11.25pt;height:9.75pt" o:ole="">
            <v:imagedata r:id="rId9" o:title=""/>
          </v:shape>
          <o:OLEObject Type="Embed" ProgID="Equation.3" ShapeID="_x0000_i1039" DrawAspect="Content" ObjectID="_1581799179" r:id="rId24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0" type="#_x0000_t75" style="width:11.25pt;height:9.75pt" o:ole="">
            <v:imagedata r:id="rId9" o:title=""/>
          </v:shape>
          <o:OLEObject Type="Embed" ProgID="Equation.3" ShapeID="_x0000_i1040" DrawAspect="Content" ObjectID="_1581799180" r:id="rId2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1" type="#_x0000_t75" style="width:11.25pt;height:9.75pt" o:ole="">
            <v:imagedata r:id="rId9" o:title=""/>
          </v:shape>
          <o:OLEObject Type="Embed" ProgID="Equation.3" ShapeID="_x0000_i1041" DrawAspect="Content" ObjectID="_1581799181" r:id="rId26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2" type="#_x0000_t75" style="width:11.25pt;height:9.75pt" o:ole="">
            <v:imagedata r:id="rId9" o:title=""/>
          </v:shape>
          <o:OLEObject Type="Embed" ProgID="Equation.3" ShapeID="_x0000_i1042" DrawAspect="Content" ObjectID="_1581799182" r:id="rId27"/>
        </w:objec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) ├ 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43" type="#_x0000_t75" style="width:15pt;height:12pt" o:ole="">
            <v:imagedata r:id="rId28" o:title=""/>
          </v:shape>
          <o:OLEObject Type="Embed" ProgID="Equation.3" ShapeID="_x0000_i1043" DrawAspect="Content" ObjectID="_1581799183" r:id="rId29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). (2)</w:t>
      </w:r>
    </w:p>
    <w:p w:rsidR="008F0B1C" w:rsidRPr="008F0B1C" w:rsidRDefault="008F0B1C" w:rsidP="008F0B1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что логически эквивалентно доказательству того факта, что высказ</w:t>
      </w:r>
      <w:r w:rsidRPr="008F0B1C">
        <w:rPr>
          <w:rFonts w:ascii="Times New Roman" w:hAnsi="Times New Roman" w:cs="Times New Roman"/>
          <w:sz w:val="28"/>
          <w:szCs w:val="28"/>
        </w:rPr>
        <w:t>ы</w:t>
      </w:r>
      <w:r w:rsidRPr="008F0B1C">
        <w:rPr>
          <w:rFonts w:ascii="Times New Roman" w:hAnsi="Times New Roman" w:cs="Times New Roman"/>
          <w:sz w:val="28"/>
          <w:szCs w:val="28"/>
        </w:rPr>
        <w:t>вание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4" type="#_x0000_t75" style="width:11.25pt;height:9.75pt" o:ole="">
            <v:imagedata r:id="rId9" o:title=""/>
          </v:shape>
          <o:OLEObject Type="Embed" ProgID="Equation.3" ShapeID="_x0000_i1044" DrawAspect="Content" ObjectID="_1581799184" r:id="rId30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5" type="#_x0000_t75" style="width:11.25pt;height:9.75pt" o:ole="">
            <v:imagedata r:id="rId9" o:title=""/>
          </v:shape>
          <o:OLEObject Type="Embed" ProgID="Equation.3" ShapeID="_x0000_i1045" DrawAspect="Content" ObjectID="_1581799185" r:id="rId3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6" type="#_x0000_t75" style="width:11.25pt;height:9.75pt" o:ole="">
            <v:imagedata r:id="rId9" o:title=""/>
          </v:shape>
          <o:OLEObject Type="Embed" ProgID="Equation.3" ShapeID="_x0000_i1046" DrawAspect="Content" ObjectID="_1581799186" r:id="rId32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7" type="#_x0000_t75" style="width:11.25pt;height:9.75pt" o:ole="">
            <v:imagedata r:id="rId9" o:title=""/>
          </v:shape>
          <o:OLEObject Type="Embed" ProgID="Equation.3" ShapeID="_x0000_i1047" DrawAspect="Content" ObjectID="_1581799187" r:id="rId33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8" type="#_x0000_t75" style="width:11.25pt;height:9.75pt" o:ole="">
            <v:imagedata r:id="rId9" o:title=""/>
          </v:shape>
          <o:OLEObject Type="Embed" ProgID="Equation.3" ShapeID="_x0000_i1048" DrawAspect="Content" ObjectID="_1581799188" r:id="rId34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9" type="#_x0000_t75" style="width:11.25pt;height:9.75pt" o:ole="">
            <v:imagedata r:id="rId9" o:title=""/>
          </v:shape>
          <o:OLEObject Type="Embed" ProgID="Equation.3" ShapeID="_x0000_i1049" DrawAspect="Content" ObjectID="_1581799189" r:id="rId3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0" type="#_x0000_t75" style="width:11.25pt;height:9.75pt" o:ole="">
            <v:imagedata r:id="rId9" o:title=""/>
          </v:shape>
          <o:OLEObject Type="Embed" ProgID="Equation.3" ShapeID="_x0000_i1050" DrawAspect="Content" ObjectID="_1581799190" r:id="rId36"/>
        </w:objec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) 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51" type="#_x0000_t75" style="width:15pt;height:12pt" o:ole="">
            <v:imagedata r:id="rId37" o:title=""/>
          </v:shape>
          <o:OLEObject Type="Embed" ProgID="Equation.3" ShapeID="_x0000_i1051" DrawAspect="Content" ObjectID="_1581799191" r:id="rId38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52" type="#_x0000_t75" style="width:15pt;height:12pt" o:ole="">
            <v:imagedata r:id="rId37" o:title=""/>
          </v:shape>
          <o:OLEObject Type="Embed" ProgID="Equation.3" ShapeID="_x0000_i1052" DrawAspect="Content" ObjectID="_1581799192" r:id="rId39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). (3)</w:t>
      </w:r>
    </w:p>
    <w:p w:rsidR="008F0B1C" w:rsidRPr="008F0B1C" w:rsidRDefault="008F0B1C" w:rsidP="008F0B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4"/>
          <w:sz w:val="28"/>
          <w:szCs w:val="28"/>
        </w:rPr>
        <w:t>является тавтологией.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В силу логической эквивалентности высказываний:</w:t>
      </w:r>
    </w:p>
    <w:p w:rsidR="008F0B1C" w:rsidRPr="008F0B1C" w:rsidRDefault="008F0B1C" w:rsidP="008F0B1C">
      <w:pPr>
        <w:shd w:val="clear" w:color="auto" w:fill="FFFFFF"/>
        <w:tabs>
          <w:tab w:val="left" w:pos="6173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R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53" type="#_x0000_t75" style="width:15pt;height:12pt" o:ole="">
            <v:imagedata r:id="rId37" o:title=""/>
          </v:shape>
          <o:OLEObject Type="Embed" ProgID="Equation.3" ShapeID="_x0000_i1053" DrawAspect="Content" ObjectID="_1581799193" r:id="rId40"/>
        </w:object>
      </w:r>
      <w:r w:rsidRPr="008F0B1C">
        <w:rPr>
          <w:rFonts w:ascii="Times New Roman" w:hAnsi="Times New Roman" w:cs="Times New Roman"/>
          <w:spacing w:val="54"/>
          <w:sz w:val="28"/>
          <w:szCs w:val="28"/>
        </w:rPr>
        <w:t xml:space="preserve"> (</w:t>
      </w: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54" type="#_x0000_t75" style="width:15pt;height:12pt" o:ole="">
            <v:imagedata r:id="rId37" o:title=""/>
          </v:shape>
          <o:OLEObject Type="Embed" ProgID="Equation.3" ShapeID="_x0000_i1054" DrawAspect="Content" ObjectID="_1581799194" r:id="rId41"/>
        </w:object>
      </w: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pacing w:val="54"/>
          <w:sz w:val="28"/>
          <w:szCs w:val="28"/>
        </w:rPr>
        <w:t>) и (</w:t>
      </w: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R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5" type="#_x0000_t75" style="width:11.25pt;height:9.75pt" o:ole="">
            <v:imagedata r:id="rId9" o:title=""/>
          </v:shape>
          <o:OLEObject Type="Embed" ProgID="Equation.3" ShapeID="_x0000_i1055" DrawAspect="Content" ObjectID="_1581799195" r:id="rId42"/>
        </w:object>
      </w: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pacing w:val="54"/>
          <w:sz w:val="28"/>
          <w:szCs w:val="28"/>
        </w:rPr>
        <w:t>)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56" type="#_x0000_t75" style="width:15pt;height:12pt" o:ole="">
            <v:imagedata r:id="rId37" o:title=""/>
          </v:shape>
          <o:OLEObject Type="Embed" ProgID="Equation.3" ShapeID="_x0000_i1056" DrawAspect="Content" ObjectID="_1581799196" r:id="rId43"/>
        </w:object>
      </w:r>
      <w:r w:rsidRPr="008F0B1C">
        <w:rPr>
          <w:rFonts w:ascii="Times New Roman" w:hAnsi="Times New Roman" w:cs="Times New Roman"/>
          <w:spacing w:val="54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pacing w:val="54"/>
          <w:sz w:val="28"/>
          <w:szCs w:val="28"/>
        </w:rPr>
        <w:t>.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pacing w:val="-6"/>
          <w:sz w:val="28"/>
          <w:szCs w:val="28"/>
        </w:rPr>
        <w:t>(4)</w:t>
      </w:r>
    </w:p>
    <w:p w:rsidR="008F0B1C" w:rsidRPr="008F0B1C" w:rsidRDefault="008F0B1C" w:rsidP="008F0B1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доказатель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ство тавтологии высказывания (3) может быть сведено к доказ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те</w:t>
      </w:r>
      <w:r w:rsidRPr="008F0B1C">
        <w:rPr>
          <w:rFonts w:ascii="Times New Roman" w:hAnsi="Times New Roman" w:cs="Times New Roman"/>
          <w:sz w:val="28"/>
          <w:szCs w:val="28"/>
        </w:rPr>
        <w:t>льству тавтологии высказывания: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7" type="#_x0000_t75" style="width:11.25pt;height:9.75pt" o:ole="">
            <v:imagedata r:id="rId9" o:title=""/>
          </v:shape>
          <o:OLEObject Type="Embed" ProgID="Equation.3" ShapeID="_x0000_i1057" DrawAspect="Content" ObjectID="_1581799197" r:id="rId44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8" type="#_x0000_t75" style="width:11.25pt;height:9.75pt" o:ole="">
            <v:imagedata r:id="rId9" o:title=""/>
          </v:shape>
          <o:OLEObject Type="Embed" ProgID="Equation.3" ShapeID="_x0000_i1058" DrawAspect="Content" ObjectID="_1581799198" r:id="rId4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9" type="#_x0000_t75" style="width:11.25pt;height:9.75pt" o:ole="">
            <v:imagedata r:id="rId9" o:title=""/>
          </v:shape>
          <o:OLEObject Type="Embed" ProgID="Equation.3" ShapeID="_x0000_i1059" DrawAspect="Content" ObjectID="_1581799199" r:id="rId46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0" type="#_x0000_t75" style="width:11.25pt;height:9.75pt" o:ole="">
            <v:imagedata r:id="rId9" o:title=""/>
          </v:shape>
          <o:OLEObject Type="Embed" ProgID="Equation.3" ShapeID="_x0000_i1060" DrawAspect="Content" ObjectID="_1581799200" r:id="rId47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1" type="#_x0000_t75" style="width:11.25pt;height:9.75pt" o:ole="">
            <v:imagedata r:id="rId9" o:title=""/>
          </v:shape>
          <o:OLEObject Type="Embed" ProgID="Equation.3" ShapeID="_x0000_i1061" DrawAspect="Content" ObjectID="_1581799201" r:id="rId48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2" type="#_x0000_t75" style="width:11.25pt;height:9.75pt" o:ole="">
            <v:imagedata r:id="rId9" o:title=""/>
          </v:shape>
          <o:OLEObject Type="Embed" ProgID="Equation.3" ShapeID="_x0000_i1062" DrawAspect="Content" ObjectID="_1581799202" r:id="rId49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3" type="#_x0000_t75" style="width:11.25pt;height:9.75pt" o:ole="">
            <v:imagedata r:id="rId9" o:title=""/>
          </v:shape>
          <o:OLEObject Type="Embed" ProgID="Equation.3" ShapeID="_x0000_i1063" DrawAspect="Content" ObjectID="_1581799203" r:id="rId50"/>
        </w:objec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4" type="#_x0000_t75" style="width:11.25pt;height:9.75pt" o:ole="">
            <v:imagedata r:id="rId9" o:title=""/>
          </v:shape>
          <o:OLEObject Type="Embed" ProgID="Equation.3" ShapeID="_x0000_i1064" DrawAspect="Content" ObjectID="_1581799204" r:id="rId5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z w:val="28"/>
          <w:szCs w:val="28"/>
        </w:rPr>
        <w:t xml:space="preserve">) 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65" type="#_x0000_t75" style="width:15pt;height:12pt" o:ole="">
            <v:imagedata r:id="rId37" o:title=""/>
          </v:shape>
          <o:OLEObject Type="Embed" ProgID="Equation.3" ShapeID="_x0000_i1065" DrawAspect="Content" ObjectID="_1581799205" r:id="rId52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. (5)</w:t>
      </w:r>
    </w:p>
    <w:p w:rsidR="008F0B1C" w:rsidRPr="008F0B1C" w:rsidRDefault="008F0B1C" w:rsidP="008F0B1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или к доказательству факта логической импликации: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6" type="#_x0000_t75" style="width:11.25pt;height:9.75pt" o:ole="">
            <v:imagedata r:id="rId9" o:title=""/>
          </v:shape>
          <o:OLEObject Type="Embed" ProgID="Equation.3" ShapeID="_x0000_i1066" DrawAspect="Content" ObjectID="_1581799206" r:id="rId53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7" type="#_x0000_t75" style="width:11.25pt;height:9.75pt" o:ole="">
            <v:imagedata r:id="rId9" o:title=""/>
          </v:shape>
          <o:OLEObject Type="Embed" ProgID="Equation.3" ShapeID="_x0000_i1067" DrawAspect="Content" ObjectID="_1581799207" r:id="rId54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8" type="#_x0000_t75" style="width:11.25pt;height:9.75pt" o:ole="">
            <v:imagedata r:id="rId9" o:title=""/>
          </v:shape>
          <o:OLEObject Type="Embed" ProgID="Equation.3" ShapeID="_x0000_i1068" DrawAspect="Content" ObjectID="_1581799208" r:id="rId5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А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9" type="#_x0000_t75" style="width:11.25pt;height:9.75pt" o:ole="">
            <v:imagedata r:id="rId9" o:title=""/>
          </v:shape>
          <o:OLEObject Type="Embed" ProgID="Equation.3" ShapeID="_x0000_i1069" DrawAspect="Content" ObjectID="_1581799209" r:id="rId56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0" type="#_x0000_t75" style="width:11.25pt;height:9.75pt" o:ole="">
            <v:imagedata r:id="rId9" o:title=""/>
          </v:shape>
          <o:OLEObject Type="Embed" ProgID="Equation.3" ShapeID="_x0000_i1070" DrawAspect="Content" ObjectID="_1581799210" r:id="rId57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Т</w:t>
      </w:r>
      <w:r w:rsidRPr="008F0B1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1" type="#_x0000_t75" style="width:11.25pt;height:9.75pt" o:ole="">
            <v:imagedata r:id="rId9" o:title=""/>
          </v:shape>
          <o:OLEObject Type="Embed" ProgID="Equation.3" ShapeID="_x0000_i1071" DrawAspect="Content" ObjectID="_1581799211" r:id="rId58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...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2" type="#_x0000_t75" style="width:11.25pt;height:9.75pt" o:ole="">
            <v:imagedata r:id="rId9" o:title=""/>
          </v:shape>
          <o:OLEObject Type="Embed" ProgID="Equation.3" ShapeID="_x0000_i1072" DrawAspect="Content" ObjectID="_1581799212" r:id="rId59"/>
        </w:object>
      </w:r>
      <w:r w:rsidRPr="008F0B1C">
        <w:rPr>
          <w:rFonts w:ascii="Times New Roman" w:hAnsi="Times New Roman" w:cs="Times New Roman"/>
          <w:sz w:val="28"/>
          <w:szCs w:val="28"/>
        </w:rPr>
        <w:t>Т</w:t>
      </w:r>
      <w:r w:rsidRPr="008F0B1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3" type="#_x0000_t75" style="width:11.25pt;height:9.75pt" o:ole="">
            <v:imagedata r:id="rId9" o:title=""/>
          </v:shape>
          <o:OLEObject Type="Embed" ProgID="Equation.3" ShapeID="_x0000_i1073" DrawAspect="Content" ObjectID="_1581799213" r:id="rId60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z w:val="28"/>
          <w:szCs w:val="28"/>
        </w:rPr>
        <w:t xml:space="preserve">) ├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. (6)</w:t>
      </w:r>
    </w:p>
    <w:p w:rsidR="008F0B1C" w:rsidRPr="008F0B1C" w:rsidRDefault="008F0B1C" w:rsidP="008F0B1C">
      <w:pPr>
        <w:shd w:val="clear" w:color="auto" w:fill="FFFFFF"/>
        <w:tabs>
          <w:tab w:val="left" w:pos="4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Таким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t xml:space="preserve"> образом, для непосредственного доказательства теоремы вида 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0B1C">
        <w:rPr>
          <w:rFonts w:ascii="Times New Roman" w:hAnsi="Times New Roman" w:cs="Times New Roman"/>
          <w:spacing w:val="-4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00" w:dyaOrig="240">
          <v:shape id="_x0000_i1074" type="#_x0000_t75" style="width:15pt;height:12pt" o:ole="">
            <v:imagedata r:id="rId37" o:title=""/>
          </v:shape>
          <o:OLEObject Type="Embed" ProgID="Equation.3" ShapeID="_x0000_i1074" DrawAspect="Content" ObjectID="_1581799214" r:id="rId61"/>
        </w:objec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, мы предполагаем истинность аксиом и ранее доказанных теорем и</w:t>
      </w:r>
      <w:r w:rsidRPr="008F0B1C">
        <w:rPr>
          <w:rFonts w:ascii="Times New Roman" w:hAnsi="Times New Roman" w:cs="Times New Roman"/>
          <w:sz w:val="28"/>
          <w:szCs w:val="28"/>
        </w:rPr>
        <w:t xml:space="preserve"> и</w:t>
      </w:r>
      <w:r w:rsidRPr="008F0B1C">
        <w:rPr>
          <w:rFonts w:ascii="Times New Roman" w:hAnsi="Times New Roman" w:cs="Times New Roman"/>
          <w:sz w:val="28"/>
          <w:szCs w:val="28"/>
        </w:rPr>
        <w:t>с</w:t>
      </w:r>
      <w:r w:rsidRPr="008F0B1C">
        <w:rPr>
          <w:rFonts w:ascii="Times New Roman" w:hAnsi="Times New Roman" w:cs="Times New Roman"/>
          <w:sz w:val="28"/>
          <w:szCs w:val="28"/>
        </w:rPr>
        <w:lastRenderedPageBreak/>
        <w:t>тинность высказывания Р и далее показываем, что из всего этого с неизбе</w:t>
      </w:r>
      <w:r w:rsidRPr="008F0B1C">
        <w:rPr>
          <w:rFonts w:ascii="Times New Roman" w:hAnsi="Times New Roman" w:cs="Times New Roman"/>
          <w:sz w:val="28"/>
          <w:szCs w:val="28"/>
        </w:rPr>
        <w:t>ж</w:t>
      </w:r>
      <w:r w:rsidRPr="008F0B1C">
        <w:rPr>
          <w:rFonts w:ascii="Times New Roman" w:hAnsi="Times New Roman" w:cs="Times New Roman"/>
          <w:sz w:val="28"/>
          <w:szCs w:val="28"/>
        </w:rPr>
        <w:t xml:space="preserve">ностью вытекает истинность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 xml:space="preserve"> (суть 6).</w:t>
      </w:r>
    </w:p>
    <w:p w:rsidR="008F0B1C" w:rsidRPr="008F0B1C" w:rsidRDefault="008F0B1C" w:rsidP="008F0B1C">
      <w:pPr>
        <w:shd w:val="clear" w:color="auto" w:fill="FFFFFF"/>
        <w:tabs>
          <w:tab w:val="left" w:pos="470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8F0B1C">
        <w:rPr>
          <w:rFonts w:ascii="Times New Roman" w:hAnsi="Times New Roman" w:cs="Times New Roman"/>
          <w:b/>
          <w:sz w:val="28"/>
          <w:szCs w:val="28"/>
        </w:rPr>
        <w:t>.</w:t>
      </w:r>
      <w:r w:rsidRPr="008F0B1C">
        <w:rPr>
          <w:rFonts w:ascii="Times New Roman" w:hAnsi="Times New Roman" w:cs="Times New Roman"/>
          <w:sz w:val="28"/>
          <w:szCs w:val="28"/>
        </w:rPr>
        <w:t xml:space="preserve"> Докажите, что для каждого целого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если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четное, то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тоже четное.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Доказательство:</w:t>
      </w:r>
      <w:r w:rsidRPr="008F0B1C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 xml:space="preserve">так как </w:t>
      </w:r>
      <w:r w:rsidRPr="008F0B1C">
        <w:rPr>
          <w:rFonts w:ascii="Times New Roman" w:hAnsi="Times New Roman" w:cs="Times New Roman"/>
          <w:spacing w:val="-8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 xml:space="preserve"> четное, то его можно представить в виде: </w:t>
      </w:r>
      <w:r w:rsidRPr="008F0B1C">
        <w:rPr>
          <w:rFonts w:ascii="Times New Roman" w:hAnsi="Times New Roman" w:cs="Times New Roman"/>
          <w:spacing w:val="-8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>=2</w:t>
      </w:r>
      <w:r w:rsidRPr="008F0B1C">
        <w:rPr>
          <w:rFonts w:ascii="Times New Roman" w:hAnsi="Times New Roman" w:cs="Times New Roman"/>
          <w:spacing w:val="-8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целое число.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)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 m2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4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8F0B1C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8F0B1C">
        <w:rPr>
          <w:rFonts w:ascii="Times New Roman" w:hAnsi="Times New Roman" w:cs="Times New Roman"/>
          <w:sz w:val="28"/>
          <w:szCs w:val="28"/>
        </w:rPr>
        <w:t xml:space="preserve"> = 2 (</w:t>
      </w:r>
      <w:smartTag w:uri="urn:schemas-microsoft-com:office:smarttags" w:element="metricconverter">
        <w:smartTagPr>
          <w:attr w:name="ProductID" w:val="2 m2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2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8F0B1C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8F0B1C">
        <w:rPr>
          <w:rFonts w:ascii="Times New Roman" w:hAnsi="Times New Roman" w:cs="Times New Roman"/>
          <w:sz w:val="28"/>
          <w:szCs w:val="28"/>
        </w:rPr>
        <w:t>) , где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) - целое число, т.е.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четное.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0B1C">
        <w:rPr>
          <w:rFonts w:ascii="Times New Roman" w:hAnsi="Times New Roman" w:cs="Times New Roman"/>
          <w:b/>
          <w:i/>
          <w:spacing w:val="-10"/>
          <w:sz w:val="28"/>
          <w:szCs w:val="28"/>
          <w:u w:val="single"/>
        </w:rPr>
        <w:t>Доказательство условных высказываний с помощью контрапозиции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Напомним, что контрапозиция </w:t>
      </w:r>
      <w:r w:rsidRPr="008F0B1C">
        <w:rPr>
          <w:rFonts w:ascii="Times New Roman" w:hAnsi="Times New Roman" w:cs="Times New Roman"/>
          <w:spacing w:val="-1"/>
          <w:position w:val="-10"/>
          <w:sz w:val="28"/>
          <w:szCs w:val="28"/>
        </w:rPr>
        <w:object w:dxaOrig="760" w:dyaOrig="380">
          <v:shape id="_x0000_i1075" type="#_x0000_t75" style="width:38.25pt;height:18.75pt" o:ole="">
            <v:imagedata r:id="rId62" o:title=""/>
          </v:shape>
          <o:OLEObject Type="Embed" ProgID="Equation.3" ShapeID="_x0000_i1075" DrawAspect="Content" ObjectID="_1581799215" r:id="rId63"/>
        </w:objec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логически эквивалентна высказ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ванию условия Р</w:t>
      </w:r>
      <w:r w:rsidRPr="008F0B1C">
        <w:rPr>
          <w:rFonts w:ascii="Times New Roman" w:hAnsi="Times New Roman" w:cs="Times New Roman"/>
          <w:spacing w:val="-1"/>
          <w:position w:val="-6"/>
          <w:sz w:val="28"/>
          <w:szCs w:val="28"/>
        </w:rPr>
        <w:object w:dxaOrig="300" w:dyaOrig="240">
          <v:shape id="_x0000_i1076" type="#_x0000_t75" style="width:15pt;height:12pt" o:ole="">
            <v:imagedata r:id="rId64" o:title=""/>
          </v:shape>
          <o:OLEObject Type="Embed" ProgID="Equation.3" ShapeID="_x0000_i1076" DrawAspect="Content" ObjectID="_1581799216" r:id="rId65"/>
        </w:objec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. Поэтому, если мы установим истинность контрапоз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ции, то мы тем самым докажем истинность условно</w:t>
      </w:r>
      <w:r w:rsidRPr="008F0B1C">
        <w:rPr>
          <w:rFonts w:ascii="Times New Roman" w:hAnsi="Times New Roman" w:cs="Times New Roman"/>
          <w:sz w:val="28"/>
          <w:szCs w:val="28"/>
        </w:rPr>
        <w:t>го высказывания.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spacing w:val="45"/>
          <w:sz w:val="28"/>
          <w:szCs w:val="28"/>
        </w:rPr>
        <w:t>Пример</w:t>
      </w:r>
      <w:r w:rsidRPr="008F0B1C">
        <w:rPr>
          <w:rFonts w:ascii="Times New Roman" w:hAnsi="Times New Roman" w:cs="Times New Roman"/>
          <w:b/>
          <w:sz w:val="28"/>
          <w:szCs w:val="28"/>
        </w:rPr>
        <w:t>.</w:t>
      </w:r>
      <w:r w:rsidRPr="008F0B1C">
        <w:rPr>
          <w:rFonts w:ascii="Times New Roman" w:hAnsi="Times New Roman" w:cs="Times New Roman"/>
          <w:sz w:val="28"/>
          <w:szCs w:val="28"/>
        </w:rPr>
        <w:t xml:space="preserve"> На основе контрапозиции докажите, что для любого цел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 xml:space="preserve">го числа, если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четное, то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— четное.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i/>
          <w:iCs/>
          <w:sz w:val="28"/>
          <w:szCs w:val="28"/>
        </w:rPr>
        <w:t>Доказательство:</w:t>
      </w:r>
      <w:r w:rsidRPr="008F0B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 xml:space="preserve">Высказывание, которое следует доказать: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77" type="#_x0000_t75" style="width:15pt;height:12pt" o:ole="">
            <v:imagedata r:id="rId66" o:title=""/>
          </v:shape>
          <o:OLEObject Type="Embed" ProgID="Equation.3" ShapeID="_x0000_i1077" DrawAspect="Content" ObjectID="_1581799217" r:id="rId67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)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(Р(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) : "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четное число",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) : "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четное число").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Контрапозиция будет: Ί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78" type="#_x0000_t75" style="width:15pt;height:12pt" o:ole="">
            <v:imagedata r:id="rId68" o:title=""/>
          </v:shape>
          <o:OLEObject Type="Embed" ProgID="Equation.3" ShapeID="_x0000_i1078" DrawAspect="Content" ObjectID="_1581799218" r:id="rId69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ΊР(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(если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нечетное число, то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нечетное число).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нечетное число, тогда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+ 1, где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целое число, далее,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+1)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4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+ 4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+ 1 = 2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) +1, где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) - целое число, следов</w:t>
      </w:r>
      <w:r w:rsidRPr="008F0B1C">
        <w:rPr>
          <w:rFonts w:ascii="Times New Roman" w:hAnsi="Times New Roman" w:cs="Times New Roman"/>
          <w:sz w:val="28"/>
          <w:szCs w:val="28"/>
        </w:rPr>
        <w:t>а</w:t>
      </w:r>
      <w:r w:rsidRPr="008F0B1C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нечетное число.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0B1C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Доказательство с помощью противоречия (от противного)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С помощью таблицы истинности можно установить логическую экв</w:t>
      </w:r>
      <w:r w:rsidRPr="008F0B1C">
        <w:rPr>
          <w:rFonts w:ascii="Times New Roman" w:hAnsi="Times New Roman" w:cs="Times New Roman"/>
          <w:sz w:val="28"/>
          <w:szCs w:val="28"/>
        </w:rPr>
        <w:t>и</w:t>
      </w:r>
      <w:r w:rsidRPr="008F0B1C">
        <w:rPr>
          <w:rFonts w:ascii="Times New Roman" w:hAnsi="Times New Roman" w:cs="Times New Roman"/>
          <w:sz w:val="28"/>
          <w:szCs w:val="28"/>
        </w:rPr>
        <w:t xml:space="preserve">валентность высказываний Р и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79" type="#_x0000_t75" style="width:12pt;height:15.75pt" o:ole="">
            <v:imagedata r:id="rId70" o:title=""/>
          </v:shape>
          <o:OLEObject Type="Embed" ProgID="Equation.3" ShapeID="_x0000_i1079" DrawAspect="Content" ObjectID="_1581799219" r:id="rId71"/>
        </w:objec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0" type="#_x0000_t75" style="width:15pt;height:12pt" o:ole="">
            <v:imagedata r:id="rId72" o:title=""/>
          </v:shape>
          <o:OLEObject Type="Embed" ProgID="Equation.3" ShapeID="_x0000_i1080" DrawAspect="Content" ObjectID="_1581799220" r:id="rId73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где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противоречие, которое всегда принимает значение ложь. Другими словами, пусть </w:t>
      </w:r>
      <w:r w:rsidRPr="008F0B1C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81" type="#_x0000_t75" style="width:60pt;height:18.75pt" o:ole="">
            <v:imagedata r:id="rId74" o:title=""/>
          </v:shape>
          <o:OLEObject Type="Embed" ProgID="Equation.3" ShapeID="_x0000_i1081" DrawAspect="Content" ObjectID="_1581799221" r:id="rId75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и </w:t>
      </w:r>
      <w:r w:rsidRPr="008F0B1C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82" type="#_x0000_t75" style="width:60pt;height:18.75pt" o:ole="">
            <v:imagedata r:id="rId76" o:title=""/>
          </v:shape>
          <o:OLEObject Type="Embed" ProgID="Equation.3" ShapeID="_x0000_i1082" DrawAspect="Content" ObjectID="_1581799222" r:id="rId77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, то есть Р и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83" type="#_x0000_t75" style="width:12pt;height:15.75pt" o:ole="">
            <v:imagedata r:id="rId78" o:title=""/>
          </v:shape>
          <o:OLEObject Type="Embed" ProgID="Equation.3" ShapeID="_x0000_i1083" DrawAspect="Content" ObjectID="_1581799223" r:id="rId79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- два взаимно исключающих высказыва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ния одно из которых н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пременно должно иметь место. Нам надо до</w:t>
      </w:r>
      <w:r w:rsidRPr="008F0B1C">
        <w:rPr>
          <w:rFonts w:ascii="Times New Roman" w:hAnsi="Times New Roman" w:cs="Times New Roman"/>
          <w:sz w:val="28"/>
          <w:szCs w:val="28"/>
        </w:rPr>
        <w:t>казать, что имеет место высказ</w:t>
      </w:r>
      <w:r w:rsidRPr="008F0B1C">
        <w:rPr>
          <w:rFonts w:ascii="Times New Roman" w:hAnsi="Times New Roman" w:cs="Times New Roman"/>
          <w:sz w:val="28"/>
          <w:szCs w:val="28"/>
        </w:rPr>
        <w:t>ы</w:t>
      </w:r>
      <w:r w:rsidRPr="008F0B1C">
        <w:rPr>
          <w:rFonts w:ascii="Times New Roman" w:hAnsi="Times New Roman" w:cs="Times New Roman"/>
          <w:sz w:val="28"/>
          <w:szCs w:val="28"/>
        </w:rPr>
        <w:t xml:space="preserve">вание Р. Это можно сделать, доказав, что высказывание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84" type="#_x0000_t75" style="width:12pt;height:15.75pt" o:ole="">
            <v:imagedata r:id="rId80" o:title=""/>
          </v:shape>
          <o:OLEObject Type="Embed" ProgID="Equation.3" ShapeID="_x0000_i1084" DrawAspect="Content" ObjectID="_1581799224" r:id="rId8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не имеет места, то есть доказав, что принятие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85" type="#_x0000_t75" style="width:12pt;height:15.75pt" o:ole="">
            <v:imagedata r:id="rId80" o:title=""/>
          </v:shape>
          <o:OLEObject Type="Embed" ProgID="Equation.3" ShapeID="_x0000_i1085" DrawAspect="Content" ObjectID="_1581799225" r:id="rId82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приводит к противоречию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86" type="#_x0000_t75" style="width:12pt;height:15.75pt" o:ole="">
            <v:imagedata r:id="rId70" o:title=""/>
          </v:shape>
          <o:OLEObject Type="Embed" ProgID="Equation.3" ShapeID="_x0000_i1086" DrawAspect="Content" ObjectID="_1581799226" r:id="rId83"/>
        </w:objec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72" o:title=""/>
          </v:shape>
          <o:OLEObject Type="Embed" ProgID="Equation.3" ShapeID="_x0000_i1087" DrawAspect="Content" ObjectID="_1581799227" r:id="rId84"/>
        </w:objec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spacing w:val="67"/>
          <w:sz w:val="28"/>
          <w:szCs w:val="28"/>
        </w:rPr>
        <w:lastRenderedPageBreak/>
        <w:t>Пример</w:t>
      </w:r>
      <w:r w:rsidRPr="008F0B1C">
        <w:rPr>
          <w:rFonts w:ascii="Times New Roman" w:hAnsi="Times New Roman" w:cs="Times New Roman"/>
          <w:b/>
          <w:sz w:val="28"/>
          <w:szCs w:val="28"/>
        </w:rPr>
        <w:t>.</w:t>
      </w:r>
      <w:r w:rsidRPr="008F0B1C">
        <w:rPr>
          <w:rFonts w:ascii="Times New Roman" w:hAnsi="Times New Roman" w:cs="Times New Roman"/>
          <w:sz w:val="28"/>
          <w:szCs w:val="28"/>
        </w:rPr>
        <w:t xml:space="preserve"> Докажите, что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88" type="#_x0000_t75" style="width:18.75pt;height:17.25pt" o:ole="">
            <v:imagedata r:id="rId85" o:title=""/>
          </v:shape>
          <o:OLEObject Type="Embed" ProgID="Equation.3" ShapeID="_x0000_i1088" DrawAspect="Content" ObjectID="_1581799228" r:id="rId86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иррациональное число (иррациональное число - это такое число, которое можно представить в дроби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z w:val="28"/>
          <w:szCs w:val="28"/>
        </w:rPr>
        <w:t>/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где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89" type="#_x0000_t75" style="width:11.25pt;height:11.25pt" o:ole="">
            <v:imagedata r:id="rId87" o:title=""/>
          </v:shape>
          <o:OLEObject Type="Embed" ProgID="Equation.3" ShapeID="_x0000_i1089" DrawAspect="Content" ObjectID="_1581799229" r:id="rId88"/>
        </w:object>
      </w:r>
      <w:r w:rsidRPr="008F0B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 xml:space="preserve">0 и р 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 xml:space="preserve"> целые числа. Соответственно, тональное число нельзя представить в виде дроби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0B1C">
        <w:rPr>
          <w:rFonts w:ascii="Times New Roman" w:hAnsi="Times New Roman" w:cs="Times New Roman"/>
          <w:sz w:val="28"/>
          <w:szCs w:val="28"/>
        </w:rPr>
        <w:t>/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F0B1C">
        <w:rPr>
          <w:rFonts w:ascii="Times New Roman" w:hAnsi="Times New Roman" w:cs="Times New Roman"/>
          <w:sz w:val="28"/>
          <w:szCs w:val="28"/>
        </w:rPr>
        <w:t>).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b/>
          <w:i/>
          <w:iCs/>
          <w:sz w:val="28"/>
          <w:szCs w:val="28"/>
        </w:rPr>
        <w:t>Доказательство:</w:t>
      </w:r>
      <w:r w:rsidRPr="008F0B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 xml:space="preserve">Предположим, что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90" type="#_x0000_t75" style="width:18.75pt;height:17.25pt" o:ole="">
            <v:imagedata r:id="rId85" o:title=""/>
          </v:shape>
          <o:OLEObject Type="Embed" ProgID="Equation.3" ShapeID="_x0000_i1090" DrawAspect="Content" ObjectID="_1581799230" r:id="rId89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mallCaps/>
          <w:sz w:val="28"/>
          <w:szCs w:val="28"/>
        </w:rPr>
        <w:t xml:space="preserve">- </w:t>
      </w:r>
      <w:r w:rsidRPr="008F0B1C">
        <w:rPr>
          <w:rFonts w:ascii="Times New Roman" w:hAnsi="Times New Roman" w:cs="Times New Roman"/>
          <w:sz w:val="28"/>
          <w:szCs w:val="28"/>
        </w:rPr>
        <w:t xml:space="preserve">рациональное число, то есть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91" type="#_x0000_t75" style="width:18.75pt;height:17.25pt" o:ole="">
            <v:imagedata r:id="rId85" o:title=""/>
          </v:shape>
          <o:OLEObject Type="Embed" ProgID="Equation.3" ShapeID="_x0000_i1091" DrawAspect="Content" ObjectID="_1581799231" r:id="rId90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/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где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целые числа 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92" type="#_x0000_t75" style="width:11.25pt;height:11.25pt" o:ole="">
            <v:imagedata r:id="rId87" o:title=""/>
          </v:shape>
          <o:OLEObject Type="Embed" ProgID="Equation.3" ShapeID="_x0000_i1092" DrawAspect="Content" ObjectID="_1581799232" r:id="rId91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0. Будем полагать, что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не им</w:t>
      </w:r>
      <w:r w:rsidRPr="008F0B1C">
        <w:rPr>
          <w:rFonts w:ascii="Times New Roman" w:hAnsi="Times New Roman" w:cs="Times New Roman"/>
          <w:sz w:val="28"/>
          <w:szCs w:val="28"/>
        </w:rPr>
        <w:t>е</w:t>
      </w:r>
      <w:r w:rsidRPr="008F0B1C">
        <w:rPr>
          <w:rFonts w:ascii="Times New Roman" w:hAnsi="Times New Roman" w:cs="Times New Roman"/>
          <w:sz w:val="28"/>
          <w:szCs w:val="28"/>
        </w:rPr>
        <w:t xml:space="preserve">ют общих делителей (если таковые есть, то произведем них сокращение). Итак, 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93" type="#_x0000_t75" style="width:18.75pt;height:17.25pt" o:ole="">
            <v:imagedata r:id="rId85" o:title=""/>
          </v:shape>
          <o:OLEObject Type="Embed" ProgID="Equation.3" ShapeID="_x0000_i1093" DrawAspect="Content" ObjectID="_1581799233" r:id="rId92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>/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, 2 =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/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,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, таким образом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четное число, то есть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2р, где р - некоторое число 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4р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, следовательно: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4р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F0B1C">
        <w:rPr>
          <w:rFonts w:ascii="Times New Roman" w:hAnsi="Times New Roman" w:cs="Times New Roman"/>
          <w:sz w:val="28"/>
          <w:szCs w:val="28"/>
        </w:rPr>
        <w:br/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= 2 р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 четное число.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>образом</w:t>
      </w:r>
      <w:r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 xml:space="preserve"> мы показали, что </w:t>
      </w:r>
      <w:r w:rsidRPr="008F0B1C">
        <w:rPr>
          <w:rFonts w:ascii="Times New Roman" w:hAnsi="Times New Roman" w:cs="Times New Roman"/>
          <w:spacing w:val="78"/>
          <w:sz w:val="28"/>
          <w:szCs w:val="28"/>
          <w:lang w:val="en-US"/>
        </w:rPr>
        <w:t>m</w:t>
      </w:r>
      <w:r w:rsidRPr="008F0B1C">
        <w:rPr>
          <w:rFonts w:ascii="Times New Roman" w:hAnsi="Times New Roman" w:cs="Times New Roman"/>
          <w:spacing w:val="78"/>
          <w:sz w:val="28"/>
          <w:szCs w:val="28"/>
        </w:rPr>
        <w:t xml:space="preserve"> и </w:t>
      </w:r>
      <w:r w:rsidRPr="008F0B1C">
        <w:rPr>
          <w:rFonts w:ascii="Times New Roman" w:hAnsi="Times New Roman" w:cs="Times New Roman"/>
          <w:spacing w:val="78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78"/>
          <w:sz w:val="28"/>
          <w:szCs w:val="28"/>
        </w:rPr>
        <w:t>-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 xml:space="preserve"> четные числа, которые мо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>но</w:t>
      </w:r>
      <w:r w:rsidRPr="008F0B1C">
        <w:rPr>
          <w:rFonts w:ascii="Times New Roman" w:hAnsi="Times New Roman" w:cs="Times New Roman"/>
          <w:sz w:val="28"/>
          <w:szCs w:val="28"/>
        </w:rPr>
        <w:t xml:space="preserve"> сократить на 2. Но мы в самом начале определили эти числа, не имеющие общих делителей.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Полученное противоречие доказывает истинность высказывания "</w:t>
      </w:r>
      <w:r w:rsidRPr="008F0B1C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94" type="#_x0000_t75" style="width:18.75pt;height:17.25pt" o:ole="">
            <v:imagedata r:id="rId85" o:title=""/>
          </v:shape>
          <o:OLEObject Type="Embed" ProgID="Equation.3" ShapeID="_x0000_i1094" DrawAspect="Content" ObjectID="_1581799234" r:id="rId93"/>
        </w:object>
      </w:r>
      <w:r w:rsidRPr="008F0B1C">
        <w:rPr>
          <w:rFonts w:ascii="Times New Roman" w:hAnsi="Times New Roman" w:cs="Times New Roman"/>
          <w:sz w:val="28"/>
          <w:szCs w:val="28"/>
        </w:rPr>
        <w:t xml:space="preserve"> - </w:t>
      </w:r>
      <w:r w:rsidRPr="008F0B1C">
        <w:rPr>
          <w:rFonts w:ascii="Times New Roman" w:hAnsi="Times New Roman" w:cs="Times New Roman"/>
          <w:i/>
          <w:sz w:val="28"/>
          <w:szCs w:val="28"/>
        </w:rPr>
        <w:t>ирр</w:t>
      </w:r>
      <w:r w:rsidRPr="008F0B1C">
        <w:rPr>
          <w:rFonts w:ascii="Times New Roman" w:hAnsi="Times New Roman" w:cs="Times New Roman"/>
          <w:i/>
          <w:sz w:val="28"/>
          <w:szCs w:val="28"/>
        </w:rPr>
        <w:t>а</w:t>
      </w:r>
      <w:r w:rsidRPr="008F0B1C">
        <w:rPr>
          <w:rFonts w:ascii="Times New Roman" w:hAnsi="Times New Roman" w:cs="Times New Roman"/>
          <w:i/>
          <w:sz w:val="28"/>
          <w:szCs w:val="28"/>
        </w:rPr>
        <w:t>циональное</w:t>
      </w:r>
      <w:r w:rsidRPr="008F0B1C">
        <w:rPr>
          <w:rFonts w:ascii="Times New Roman" w:hAnsi="Times New Roman" w:cs="Times New Roman"/>
          <w:sz w:val="28"/>
          <w:szCs w:val="28"/>
        </w:rPr>
        <w:t xml:space="preserve"> число".</w:t>
      </w:r>
    </w:p>
    <w:p w:rsidR="008F0B1C" w:rsidRPr="00575D52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5D52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>Доказательство контрпримером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Многие математические гипотезы имеют в своей основе форму: "</w:t>
      </w:r>
      <w:r w:rsidRPr="00575D52">
        <w:rPr>
          <w:rFonts w:ascii="Times New Roman" w:hAnsi="Times New Roman" w:cs="Times New Roman"/>
          <w:i/>
          <w:sz w:val="28"/>
          <w:szCs w:val="28"/>
        </w:rPr>
        <w:t>Все объекты со свойством А обладают свойством В</w:t>
      </w:r>
      <w:r w:rsidRPr="008F0B1C">
        <w:rPr>
          <w:rFonts w:ascii="Times New Roman" w:hAnsi="Times New Roman" w:cs="Times New Roman"/>
          <w:sz w:val="28"/>
          <w:szCs w:val="28"/>
        </w:rPr>
        <w:t>".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>Или, используя квантор всеобщности и функцию условного высказыв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F0B1C">
        <w:rPr>
          <w:rFonts w:ascii="Times New Roman" w:hAnsi="Times New Roman" w:cs="Times New Roman"/>
          <w:spacing w:val="-8"/>
          <w:sz w:val="28"/>
          <w:szCs w:val="28"/>
        </w:rPr>
        <w:t>ния:</w:t>
      </w:r>
    </w:p>
    <w:p w:rsidR="008F0B1C" w:rsidRPr="008F0B1C" w:rsidRDefault="00575D52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79">
          <v:shape id="_x0000_i1096" type="#_x0000_t75" style="width:12.75pt;height:14.25pt" o:ole="">
            <v:imagedata r:id="rId94" o:title=""/>
          </v:shape>
          <o:OLEObject Type="Embed" ProgID="Equation.3" ShapeID="_x0000_i1096" DrawAspect="Content" ObjectID="_1581799235" r:id="rId95"/>
        </w:object>
      </w:r>
      <w:r w:rsidR="008F0B1C" w:rsidRPr="008F0B1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F0B1C" w:rsidRPr="008F0B1C">
        <w:rPr>
          <w:rFonts w:ascii="Times New Roman" w:hAnsi="Times New Roman" w:cs="Times New Roman"/>
          <w:sz w:val="28"/>
          <w:szCs w:val="28"/>
        </w:rPr>
        <w:t xml:space="preserve"> [ А(х) </w:t>
      </w:r>
      <w:r w:rsidR="008F0B1C" w:rsidRPr="008F0B1C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95" type="#_x0000_t75" style="width:15pt;height:12pt" o:ole="">
            <v:imagedata r:id="rId96" o:title=""/>
          </v:shape>
          <o:OLEObject Type="Embed" ProgID="Equation.3" ShapeID="_x0000_i1095" DrawAspect="Content" ObjectID="_1581799236" r:id="rId97"/>
        </w:object>
      </w:r>
      <w:r w:rsidR="008F0B1C" w:rsidRPr="008F0B1C">
        <w:rPr>
          <w:rFonts w:ascii="Times New Roman" w:hAnsi="Times New Roman" w:cs="Times New Roman"/>
          <w:sz w:val="28"/>
          <w:szCs w:val="28"/>
        </w:rPr>
        <w:t xml:space="preserve"> В(х) ], где А(х) - "х имеет свойство А", В(х) - имеет сво</w:t>
      </w:r>
      <w:r w:rsidR="008F0B1C" w:rsidRPr="008F0B1C">
        <w:rPr>
          <w:rFonts w:ascii="Times New Roman" w:hAnsi="Times New Roman" w:cs="Times New Roman"/>
          <w:sz w:val="28"/>
          <w:szCs w:val="28"/>
        </w:rPr>
        <w:t>й</w:t>
      </w:r>
      <w:r w:rsidR="008F0B1C" w:rsidRPr="008F0B1C">
        <w:rPr>
          <w:rFonts w:ascii="Times New Roman" w:hAnsi="Times New Roman" w:cs="Times New Roman"/>
          <w:sz w:val="28"/>
          <w:szCs w:val="28"/>
        </w:rPr>
        <w:t>ство В". Если число возможных значений х является коне</w:t>
      </w:r>
      <w:r w:rsidR="008F0B1C" w:rsidRPr="008F0B1C">
        <w:rPr>
          <w:rFonts w:ascii="Times New Roman" w:hAnsi="Times New Roman" w:cs="Times New Roman"/>
          <w:spacing w:val="-1"/>
          <w:sz w:val="28"/>
          <w:szCs w:val="28"/>
        </w:rPr>
        <w:t>чным, то в принц</w:t>
      </w:r>
      <w:r w:rsidR="008F0B1C" w:rsidRPr="008F0B1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8F0B1C"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пе доказательство может быть проведено методом </w:t>
      </w:r>
      <w:r w:rsidR="008F0B1C" w:rsidRPr="008F0B1C">
        <w:rPr>
          <w:rFonts w:ascii="Times New Roman" w:hAnsi="Times New Roman" w:cs="Times New Roman"/>
          <w:sz w:val="28"/>
          <w:szCs w:val="28"/>
        </w:rPr>
        <w:t>переборов, то есть неп</w:t>
      </w:r>
      <w:r w:rsidR="008F0B1C" w:rsidRPr="008F0B1C">
        <w:rPr>
          <w:rFonts w:ascii="Times New Roman" w:hAnsi="Times New Roman" w:cs="Times New Roman"/>
          <w:sz w:val="28"/>
          <w:szCs w:val="28"/>
        </w:rPr>
        <w:t>о</w:t>
      </w:r>
      <w:r w:rsidR="008F0B1C" w:rsidRPr="008F0B1C">
        <w:rPr>
          <w:rFonts w:ascii="Times New Roman" w:hAnsi="Times New Roman" w:cs="Times New Roman"/>
          <w:sz w:val="28"/>
          <w:szCs w:val="28"/>
        </w:rPr>
        <w:t>средственной проверкой выполнимости гипотезы</w:t>
      </w:r>
      <w:r w:rsidR="008F0B1C" w:rsidRPr="008F0B1C">
        <w:rPr>
          <w:rFonts w:ascii="Times New Roman" w:hAnsi="Times New Roman" w:cs="Times New Roman"/>
          <w:w w:val="87"/>
          <w:sz w:val="28"/>
          <w:szCs w:val="28"/>
        </w:rPr>
        <w:t xml:space="preserve"> </w:t>
      </w:r>
      <w:r w:rsidR="008F0B1C" w:rsidRPr="00575D52">
        <w:rPr>
          <w:rFonts w:ascii="Times New Roman" w:hAnsi="Times New Roman" w:cs="Times New Roman"/>
          <w:sz w:val="28"/>
          <w:szCs w:val="28"/>
        </w:rPr>
        <w:t>для каждого объекта.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D52">
        <w:rPr>
          <w:rFonts w:ascii="Times New Roman" w:hAnsi="Times New Roman" w:cs="Times New Roman"/>
          <w:sz w:val="28"/>
          <w:szCs w:val="28"/>
        </w:rPr>
        <w:t xml:space="preserve">И </w:t>
      </w:r>
      <w:r w:rsidR="00575D52">
        <w:rPr>
          <w:rFonts w:ascii="Times New Roman" w:hAnsi="Times New Roman" w:cs="Times New Roman"/>
          <w:sz w:val="28"/>
          <w:szCs w:val="28"/>
        </w:rPr>
        <w:t xml:space="preserve">в </w:t>
      </w:r>
      <w:r w:rsidRPr="00575D52">
        <w:rPr>
          <w:rFonts w:ascii="Times New Roman" w:hAnsi="Times New Roman" w:cs="Times New Roman"/>
          <w:sz w:val="28"/>
          <w:szCs w:val="28"/>
        </w:rPr>
        <w:t>случае, если число объектов не является конечным, то такой во</w:t>
      </w:r>
      <w:r w:rsidRPr="00575D52">
        <w:rPr>
          <w:rFonts w:ascii="Times New Roman" w:hAnsi="Times New Roman" w:cs="Times New Roman"/>
          <w:sz w:val="28"/>
          <w:szCs w:val="28"/>
        </w:rPr>
        <w:t>з</w:t>
      </w:r>
      <w:r w:rsidRPr="00575D52">
        <w:rPr>
          <w:rFonts w:ascii="Times New Roman" w:hAnsi="Times New Roman" w:cs="Times New Roman"/>
          <w:sz w:val="28"/>
          <w:szCs w:val="28"/>
        </w:rPr>
        <w:t>можности не существует даже в принципе. Однако для доказательства</w:t>
      </w:r>
      <w:r w:rsidRPr="008F0B1C">
        <w:rPr>
          <w:rFonts w:ascii="Times New Roman" w:hAnsi="Times New Roman" w:cs="Times New Roman"/>
          <w:sz w:val="28"/>
          <w:szCs w:val="28"/>
        </w:rPr>
        <w:t xml:space="preserve"> нес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стоятельности гипотезы достаточно привести хотя бы один пример (конт</w:t>
      </w:r>
      <w:r w:rsidRPr="008F0B1C">
        <w:rPr>
          <w:rFonts w:ascii="Times New Roman" w:hAnsi="Times New Roman" w:cs="Times New Roman"/>
          <w:sz w:val="28"/>
          <w:szCs w:val="28"/>
        </w:rPr>
        <w:t>р</w:t>
      </w:r>
      <w:r w:rsidRPr="008F0B1C">
        <w:rPr>
          <w:rFonts w:ascii="Times New Roman" w:hAnsi="Times New Roman" w:cs="Times New Roman"/>
          <w:sz w:val="28"/>
          <w:szCs w:val="28"/>
        </w:rPr>
        <w:t>пример), для которого гипотеза не выполнима.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D52">
        <w:rPr>
          <w:rFonts w:ascii="Times New Roman" w:hAnsi="Times New Roman" w:cs="Times New Roman"/>
          <w:b/>
          <w:spacing w:val="42"/>
          <w:sz w:val="28"/>
          <w:szCs w:val="28"/>
        </w:rPr>
        <w:t>Пример</w:t>
      </w:r>
      <w:r w:rsidRPr="00575D52">
        <w:rPr>
          <w:rFonts w:ascii="Times New Roman" w:hAnsi="Times New Roman" w:cs="Times New Roman"/>
          <w:b/>
          <w:spacing w:val="-3"/>
          <w:sz w:val="28"/>
          <w:szCs w:val="28"/>
        </w:rPr>
        <w:t>.</w:t>
      </w:r>
      <w:r w:rsidRPr="008F0B1C">
        <w:rPr>
          <w:rFonts w:ascii="Times New Roman" w:hAnsi="Times New Roman" w:cs="Times New Roman"/>
          <w:spacing w:val="-3"/>
          <w:sz w:val="28"/>
          <w:szCs w:val="28"/>
        </w:rPr>
        <w:t xml:space="preserve"> Докажите или опровергните высказывание: "для всех </w:t>
      </w:r>
      <w:r w:rsidRPr="008F0B1C">
        <w:rPr>
          <w:rFonts w:ascii="Times New Roman" w:hAnsi="Times New Roman" w:cs="Times New Roman"/>
          <w:sz w:val="28"/>
          <w:szCs w:val="28"/>
        </w:rPr>
        <w:t>пол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 xml:space="preserve">жительных целых чисел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,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)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+ 17 - простое число".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D5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lastRenderedPageBreak/>
        <w:t>Доказательство:</w:t>
      </w:r>
      <w:r w:rsidRPr="008F0B1C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pacing w:val="-5"/>
          <w:sz w:val="28"/>
          <w:szCs w:val="28"/>
        </w:rPr>
        <w:t xml:space="preserve">проверим истинность высказывания для некоторых </w:t>
      </w:r>
      <w:r w:rsidRPr="008F0B1C">
        <w:rPr>
          <w:rFonts w:ascii="Times New Roman" w:hAnsi="Times New Roman" w:cs="Times New Roman"/>
          <w:sz w:val="28"/>
          <w:szCs w:val="28"/>
        </w:rPr>
        <w:t>ч</w:t>
      </w:r>
      <w:r w:rsidRPr="008F0B1C">
        <w:rPr>
          <w:rFonts w:ascii="Times New Roman" w:hAnsi="Times New Roman" w:cs="Times New Roman"/>
          <w:sz w:val="28"/>
          <w:szCs w:val="28"/>
        </w:rPr>
        <w:t>и</w:t>
      </w:r>
      <w:r w:rsidRPr="008F0B1C">
        <w:rPr>
          <w:rFonts w:ascii="Times New Roman" w:hAnsi="Times New Roman" w:cs="Times New Roman"/>
          <w:sz w:val="28"/>
          <w:szCs w:val="28"/>
        </w:rPr>
        <w:t>сел: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7, f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17,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f</w:t>
        </w:r>
      </w:smartTag>
      <w:r w:rsidRPr="008F0B1C">
        <w:rPr>
          <w:rFonts w:ascii="Times New Roman" w:hAnsi="Times New Roman" w:cs="Times New Roman"/>
          <w:sz w:val="28"/>
          <w:szCs w:val="28"/>
        </w:rPr>
        <w:t xml:space="preserve">(2) = </w:t>
      </w:r>
      <w:smartTag w:uri="urn:schemas-microsoft-com:office:smarttags" w:element="metricconverter">
        <w:smartTagPr>
          <w:attr w:name="ProductID" w:val="19, f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19,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f</w:t>
        </w:r>
      </w:smartTag>
      <w:r w:rsidRPr="008F0B1C">
        <w:rPr>
          <w:rFonts w:ascii="Times New Roman" w:hAnsi="Times New Roman" w:cs="Times New Roman"/>
          <w:sz w:val="28"/>
          <w:szCs w:val="28"/>
        </w:rPr>
        <w:t xml:space="preserve">(3) = </w:t>
      </w:r>
      <w:smartTag w:uri="urn:schemas-microsoft-com:office:smarttags" w:element="metricconverter">
        <w:smartTagPr>
          <w:attr w:name="ProductID" w:val="23, f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23,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f</w:t>
        </w:r>
      </w:smartTag>
      <w:r w:rsidRPr="008F0B1C">
        <w:rPr>
          <w:rFonts w:ascii="Times New Roman" w:hAnsi="Times New Roman" w:cs="Times New Roman"/>
          <w:sz w:val="28"/>
          <w:szCs w:val="28"/>
        </w:rPr>
        <w:t xml:space="preserve">(4) = </w:t>
      </w:r>
      <w:smartTag w:uri="urn:schemas-microsoft-com:office:smarttags" w:element="metricconverter">
        <w:smartTagPr>
          <w:attr w:name="ProductID" w:val="29, f"/>
        </w:smartTagPr>
        <w:r w:rsidRPr="008F0B1C">
          <w:rPr>
            <w:rFonts w:ascii="Times New Roman" w:hAnsi="Times New Roman" w:cs="Times New Roman"/>
            <w:sz w:val="28"/>
            <w:szCs w:val="28"/>
          </w:rPr>
          <w:t xml:space="preserve">29, </w:t>
        </w:r>
        <w:r w:rsidRPr="008F0B1C">
          <w:rPr>
            <w:rFonts w:ascii="Times New Roman" w:hAnsi="Times New Roman" w:cs="Times New Roman"/>
            <w:sz w:val="28"/>
            <w:szCs w:val="28"/>
            <w:lang w:val="en-US"/>
          </w:rPr>
          <w:t>f</w:t>
        </w:r>
      </w:smartTag>
      <w:r w:rsidRPr="008F0B1C">
        <w:rPr>
          <w:rFonts w:ascii="Times New Roman" w:hAnsi="Times New Roman" w:cs="Times New Roman"/>
          <w:sz w:val="28"/>
          <w:szCs w:val="28"/>
        </w:rPr>
        <w:t>(5) = 37.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Казалось бы все верно, однако нетрудно заметить, что при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17 в</w:t>
      </w:r>
      <w:r w:rsidRPr="008F0B1C">
        <w:rPr>
          <w:rFonts w:ascii="Times New Roman" w:hAnsi="Times New Roman" w:cs="Times New Roman"/>
          <w:sz w:val="28"/>
          <w:szCs w:val="28"/>
        </w:rPr>
        <w:t>ы</w:t>
      </w:r>
      <w:r w:rsidRPr="008F0B1C">
        <w:rPr>
          <w:rFonts w:ascii="Times New Roman" w:hAnsi="Times New Roman" w:cs="Times New Roman"/>
          <w:sz w:val="28"/>
          <w:szCs w:val="28"/>
        </w:rPr>
        <w:t xml:space="preserve">сказывание принимает значение "ложь":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0B1C">
        <w:rPr>
          <w:rFonts w:ascii="Times New Roman" w:hAnsi="Times New Roman" w:cs="Times New Roman"/>
          <w:sz w:val="28"/>
          <w:szCs w:val="28"/>
        </w:rPr>
        <w:t>(17) = 17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- 17 + 17 = 17·17.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1C">
        <w:rPr>
          <w:rFonts w:ascii="Times New Roman" w:hAnsi="Times New Roman" w:cs="Times New Roman"/>
          <w:b/>
          <w:spacing w:val="-2"/>
          <w:sz w:val="28"/>
          <w:szCs w:val="28"/>
        </w:rPr>
        <w:t>Метод математической индукции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4"/>
          <w:sz w:val="28"/>
          <w:szCs w:val="28"/>
        </w:rPr>
        <w:t xml:space="preserve">Многие математические гипотезы связаны с рассмотрением свойств </w:t>
      </w:r>
      <w:r w:rsidRPr="008F0B1C">
        <w:rPr>
          <w:rFonts w:ascii="Times New Roman" w:hAnsi="Times New Roman" w:cs="Times New Roman"/>
          <w:sz w:val="28"/>
          <w:szCs w:val="28"/>
        </w:rPr>
        <w:t>п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ложительных целых чисел. Например, требуется найти и обосновать форм</w:t>
      </w:r>
      <w:r w:rsidRPr="008F0B1C">
        <w:rPr>
          <w:rFonts w:ascii="Times New Roman" w:hAnsi="Times New Roman" w:cs="Times New Roman"/>
          <w:sz w:val="28"/>
          <w:szCs w:val="28"/>
        </w:rPr>
        <w:t>у</w:t>
      </w:r>
      <w:r w:rsidRPr="008F0B1C">
        <w:rPr>
          <w:rFonts w:ascii="Times New Roman" w:hAnsi="Times New Roman" w:cs="Times New Roman"/>
          <w:sz w:val="28"/>
          <w:szCs w:val="28"/>
        </w:rPr>
        <w:t xml:space="preserve">лу для вычисления суммы первых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нечетных чисел.</w:t>
      </w:r>
    </w:p>
    <w:p w:rsidR="008F0B1C" w:rsidRPr="00575D52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Анализируя соответствующие суммы для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1, 2, 3, и т.д., мы </w:t>
      </w:r>
      <w:r w:rsidRPr="008F0B1C">
        <w:rPr>
          <w:rFonts w:ascii="Times New Roman" w:hAnsi="Times New Roman" w:cs="Times New Roman"/>
          <w:spacing w:val="-2"/>
          <w:sz w:val="28"/>
          <w:szCs w:val="28"/>
        </w:rPr>
        <w:t xml:space="preserve">можем предположить или правильно предсказать структуру искомой </w:t>
      </w:r>
      <w:r w:rsidRPr="008F0B1C">
        <w:rPr>
          <w:rFonts w:ascii="Times New Roman" w:hAnsi="Times New Roman" w:cs="Times New Roman"/>
          <w:sz w:val="28"/>
          <w:szCs w:val="28"/>
        </w:rPr>
        <w:t>формулы. О</w:t>
      </w:r>
      <w:r w:rsidRPr="008F0B1C">
        <w:rPr>
          <w:rFonts w:ascii="Times New Roman" w:hAnsi="Times New Roman" w:cs="Times New Roman"/>
          <w:sz w:val="28"/>
          <w:szCs w:val="28"/>
        </w:rPr>
        <w:t>д</w:t>
      </w:r>
      <w:r w:rsidRPr="008F0B1C">
        <w:rPr>
          <w:rFonts w:ascii="Times New Roman" w:hAnsi="Times New Roman" w:cs="Times New Roman"/>
          <w:sz w:val="28"/>
          <w:szCs w:val="28"/>
        </w:rPr>
        <w:t>нако как обосновать</w:t>
      </w:r>
      <w:r w:rsidR="00575D52">
        <w:rPr>
          <w:rFonts w:ascii="Times New Roman" w:hAnsi="Times New Roman" w:cs="Times New Roman"/>
          <w:sz w:val="28"/>
          <w:szCs w:val="28"/>
        </w:rPr>
        <w:t xml:space="preserve">, </w:t>
      </w:r>
      <w:r w:rsidRPr="008F0B1C">
        <w:rPr>
          <w:rFonts w:ascii="Times New Roman" w:hAnsi="Times New Roman" w:cs="Times New Roman"/>
          <w:sz w:val="28"/>
          <w:szCs w:val="28"/>
        </w:rPr>
        <w:t>доказать</w:t>
      </w:r>
      <w:r w:rsidR="00575D52">
        <w:rPr>
          <w:rFonts w:ascii="Times New Roman" w:hAnsi="Times New Roman" w:cs="Times New Roman"/>
          <w:sz w:val="28"/>
          <w:szCs w:val="28"/>
        </w:rPr>
        <w:t xml:space="preserve"> </w:t>
      </w:r>
      <w:r w:rsidRPr="008F0B1C">
        <w:rPr>
          <w:rFonts w:ascii="Times New Roman" w:hAnsi="Times New Roman" w:cs="Times New Roman"/>
          <w:sz w:val="28"/>
          <w:szCs w:val="28"/>
        </w:rPr>
        <w:t xml:space="preserve">истинность этой формулы? В данном случае эффективным помощником может служить </w:t>
      </w:r>
      <w:r w:rsidRPr="00575D52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r w:rsidRPr="00575D52">
        <w:rPr>
          <w:rFonts w:ascii="Times New Roman" w:hAnsi="Times New Roman" w:cs="Times New Roman"/>
          <w:sz w:val="28"/>
          <w:szCs w:val="28"/>
        </w:rPr>
        <w:t>(</w:t>
      </w:r>
      <w:r w:rsidRPr="00575D52">
        <w:rPr>
          <w:rFonts w:ascii="Times New Roman" w:hAnsi="Times New Roman" w:cs="Times New Roman"/>
          <w:i/>
          <w:sz w:val="28"/>
          <w:szCs w:val="28"/>
        </w:rPr>
        <w:t>принцип</w:t>
      </w:r>
      <w:r w:rsidRPr="00575D52">
        <w:rPr>
          <w:rFonts w:ascii="Times New Roman" w:hAnsi="Times New Roman" w:cs="Times New Roman"/>
          <w:sz w:val="28"/>
          <w:szCs w:val="28"/>
        </w:rPr>
        <w:t>)</w:t>
      </w:r>
      <w:r w:rsidRPr="00575D52">
        <w:rPr>
          <w:rFonts w:ascii="Times New Roman" w:hAnsi="Times New Roman" w:cs="Times New Roman"/>
          <w:i/>
          <w:sz w:val="28"/>
          <w:szCs w:val="28"/>
        </w:rPr>
        <w:t xml:space="preserve"> математич</w:t>
      </w:r>
      <w:r w:rsidRPr="00575D52">
        <w:rPr>
          <w:rFonts w:ascii="Times New Roman" w:hAnsi="Times New Roman" w:cs="Times New Roman"/>
          <w:i/>
          <w:sz w:val="28"/>
          <w:szCs w:val="28"/>
        </w:rPr>
        <w:t>е</w:t>
      </w:r>
      <w:r w:rsidRPr="00575D52">
        <w:rPr>
          <w:rFonts w:ascii="Times New Roman" w:hAnsi="Times New Roman" w:cs="Times New Roman"/>
          <w:i/>
          <w:sz w:val="28"/>
          <w:szCs w:val="28"/>
        </w:rPr>
        <w:t>ской индукции: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Пусть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) высказывание, содержащее положительное целое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 xml:space="preserve">) - истина, и для каждого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 &gt; 1 истинность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>) логически и</w:t>
      </w:r>
      <w:r w:rsidRPr="008F0B1C">
        <w:rPr>
          <w:rFonts w:ascii="Times New Roman" w:hAnsi="Times New Roman" w:cs="Times New Roman"/>
          <w:sz w:val="28"/>
          <w:szCs w:val="28"/>
        </w:rPr>
        <w:t>м</w:t>
      </w:r>
      <w:r w:rsidRPr="008F0B1C">
        <w:rPr>
          <w:rFonts w:ascii="Times New Roman" w:hAnsi="Times New Roman" w:cs="Times New Roman"/>
          <w:sz w:val="28"/>
          <w:szCs w:val="28"/>
        </w:rPr>
        <w:t xml:space="preserve">плицирует истинность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+1), то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) истинно для всех положительных ц</w:t>
      </w:r>
      <w:r w:rsidRPr="008F0B1C">
        <w:rPr>
          <w:rFonts w:ascii="Times New Roman" w:hAnsi="Times New Roman" w:cs="Times New Roman"/>
          <w:sz w:val="28"/>
          <w:szCs w:val="28"/>
        </w:rPr>
        <w:t>е</w:t>
      </w:r>
      <w:r w:rsidRPr="008F0B1C">
        <w:rPr>
          <w:rFonts w:ascii="Times New Roman" w:hAnsi="Times New Roman" w:cs="Times New Roman"/>
          <w:sz w:val="28"/>
          <w:szCs w:val="28"/>
        </w:rPr>
        <w:t xml:space="preserve">лых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Действительно, выполнение условий принципа индукции гаран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тирует проверку всей совокупности "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" и констатацию истинности </w:t>
      </w:r>
      <w:r w:rsidRPr="008F0B1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F0B1C">
        <w:rPr>
          <w:rFonts w:ascii="Times New Roman" w:hAnsi="Times New Roman" w:cs="Times New Roman"/>
          <w:sz w:val="28"/>
          <w:szCs w:val="28"/>
        </w:rPr>
        <w:t>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>).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5D52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575D52">
        <w:rPr>
          <w:rFonts w:ascii="Times New Roman" w:hAnsi="Times New Roman" w:cs="Times New Roman"/>
          <w:b/>
          <w:spacing w:val="-3"/>
          <w:sz w:val="28"/>
          <w:szCs w:val="28"/>
        </w:rPr>
        <w:t>.</w:t>
      </w:r>
      <w:r w:rsidRPr="008F0B1C">
        <w:rPr>
          <w:rFonts w:ascii="Times New Roman" w:hAnsi="Times New Roman" w:cs="Times New Roman"/>
          <w:spacing w:val="-3"/>
          <w:sz w:val="28"/>
          <w:szCs w:val="28"/>
        </w:rPr>
        <w:t xml:space="preserve"> Докажите, что сумма первых </w:t>
      </w:r>
      <w:r w:rsidRPr="008F0B1C">
        <w:rPr>
          <w:rFonts w:ascii="Times New Roman" w:hAnsi="Times New Roman" w:cs="Times New Roman"/>
          <w:spacing w:val="-3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3"/>
          <w:sz w:val="28"/>
          <w:szCs w:val="28"/>
        </w:rPr>
        <w:t xml:space="preserve"> нечетных чисел равна </w:t>
      </w:r>
      <w:r w:rsidRPr="008F0B1C">
        <w:rPr>
          <w:rFonts w:ascii="Times New Roman" w:hAnsi="Times New Roman" w:cs="Times New Roman"/>
          <w:spacing w:val="-3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8F0B1C" w:rsidRPr="00575D52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D5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Доказательство: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>Необходимо доказать, что 1+3+5+7+.. .+(2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- 1)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При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1 высказывание истинно. Предполагая, истинность выс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казыв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ния при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=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, докажем истинность высказывания для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= </w:t>
      </w:r>
      <w:r w:rsidRPr="008F0B1C">
        <w:rPr>
          <w:rFonts w:ascii="Times New Roman" w:hAnsi="Times New Roman" w:cs="Times New Roman"/>
          <w:spacing w:val="-1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pacing w:val="-1"/>
          <w:sz w:val="28"/>
          <w:szCs w:val="28"/>
        </w:rPr>
        <w:t xml:space="preserve"> + 1.</w:t>
      </w:r>
    </w:p>
    <w:p w:rsidR="008F0B1C" w:rsidRPr="008F0B1C" w:rsidRDefault="008F0B1C" w:rsidP="008F0B1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0B1C">
        <w:rPr>
          <w:rFonts w:ascii="Times New Roman" w:hAnsi="Times New Roman" w:cs="Times New Roman"/>
          <w:sz w:val="28"/>
          <w:szCs w:val="28"/>
        </w:rPr>
        <w:t xml:space="preserve">Действительно, если для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0B1C">
        <w:rPr>
          <w:rFonts w:ascii="Times New Roman" w:hAnsi="Times New Roman" w:cs="Times New Roman"/>
          <w:sz w:val="28"/>
          <w:szCs w:val="28"/>
        </w:rPr>
        <w:t xml:space="preserve">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 имеем: 1 + 3 + 5 + ... +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-1)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, то д</w:t>
      </w:r>
      <w:r w:rsidRPr="008F0B1C">
        <w:rPr>
          <w:rFonts w:ascii="Times New Roman" w:hAnsi="Times New Roman" w:cs="Times New Roman"/>
          <w:sz w:val="28"/>
          <w:szCs w:val="28"/>
        </w:rPr>
        <w:t>о</w:t>
      </w:r>
      <w:r w:rsidRPr="008F0B1C">
        <w:rPr>
          <w:rFonts w:ascii="Times New Roman" w:hAnsi="Times New Roman" w:cs="Times New Roman"/>
          <w:sz w:val="28"/>
          <w:szCs w:val="28"/>
        </w:rPr>
        <w:t>бавляя к обеим частям уравнения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>+1) получим: 1 + 3 + 5 + ... +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>-1) + (2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+1) = 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+ 2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 xml:space="preserve"> + 1 = (</w:t>
      </w:r>
      <w:r w:rsidRPr="008F0B1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F0B1C">
        <w:rPr>
          <w:rFonts w:ascii="Times New Roman" w:hAnsi="Times New Roman" w:cs="Times New Roman"/>
          <w:sz w:val="28"/>
          <w:szCs w:val="28"/>
        </w:rPr>
        <w:t>+1)</w:t>
      </w:r>
      <w:r w:rsidRPr="008F0B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0B1C">
        <w:rPr>
          <w:rFonts w:ascii="Times New Roman" w:hAnsi="Times New Roman" w:cs="Times New Roman"/>
          <w:sz w:val="28"/>
          <w:szCs w:val="28"/>
        </w:rPr>
        <w:t>.</w:t>
      </w:r>
    </w:p>
    <w:p w:rsidR="000764A5" w:rsidRPr="008F0B1C" w:rsidRDefault="000764A5" w:rsidP="008F0B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64A5" w:rsidRPr="008F0B1C">
      <w:footerReference w:type="even" r:id="rId98"/>
      <w:footerReference w:type="default" r:id="rId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A5" w:rsidRDefault="000764A5" w:rsidP="008F0B1C">
      <w:pPr>
        <w:spacing w:after="0" w:line="240" w:lineRule="auto"/>
      </w:pPr>
      <w:r>
        <w:separator/>
      </w:r>
    </w:p>
  </w:endnote>
  <w:endnote w:type="continuationSeparator" w:id="1">
    <w:p w:rsidR="000764A5" w:rsidRDefault="000764A5" w:rsidP="008F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E4" w:rsidRDefault="000764A5" w:rsidP="006659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CE4" w:rsidRDefault="000764A5" w:rsidP="00E130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7831"/>
      <w:docPartObj>
        <w:docPartGallery w:val="Page Numbers (Bottom of Page)"/>
        <w:docPartUnique/>
      </w:docPartObj>
    </w:sdtPr>
    <w:sdtContent>
      <w:p w:rsidR="008F0B1C" w:rsidRDefault="008F0B1C">
        <w:pPr>
          <w:pStyle w:val="a3"/>
          <w:jc w:val="right"/>
        </w:pPr>
        <w:fldSimple w:instr=" PAGE   \* MERGEFORMAT ">
          <w:r w:rsidR="00575D52">
            <w:rPr>
              <w:noProof/>
            </w:rPr>
            <w:t>6</w:t>
          </w:r>
        </w:fldSimple>
      </w:p>
    </w:sdtContent>
  </w:sdt>
  <w:p w:rsidR="005E7CE4" w:rsidRDefault="000764A5" w:rsidP="00E130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A5" w:rsidRDefault="000764A5" w:rsidP="008F0B1C">
      <w:pPr>
        <w:spacing w:after="0" w:line="240" w:lineRule="auto"/>
      </w:pPr>
      <w:r>
        <w:separator/>
      </w:r>
    </w:p>
  </w:footnote>
  <w:footnote w:type="continuationSeparator" w:id="1">
    <w:p w:rsidR="000764A5" w:rsidRDefault="000764A5" w:rsidP="008F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A9D"/>
    <w:multiLevelType w:val="hybridMultilevel"/>
    <w:tmpl w:val="7D2EDCA2"/>
    <w:lvl w:ilvl="0" w:tplc="D75EF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B1C"/>
    <w:rsid w:val="000764A5"/>
    <w:rsid w:val="00575D52"/>
    <w:rsid w:val="008F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F0B1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8F0B1C"/>
  </w:style>
  <w:style w:type="paragraph" w:styleId="a6">
    <w:name w:val="header"/>
    <w:basedOn w:val="a"/>
    <w:link w:val="a7"/>
    <w:uiPriority w:val="99"/>
    <w:semiHidden/>
    <w:unhideWhenUsed/>
    <w:rsid w:val="008F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0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7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63" Type="http://schemas.openxmlformats.org/officeDocument/2006/relationships/oleObject" Target="embeddings/oleObject51.bin"/><Relationship Id="rId68" Type="http://schemas.openxmlformats.org/officeDocument/2006/relationships/image" Target="media/image9.wmf"/><Relationship Id="rId76" Type="http://schemas.openxmlformats.org/officeDocument/2006/relationships/image" Target="media/image13.wmf"/><Relationship Id="rId84" Type="http://schemas.openxmlformats.org/officeDocument/2006/relationships/oleObject" Target="embeddings/oleObject63.bin"/><Relationship Id="rId89" Type="http://schemas.openxmlformats.org/officeDocument/2006/relationships/oleObject" Target="embeddings/oleObject66.bin"/><Relationship Id="rId97" Type="http://schemas.openxmlformats.org/officeDocument/2006/relationships/oleObject" Target="embeddings/oleObject72.bin"/><Relationship Id="rId7" Type="http://schemas.openxmlformats.org/officeDocument/2006/relationships/image" Target="media/image1.wmf"/><Relationship Id="rId71" Type="http://schemas.openxmlformats.org/officeDocument/2006/relationships/oleObject" Target="embeddings/oleObject55.bin"/><Relationship Id="rId92" Type="http://schemas.openxmlformats.org/officeDocument/2006/relationships/oleObject" Target="embeddings/oleObject6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2.bin"/><Relationship Id="rId37" Type="http://schemas.openxmlformats.org/officeDocument/2006/relationships/image" Target="media/image5.wmf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7.bin"/><Relationship Id="rId66" Type="http://schemas.openxmlformats.org/officeDocument/2006/relationships/image" Target="media/image8.wmf"/><Relationship Id="rId74" Type="http://schemas.openxmlformats.org/officeDocument/2006/relationships/image" Target="media/image12.wmf"/><Relationship Id="rId79" Type="http://schemas.openxmlformats.org/officeDocument/2006/relationships/oleObject" Target="embeddings/oleObject59.bin"/><Relationship Id="rId87" Type="http://schemas.openxmlformats.org/officeDocument/2006/relationships/image" Target="media/image17.wmf"/><Relationship Id="rId5" Type="http://schemas.openxmlformats.org/officeDocument/2006/relationships/footnotes" Target="footnotes.xml"/><Relationship Id="rId61" Type="http://schemas.openxmlformats.org/officeDocument/2006/relationships/oleObject" Target="embeddings/oleObject50.bin"/><Relationship Id="rId82" Type="http://schemas.openxmlformats.org/officeDocument/2006/relationships/oleObject" Target="embeddings/oleObject61.bin"/><Relationship Id="rId90" Type="http://schemas.openxmlformats.org/officeDocument/2006/relationships/oleObject" Target="embeddings/oleObject67.bin"/><Relationship Id="rId95" Type="http://schemas.openxmlformats.org/officeDocument/2006/relationships/oleObject" Target="embeddings/oleObject71.bin"/><Relationship Id="rId1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5.bin"/><Relationship Id="rId64" Type="http://schemas.openxmlformats.org/officeDocument/2006/relationships/image" Target="media/image7.wmf"/><Relationship Id="rId69" Type="http://schemas.openxmlformats.org/officeDocument/2006/relationships/oleObject" Target="embeddings/oleObject54.bin"/><Relationship Id="rId77" Type="http://schemas.openxmlformats.org/officeDocument/2006/relationships/oleObject" Target="embeddings/oleObject58.bin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0.bin"/><Relationship Id="rId72" Type="http://schemas.openxmlformats.org/officeDocument/2006/relationships/image" Target="media/image11.wmf"/><Relationship Id="rId80" Type="http://schemas.openxmlformats.org/officeDocument/2006/relationships/image" Target="media/image15.wmf"/><Relationship Id="rId85" Type="http://schemas.openxmlformats.org/officeDocument/2006/relationships/image" Target="media/image16.wmf"/><Relationship Id="rId93" Type="http://schemas.openxmlformats.org/officeDocument/2006/relationships/oleObject" Target="embeddings/oleObject70.bin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oleObject" Target="embeddings/oleObject48.bin"/><Relationship Id="rId67" Type="http://schemas.openxmlformats.org/officeDocument/2006/relationships/oleObject" Target="embeddings/oleObject53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62" Type="http://schemas.openxmlformats.org/officeDocument/2006/relationships/image" Target="media/image6.wmf"/><Relationship Id="rId70" Type="http://schemas.openxmlformats.org/officeDocument/2006/relationships/image" Target="media/image10.wmf"/><Relationship Id="rId75" Type="http://schemas.openxmlformats.org/officeDocument/2006/relationships/oleObject" Target="embeddings/oleObject57.bin"/><Relationship Id="rId83" Type="http://schemas.openxmlformats.org/officeDocument/2006/relationships/oleObject" Target="embeddings/oleObject62.bin"/><Relationship Id="rId88" Type="http://schemas.openxmlformats.org/officeDocument/2006/relationships/oleObject" Target="embeddings/oleObject65.bin"/><Relationship Id="rId91" Type="http://schemas.openxmlformats.org/officeDocument/2006/relationships/oleObject" Target="embeddings/oleObject68.bin"/><Relationship Id="rId96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image" Target="media/image4.wmf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9.bin"/><Relationship Id="rId65" Type="http://schemas.openxmlformats.org/officeDocument/2006/relationships/oleObject" Target="embeddings/oleObject52.bin"/><Relationship Id="rId73" Type="http://schemas.openxmlformats.org/officeDocument/2006/relationships/oleObject" Target="embeddings/oleObject56.bin"/><Relationship Id="rId78" Type="http://schemas.openxmlformats.org/officeDocument/2006/relationships/image" Target="media/image14.wmf"/><Relationship Id="rId81" Type="http://schemas.openxmlformats.org/officeDocument/2006/relationships/oleObject" Target="embeddings/oleObject60.bin"/><Relationship Id="rId86" Type="http://schemas.openxmlformats.org/officeDocument/2006/relationships/oleObject" Target="embeddings/oleObject64.bin"/><Relationship Id="rId94" Type="http://schemas.openxmlformats.org/officeDocument/2006/relationships/image" Target="media/image18.wmf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2018-03-05T20:33:00Z</dcterms:created>
  <dcterms:modified xsi:type="dcterms:W3CDTF">2018-03-05T20:47:00Z</dcterms:modified>
</cp:coreProperties>
</file>