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8CE" w:rsidRPr="000549B5" w:rsidRDefault="00EB38CE" w:rsidP="00F23B1B">
      <w:pPr>
        <w:shd w:val="clear" w:color="auto" w:fill="FFFFFF"/>
        <w:tabs>
          <w:tab w:val="left" w:pos="195"/>
          <w:tab w:val="center" w:pos="4679"/>
          <w:tab w:val="left" w:pos="9355"/>
        </w:tabs>
        <w:spacing w:before="274"/>
        <w:ind w:right="-5"/>
        <w:jc w:val="center"/>
        <w:rPr>
          <w:rFonts w:ascii="Times New Roman" w:hAnsi="Times New Roman" w:cs="Times New Roman"/>
          <w:b/>
          <w:bCs/>
          <w:spacing w:val="-12"/>
          <w:sz w:val="28"/>
        </w:rPr>
      </w:pPr>
      <w:r w:rsidRPr="000549B5">
        <w:rPr>
          <w:rFonts w:ascii="Times New Roman" w:hAnsi="Times New Roman" w:cs="Times New Roman"/>
          <w:b/>
          <w:bCs/>
          <w:spacing w:val="-12"/>
          <w:sz w:val="28"/>
        </w:rPr>
        <w:t>Рекомендации по работе с детьми с разными типами нервной системы</w:t>
      </w:r>
    </w:p>
    <w:p w:rsidR="00EB38CE" w:rsidRPr="000549B5" w:rsidRDefault="00EB38CE" w:rsidP="00EB38CE">
      <w:pPr>
        <w:shd w:val="clear" w:color="auto" w:fill="FFFFFF"/>
        <w:tabs>
          <w:tab w:val="left" w:pos="9355"/>
        </w:tabs>
        <w:spacing w:before="274"/>
        <w:ind w:left="-540" w:right="-5" w:firstLine="540"/>
        <w:jc w:val="center"/>
        <w:rPr>
          <w:rFonts w:ascii="Times New Roman" w:hAnsi="Times New Roman" w:cs="Times New Roman"/>
          <w:sz w:val="28"/>
        </w:rPr>
      </w:pPr>
      <w:r w:rsidRPr="000549B5">
        <w:rPr>
          <w:rFonts w:ascii="Times New Roman" w:hAnsi="Times New Roman" w:cs="Times New Roman"/>
          <w:b/>
          <w:bCs/>
          <w:spacing w:val="-12"/>
          <w:sz w:val="28"/>
        </w:rPr>
        <w:t xml:space="preserve">Специальные приемы работы со «слабыми» </w:t>
      </w:r>
      <w:r w:rsidRPr="000549B5">
        <w:rPr>
          <w:rFonts w:ascii="Times New Roman" w:hAnsi="Times New Roman" w:cs="Times New Roman"/>
          <w:b/>
          <w:bCs/>
          <w:spacing w:val="-13"/>
          <w:sz w:val="28"/>
        </w:rPr>
        <w:t>и «сильными» учениками</w:t>
      </w:r>
    </w:p>
    <w:p w:rsidR="00EB38CE" w:rsidRPr="000549B5" w:rsidRDefault="00EB38CE" w:rsidP="00EB38CE">
      <w:pPr>
        <w:shd w:val="clear" w:color="auto" w:fill="FFFFFF"/>
        <w:tabs>
          <w:tab w:val="left" w:pos="9355"/>
        </w:tabs>
        <w:spacing w:before="154"/>
        <w:ind w:left="-540" w:right="-5" w:firstLine="540"/>
        <w:jc w:val="both"/>
        <w:rPr>
          <w:rFonts w:ascii="Times New Roman" w:hAnsi="Times New Roman" w:cs="Times New Roman"/>
        </w:rPr>
      </w:pPr>
      <w:r w:rsidRPr="000549B5">
        <w:rPr>
          <w:rFonts w:ascii="Times New Roman" w:hAnsi="Times New Roman" w:cs="Times New Roman"/>
          <w:spacing w:val="-1"/>
        </w:rPr>
        <w:t xml:space="preserve">По отношению к учащимся со </w:t>
      </w:r>
      <w:r w:rsidRPr="000549B5">
        <w:rPr>
          <w:rFonts w:ascii="Times New Roman" w:hAnsi="Times New Roman" w:cs="Times New Roman"/>
          <w:i/>
          <w:iCs/>
          <w:spacing w:val="-1"/>
        </w:rPr>
        <w:t>слабой нервной систе</w:t>
      </w:r>
      <w:bookmarkStart w:id="0" w:name="_GoBack"/>
      <w:bookmarkEnd w:id="0"/>
      <w:r w:rsidRPr="000549B5">
        <w:rPr>
          <w:rFonts w:ascii="Times New Roman" w:hAnsi="Times New Roman" w:cs="Times New Roman"/>
          <w:i/>
          <w:iCs/>
          <w:spacing w:val="-1"/>
        </w:rPr>
        <w:t xml:space="preserve">мой </w:t>
      </w:r>
      <w:r w:rsidRPr="000549B5">
        <w:rPr>
          <w:rFonts w:ascii="Times New Roman" w:hAnsi="Times New Roman" w:cs="Times New Roman"/>
          <w:spacing w:val="-1"/>
        </w:rPr>
        <w:t>реко</w:t>
      </w:r>
      <w:r w:rsidRPr="000549B5">
        <w:rPr>
          <w:rFonts w:ascii="Times New Roman" w:hAnsi="Times New Roman" w:cs="Times New Roman"/>
          <w:spacing w:val="-1"/>
        </w:rPr>
        <w:softHyphen/>
      </w:r>
      <w:r w:rsidRPr="000549B5">
        <w:rPr>
          <w:rFonts w:ascii="Times New Roman" w:hAnsi="Times New Roman" w:cs="Times New Roman"/>
        </w:rPr>
        <w:t>мендуется соблюдать такие правила:</w:t>
      </w:r>
    </w:p>
    <w:p w:rsidR="00EB38CE" w:rsidRPr="000549B5" w:rsidRDefault="00EB38CE" w:rsidP="00EB38CE">
      <w:pPr>
        <w:numPr>
          <w:ilvl w:val="0"/>
          <w:numId w:val="1"/>
        </w:numPr>
        <w:shd w:val="clear" w:color="auto" w:fill="FFFFFF"/>
        <w:tabs>
          <w:tab w:val="left" w:pos="360"/>
          <w:tab w:val="left" w:pos="9355"/>
        </w:tabs>
        <w:spacing w:after="0" w:line="240" w:lineRule="auto"/>
        <w:ind w:right="-5"/>
        <w:jc w:val="both"/>
        <w:rPr>
          <w:rFonts w:ascii="Times New Roman" w:hAnsi="Times New Roman" w:cs="Times New Roman"/>
          <w:spacing w:val="-20"/>
        </w:rPr>
      </w:pPr>
      <w:r w:rsidRPr="000549B5">
        <w:rPr>
          <w:rFonts w:ascii="Times New Roman" w:hAnsi="Times New Roman" w:cs="Times New Roman"/>
        </w:rPr>
        <w:t>не ставить их в ситуацию неожиданного вопроса и быстрого ответа на него;</w:t>
      </w:r>
    </w:p>
    <w:p w:rsidR="00EB38CE" w:rsidRPr="000549B5" w:rsidRDefault="00EB38CE" w:rsidP="00EB38CE">
      <w:pPr>
        <w:numPr>
          <w:ilvl w:val="0"/>
          <w:numId w:val="1"/>
        </w:numPr>
        <w:shd w:val="clear" w:color="auto" w:fill="FFFFFF"/>
        <w:tabs>
          <w:tab w:val="left" w:pos="360"/>
          <w:tab w:val="left" w:pos="9355"/>
        </w:tabs>
        <w:spacing w:after="0" w:line="240" w:lineRule="auto"/>
        <w:ind w:right="-5"/>
        <w:rPr>
          <w:rFonts w:ascii="Times New Roman" w:hAnsi="Times New Roman" w:cs="Times New Roman"/>
          <w:spacing w:val="-12"/>
        </w:rPr>
      </w:pPr>
      <w:r w:rsidRPr="000549B5">
        <w:rPr>
          <w:rFonts w:ascii="Times New Roman" w:hAnsi="Times New Roman" w:cs="Times New Roman"/>
        </w:rPr>
        <w:t>давать достаточно времени на обдумывание и подготовку;</w:t>
      </w:r>
    </w:p>
    <w:p w:rsidR="00EB38CE" w:rsidRPr="000549B5" w:rsidRDefault="00EB38CE" w:rsidP="00EB38CE">
      <w:pPr>
        <w:numPr>
          <w:ilvl w:val="0"/>
          <w:numId w:val="1"/>
        </w:numPr>
        <w:shd w:val="clear" w:color="auto" w:fill="FFFFFF"/>
        <w:tabs>
          <w:tab w:val="left" w:pos="360"/>
          <w:tab w:val="left" w:pos="9355"/>
        </w:tabs>
        <w:spacing w:after="0" w:line="240" w:lineRule="auto"/>
        <w:ind w:right="-5"/>
        <w:jc w:val="both"/>
        <w:rPr>
          <w:rFonts w:ascii="Times New Roman" w:hAnsi="Times New Roman" w:cs="Times New Roman"/>
          <w:spacing w:val="-10"/>
        </w:rPr>
      </w:pPr>
      <w:r w:rsidRPr="000549B5">
        <w:rPr>
          <w:rFonts w:ascii="Times New Roman" w:hAnsi="Times New Roman" w:cs="Times New Roman"/>
        </w:rPr>
        <w:t>желательно, чтобы ответы были не в устной, а в письмен</w:t>
      </w:r>
      <w:r w:rsidRPr="000549B5">
        <w:rPr>
          <w:rFonts w:ascii="Times New Roman" w:hAnsi="Times New Roman" w:cs="Times New Roman"/>
        </w:rPr>
        <w:softHyphen/>
        <w:t>ной форме;</w:t>
      </w:r>
    </w:p>
    <w:p w:rsidR="00EB38CE" w:rsidRPr="000549B5" w:rsidRDefault="00EB38CE" w:rsidP="00EB38CE">
      <w:pPr>
        <w:numPr>
          <w:ilvl w:val="0"/>
          <w:numId w:val="1"/>
        </w:numPr>
        <w:shd w:val="clear" w:color="auto" w:fill="FFFFFF"/>
        <w:tabs>
          <w:tab w:val="left" w:pos="360"/>
          <w:tab w:val="left" w:pos="9355"/>
        </w:tabs>
        <w:spacing w:after="0" w:line="240" w:lineRule="auto"/>
        <w:ind w:right="-5"/>
        <w:jc w:val="both"/>
        <w:rPr>
          <w:rFonts w:ascii="Times New Roman" w:hAnsi="Times New Roman" w:cs="Times New Roman"/>
          <w:spacing w:val="-9"/>
        </w:rPr>
      </w:pPr>
      <w:r w:rsidRPr="000549B5">
        <w:rPr>
          <w:rFonts w:ascii="Times New Roman" w:hAnsi="Times New Roman" w:cs="Times New Roman"/>
        </w:rPr>
        <w:t>не заставлять отвечать новый, только что изученный мате</w:t>
      </w:r>
      <w:r w:rsidRPr="000549B5">
        <w:rPr>
          <w:rFonts w:ascii="Times New Roman" w:hAnsi="Times New Roman" w:cs="Times New Roman"/>
        </w:rPr>
        <w:softHyphen/>
        <w:t>риал, лучше отложить опрос на следующий урок;</w:t>
      </w:r>
    </w:p>
    <w:p w:rsidR="00EB38CE" w:rsidRPr="000549B5" w:rsidRDefault="00EB38CE" w:rsidP="00EB38CE">
      <w:pPr>
        <w:numPr>
          <w:ilvl w:val="0"/>
          <w:numId w:val="1"/>
        </w:numPr>
        <w:shd w:val="clear" w:color="auto" w:fill="FFFFFF"/>
        <w:tabs>
          <w:tab w:val="left" w:pos="360"/>
          <w:tab w:val="left" w:pos="9355"/>
        </w:tabs>
        <w:spacing w:after="0" w:line="240" w:lineRule="auto"/>
        <w:ind w:right="-5"/>
        <w:jc w:val="both"/>
        <w:rPr>
          <w:rFonts w:ascii="Times New Roman" w:hAnsi="Times New Roman" w:cs="Times New Roman"/>
          <w:spacing w:val="-10"/>
        </w:rPr>
      </w:pPr>
      <w:r w:rsidRPr="000549B5">
        <w:rPr>
          <w:rFonts w:ascii="Times New Roman" w:hAnsi="Times New Roman" w:cs="Times New Roman"/>
        </w:rPr>
        <w:t>выбрав правильную тактику опросов и поощрений (не толь</w:t>
      </w:r>
      <w:r w:rsidRPr="000549B5">
        <w:rPr>
          <w:rFonts w:ascii="Times New Roman" w:hAnsi="Times New Roman" w:cs="Times New Roman"/>
        </w:rPr>
        <w:softHyphen/>
        <w:t>ко оценкой, но и замечаниями типа «хорошо», «умница», «моло</w:t>
      </w:r>
      <w:r w:rsidRPr="000549B5">
        <w:rPr>
          <w:rFonts w:ascii="Times New Roman" w:hAnsi="Times New Roman" w:cs="Times New Roman"/>
        </w:rPr>
        <w:softHyphen/>
        <w:t>дец» и т.п.), формировать уверенность в своих силах;</w:t>
      </w:r>
    </w:p>
    <w:p w:rsidR="00EB38CE" w:rsidRPr="000549B5" w:rsidRDefault="00EB38CE" w:rsidP="00EB38CE">
      <w:pPr>
        <w:numPr>
          <w:ilvl w:val="0"/>
          <w:numId w:val="1"/>
        </w:numPr>
        <w:shd w:val="clear" w:color="auto" w:fill="FFFFFF"/>
        <w:tabs>
          <w:tab w:val="left" w:pos="360"/>
          <w:tab w:val="left" w:pos="9355"/>
        </w:tabs>
        <w:spacing w:after="0" w:line="240" w:lineRule="auto"/>
        <w:ind w:right="-5"/>
        <w:jc w:val="both"/>
        <w:rPr>
          <w:rFonts w:ascii="Times New Roman" w:hAnsi="Times New Roman" w:cs="Times New Roman"/>
          <w:spacing w:val="-10"/>
        </w:rPr>
      </w:pPr>
      <w:r w:rsidRPr="000549B5">
        <w:rPr>
          <w:rFonts w:ascii="Times New Roman" w:hAnsi="Times New Roman" w:cs="Times New Roman"/>
          <w:spacing w:val="-1"/>
        </w:rPr>
        <w:t xml:space="preserve">осторожно оценивать неудачи этих учеников, ведь они и сами </w:t>
      </w:r>
      <w:r w:rsidRPr="000549B5">
        <w:rPr>
          <w:rFonts w:ascii="Times New Roman" w:hAnsi="Times New Roman" w:cs="Times New Roman"/>
        </w:rPr>
        <w:t>весьма болезненно относятся к ним; обязательно поощрять их за старания, настойчивость, даже если результат далек от желаемого;</w:t>
      </w:r>
    </w:p>
    <w:p w:rsidR="00EB38CE" w:rsidRPr="000549B5" w:rsidRDefault="00EB38CE" w:rsidP="00EB38CE">
      <w:pPr>
        <w:numPr>
          <w:ilvl w:val="0"/>
          <w:numId w:val="1"/>
        </w:numPr>
        <w:shd w:val="clear" w:color="auto" w:fill="FFFFFF"/>
        <w:tabs>
          <w:tab w:val="left" w:pos="360"/>
          <w:tab w:val="left" w:pos="9355"/>
        </w:tabs>
        <w:spacing w:after="0" w:line="240" w:lineRule="auto"/>
        <w:ind w:right="-5"/>
        <w:jc w:val="both"/>
        <w:rPr>
          <w:rFonts w:ascii="Times New Roman" w:hAnsi="Times New Roman" w:cs="Times New Roman"/>
          <w:spacing w:val="-12"/>
        </w:rPr>
      </w:pPr>
      <w:r w:rsidRPr="000549B5">
        <w:rPr>
          <w:rFonts w:ascii="Times New Roman" w:hAnsi="Times New Roman" w:cs="Times New Roman"/>
        </w:rPr>
        <w:t>во время подготовки ответов давать время для проверки и исправления написанного;</w:t>
      </w:r>
    </w:p>
    <w:p w:rsidR="00EB38CE" w:rsidRPr="000549B5" w:rsidRDefault="00EB38CE" w:rsidP="00EB38CE">
      <w:pPr>
        <w:numPr>
          <w:ilvl w:val="0"/>
          <w:numId w:val="1"/>
        </w:numPr>
        <w:shd w:val="clear" w:color="auto" w:fill="FFFFFF"/>
        <w:tabs>
          <w:tab w:val="left" w:pos="360"/>
          <w:tab w:val="left" w:pos="9355"/>
        </w:tabs>
        <w:spacing w:after="0" w:line="240" w:lineRule="auto"/>
        <w:ind w:right="-5"/>
        <w:jc w:val="both"/>
        <w:rPr>
          <w:rFonts w:ascii="Times New Roman" w:hAnsi="Times New Roman" w:cs="Times New Roman"/>
          <w:spacing w:val="-12"/>
        </w:rPr>
      </w:pPr>
      <w:r w:rsidRPr="000549B5">
        <w:rPr>
          <w:rFonts w:ascii="Times New Roman" w:hAnsi="Times New Roman" w:cs="Times New Roman"/>
        </w:rPr>
        <w:t>в минимальной степени отвлекать, стараясь не переключать внимания, создавать спокойную обстановку;</w:t>
      </w:r>
    </w:p>
    <w:p w:rsidR="00EB38CE" w:rsidRPr="000549B5" w:rsidRDefault="00EB38CE" w:rsidP="00EB38CE">
      <w:pPr>
        <w:numPr>
          <w:ilvl w:val="0"/>
          <w:numId w:val="1"/>
        </w:numPr>
        <w:shd w:val="clear" w:color="auto" w:fill="FFFFFF"/>
        <w:tabs>
          <w:tab w:val="left" w:pos="360"/>
          <w:tab w:val="left" w:pos="9355"/>
        </w:tabs>
        <w:spacing w:after="0" w:line="240" w:lineRule="auto"/>
        <w:ind w:right="-5"/>
        <w:jc w:val="both"/>
        <w:rPr>
          <w:rFonts w:ascii="Times New Roman" w:hAnsi="Times New Roman" w:cs="Times New Roman"/>
          <w:spacing w:val="-10"/>
        </w:rPr>
      </w:pPr>
      <w:r w:rsidRPr="000549B5">
        <w:rPr>
          <w:rFonts w:ascii="Times New Roman" w:hAnsi="Times New Roman" w:cs="Times New Roman"/>
        </w:rPr>
        <w:t>по возможности спрашивать в начале урока; лучше, если не на последнем уроке, а в начале школьного дня;</w:t>
      </w:r>
    </w:p>
    <w:p w:rsidR="00EB38CE" w:rsidRPr="001B4254" w:rsidRDefault="00EB38CE" w:rsidP="00EB38CE">
      <w:pPr>
        <w:pStyle w:val="a3"/>
        <w:numPr>
          <w:ilvl w:val="0"/>
          <w:numId w:val="1"/>
        </w:numPr>
        <w:shd w:val="clear" w:color="auto" w:fill="FFFFFF"/>
        <w:tabs>
          <w:tab w:val="left" w:pos="360"/>
          <w:tab w:val="left" w:pos="9355"/>
        </w:tabs>
        <w:spacing w:before="86"/>
        <w:ind w:right="-5"/>
        <w:jc w:val="both"/>
        <w:rPr>
          <w:rFonts w:ascii="Times New Roman" w:hAnsi="Times New Roman" w:cs="Times New Roman"/>
        </w:rPr>
      </w:pPr>
      <w:r w:rsidRPr="001B4254">
        <w:rPr>
          <w:rFonts w:ascii="Times New Roman" w:hAnsi="Times New Roman" w:cs="Times New Roman"/>
        </w:rPr>
        <w:t>важно научить школьника умению пережить неудачу. Для</w:t>
      </w:r>
      <w:r w:rsidRPr="001B4254">
        <w:rPr>
          <w:rFonts w:ascii="Times New Roman" w:hAnsi="Times New Roman" w:cs="Times New Roman"/>
        </w:rPr>
        <w:br/>
        <w:t>этого ему нужно объяснить, что порой терпеть неудачу — это нор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9348470</wp:posOffset>
                </wp:positionH>
                <wp:positionV relativeFrom="paragraph">
                  <wp:posOffset>5779135</wp:posOffset>
                </wp:positionV>
                <wp:extent cx="0" cy="1466215"/>
                <wp:effectExtent l="8255" t="9525" r="10795" b="101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6215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B57C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6.1pt,455.05pt" to="736.1pt,5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/cmSwIAAFkEAAAOAAAAZHJzL2Uyb0RvYy54bWysVMGO0zAQvSPxD1bu3SQlW3ajbVeoabks&#10;sNIuH+DaTmPh2JbtbVohJOCM1E/gFziAtNIC35D+EWMnLSxcEKIHdzyeeX7zZpyz83Ut0IoZy5Uc&#10;R+lREiEmiaJcLsfRy+v54CRC1mFJsVCSjaMNs9H55OGDs0bnbKgqJSgzCECkzRs9jirndB7HllSs&#10;xvZIaSbhsFSmxg62ZhlTgxtAr0U8TJJR3ChDtVGEWQveojuMJgG/LBlxL8rSMofEOAJuLqwmrAu/&#10;xpMznC8N1hUnPQ38DyxqzCVceoAqsMPoxvA/oGpOjLKqdEdE1bEqS05YqAGqSZPfqrmqsGahFhDH&#10;6oNM9v/BkuerS4M4hd5FSOIaWtR+3L3dbduv7afdFu3etd/bL+3n9rb91t7u3oN9t/sAtj9s73r3&#10;FqVeyUbbHACn8tJ4LchaXukLRV5ZJNW0wnLJQkXXGw3XhIz4XorfWA18Fs0zRSEG3zgVZF2XpvaQ&#10;IBhah+5tDt1ja4dI5yTgTbPRaJgeez4xzveJ2lj3lKkaeWMcCS69sDjHqwvrutB9iHdLNedChOEQ&#10;EjWAOkxGxyHDKsGpP/Vx1iwXU2HQCvv5Cr/+4nthRt1IGtAqhumstx3morOBqJAeD2oBPr3VDdDr&#10;0+R0djI7yQbZcDQbZElRDJ7Mp9lgNE8fHxePium0SN94ammWV5xSJj27/TCn2d8NS/+sujE8jPNB&#10;h/g+etAWyO7/A+nQTN+/bhIWim4ujdfW9xXmNwT3b80/kF/3IernF2HyAwAA//8DAFBLAwQUAAYA&#10;CAAAACEA1c8KLuEAAAAOAQAADwAAAGRycy9kb3ducmV2LnhtbEyPQU/DMAyF70j8h8hIXBBLWlVQ&#10;StMJTYIbCAbTdswa01Y0TtVka/n3eOIANz/76fl75XJ2vTjiGDpPGpKFAoFUe9tRo+Hj/fE6BxGi&#10;IWt6T6jhGwMsq/Oz0hTWT/SGx3VsBIdQKIyGNsahkDLULToTFn5A4tunH52JLMdG2tFMHO56mSp1&#10;I53piD+0ZsBVi/XX+uA0SKnybN5sp+fsKuTdbtXsnl5etb68mB/uQUSc458ZTviMDhUz7f2BbBA9&#10;6+w2Tdmr4S5RCYiT5Xe15ynJEgWyKuX/GtUPAAAA//8DAFBLAQItABQABgAIAAAAIQC2gziS/gAA&#10;AOEBAAATAAAAAAAAAAAAAAAAAAAAAABbQ29udGVudF9UeXBlc10ueG1sUEsBAi0AFAAGAAgAAAAh&#10;ADj9If/WAAAAlAEAAAsAAAAAAAAAAAAAAAAALwEAAF9yZWxzLy5yZWxzUEsBAi0AFAAGAAgAAAAh&#10;AOov9yZLAgAAWQQAAA4AAAAAAAAAAAAAAAAALgIAAGRycy9lMm9Eb2MueG1sUEsBAi0AFAAGAAgA&#10;AAAhANXPCi7hAAAADgEAAA8AAAAAAAAAAAAAAAAApQQAAGRycy9kb3ducmV2LnhtbFBLBQYAAAAA&#10;BAAEAPMAAACzBQAAAAA=&#10;" o:allowincell="f" strokeweight=".95pt">
                <w10:wrap anchorx="margin"/>
              </v:line>
            </w:pict>
          </mc:Fallback>
        </mc:AlternateContent>
      </w:r>
      <w:r w:rsidRPr="001B4254">
        <w:rPr>
          <w:rFonts w:ascii="Times New Roman" w:hAnsi="Times New Roman" w:cs="Times New Roman"/>
        </w:rPr>
        <w:t>мально и неизбежно; неуспех не повод для отчаяния, самоуниже</w:t>
      </w:r>
      <w:r w:rsidRPr="001B4254">
        <w:rPr>
          <w:rFonts w:ascii="Times New Roman" w:hAnsi="Times New Roman" w:cs="Times New Roman"/>
        </w:rPr>
        <w:softHyphen/>
        <w:t>ния и презрения к себе; нужно стараться с раннего возраста во</w:t>
      </w:r>
      <w:r w:rsidRPr="001B4254">
        <w:rPr>
          <w:rFonts w:ascii="Times New Roman" w:hAnsi="Times New Roman" w:cs="Times New Roman"/>
        </w:rPr>
        <w:softHyphen/>
        <w:t>влекать ребенка в возможно более широкий круг занятий, чтобы дать ему почувствовать свои возможности, узнать, где, в каких видах деятельности они проявляются.</w:t>
      </w:r>
    </w:p>
    <w:p w:rsidR="00EB38CE" w:rsidRPr="000549B5" w:rsidRDefault="00EB38CE" w:rsidP="00EB38CE">
      <w:pPr>
        <w:shd w:val="clear" w:color="auto" w:fill="FFFFFF"/>
        <w:tabs>
          <w:tab w:val="left" w:pos="9355"/>
        </w:tabs>
        <w:ind w:left="-540" w:right="-5" w:firstLine="540"/>
        <w:jc w:val="both"/>
        <w:rPr>
          <w:rFonts w:ascii="Times New Roman" w:hAnsi="Times New Roman" w:cs="Times New Roman"/>
        </w:rPr>
      </w:pPr>
      <w:r w:rsidRPr="000549B5">
        <w:rPr>
          <w:rFonts w:ascii="Times New Roman" w:hAnsi="Times New Roman" w:cs="Times New Roman"/>
          <w:i/>
          <w:iCs/>
        </w:rPr>
        <w:t>Особо нужно обратить внимание на детей со слабой нервной системой, посещающих группу продленного дня.</w:t>
      </w:r>
      <w:r w:rsidRPr="000549B5">
        <w:rPr>
          <w:rFonts w:ascii="Times New Roman" w:hAnsi="Times New Roman" w:cs="Times New Roman"/>
        </w:rPr>
        <w:t xml:space="preserve"> Из-за своих при</w:t>
      </w:r>
      <w:r w:rsidRPr="000549B5">
        <w:rPr>
          <w:rFonts w:ascii="Times New Roman" w:hAnsi="Times New Roman" w:cs="Times New Roman"/>
        </w:rPr>
        <w:softHyphen/>
        <w:t>родных особенностей они не могут готовить уроки, особенно уст</w:t>
      </w:r>
      <w:r w:rsidRPr="000549B5">
        <w:rPr>
          <w:rFonts w:ascii="Times New Roman" w:hAnsi="Times New Roman" w:cs="Times New Roman"/>
        </w:rPr>
        <w:softHyphen/>
        <w:t xml:space="preserve">ные, в группе вместе со всем классом: им мешают другие ребята, они быстрее утомляются и т.д. Поэтому кроме классных комнат можно использовать библиотеку, игровые комнаты, рекреации и </w:t>
      </w:r>
      <w:r w:rsidRPr="000549B5">
        <w:rPr>
          <w:rFonts w:ascii="Times New Roman" w:hAnsi="Times New Roman" w:cs="Times New Roman"/>
          <w:spacing w:val="-3"/>
        </w:rPr>
        <w:t>другие свободные помещения. Во время самоподготовки нужно раз</w:t>
      </w:r>
      <w:r w:rsidRPr="000549B5">
        <w:rPr>
          <w:rFonts w:ascii="Times New Roman" w:hAnsi="Times New Roman" w:cs="Times New Roman"/>
          <w:spacing w:val="-3"/>
        </w:rPr>
        <w:softHyphen/>
      </w:r>
      <w:r w:rsidRPr="000549B5">
        <w:rPr>
          <w:rFonts w:ascii="Times New Roman" w:hAnsi="Times New Roman" w:cs="Times New Roman"/>
          <w:spacing w:val="-1"/>
        </w:rPr>
        <w:t>решить детям самостоятельно устраивать перерывы, кратковремен</w:t>
      </w:r>
      <w:r w:rsidRPr="000549B5">
        <w:rPr>
          <w:rFonts w:ascii="Times New Roman" w:hAnsi="Times New Roman" w:cs="Times New Roman"/>
          <w:spacing w:val="-1"/>
        </w:rPr>
        <w:softHyphen/>
      </w:r>
      <w:r w:rsidRPr="000549B5">
        <w:rPr>
          <w:rFonts w:ascii="Times New Roman" w:hAnsi="Times New Roman" w:cs="Times New Roman"/>
        </w:rPr>
        <w:t>ный отдых, причем в удобное для них время, когда заканчивается какой-то этап их работы.</w:t>
      </w:r>
    </w:p>
    <w:p w:rsidR="00EB38CE" w:rsidRPr="000549B5" w:rsidRDefault="00EB38CE" w:rsidP="00EB38CE">
      <w:pPr>
        <w:shd w:val="clear" w:color="auto" w:fill="FFFFFF"/>
        <w:tabs>
          <w:tab w:val="left" w:pos="9355"/>
        </w:tabs>
        <w:ind w:left="-540" w:right="-5" w:firstLine="540"/>
        <w:jc w:val="both"/>
        <w:rPr>
          <w:rFonts w:ascii="Times New Roman" w:hAnsi="Times New Roman" w:cs="Times New Roman"/>
          <w:b/>
          <w:bCs/>
        </w:rPr>
      </w:pPr>
      <w:r w:rsidRPr="000549B5">
        <w:rPr>
          <w:rFonts w:ascii="Times New Roman" w:hAnsi="Times New Roman" w:cs="Times New Roman"/>
          <w:b/>
          <w:bCs/>
        </w:rPr>
        <w:t xml:space="preserve">Какой должна быть тактика учителя по отношению к учащимся с </w:t>
      </w:r>
      <w:r w:rsidRPr="000549B5">
        <w:rPr>
          <w:rFonts w:ascii="Times New Roman" w:hAnsi="Times New Roman" w:cs="Times New Roman"/>
          <w:b/>
          <w:bCs/>
          <w:i/>
          <w:iCs/>
        </w:rPr>
        <w:t>сильной нервной системой?</w:t>
      </w:r>
    </w:p>
    <w:p w:rsidR="00EB38CE" w:rsidRPr="000549B5" w:rsidRDefault="00EB38CE" w:rsidP="00EB38CE">
      <w:pPr>
        <w:shd w:val="clear" w:color="auto" w:fill="FFFFFF"/>
        <w:tabs>
          <w:tab w:val="left" w:pos="9355"/>
        </w:tabs>
        <w:ind w:left="-540" w:right="-5" w:firstLine="540"/>
        <w:jc w:val="both"/>
        <w:rPr>
          <w:rFonts w:ascii="Times New Roman" w:hAnsi="Times New Roman" w:cs="Times New Roman"/>
        </w:rPr>
      </w:pPr>
      <w:r w:rsidRPr="000549B5">
        <w:rPr>
          <w:rFonts w:ascii="Times New Roman" w:hAnsi="Times New Roman" w:cs="Times New Roman"/>
        </w:rPr>
        <w:t>Если работа монотонна, однообразна, лишена эмоциональ</w:t>
      </w:r>
      <w:r w:rsidRPr="000549B5">
        <w:rPr>
          <w:rFonts w:ascii="Times New Roman" w:hAnsi="Times New Roman" w:cs="Times New Roman"/>
        </w:rPr>
        <w:softHyphen/>
        <w:t>ных оттенков и возможностей для разрядки, если к тому же ее заставляют выполнять, лишая свободы выбора, у «сильных» на</w:t>
      </w:r>
      <w:r w:rsidRPr="000549B5">
        <w:rPr>
          <w:rFonts w:ascii="Times New Roman" w:hAnsi="Times New Roman" w:cs="Times New Roman"/>
        </w:rPr>
        <w:softHyphen/>
        <w:t>ступает быстрое истощение умственных сил, пресыщение заня</w:t>
      </w:r>
      <w:r w:rsidRPr="000549B5">
        <w:rPr>
          <w:rFonts w:ascii="Times New Roman" w:hAnsi="Times New Roman" w:cs="Times New Roman"/>
        </w:rPr>
        <w:softHyphen/>
        <w:t>тиями. Необходима тренировка усидчивости, которая, однако, должна исключать накопление переутомления, эмоционального напряжения. Нужно разрешать ученику с сильной нервной систе</w:t>
      </w:r>
      <w:r w:rsidRPr="000549B5">
        <w:rPr>
          <w:rFonts w:ascii="Times New Roman" w:hAnsi="Times New Roman" w:cs="Times New Roman"/>
        </w:rPr>
        <w:softHyphen/>
        <w:t xml:space="preserve">мой непродолжительные перерывы, смену видов деятельности, если, конечно, это возможно. В ситуации </w:t>
      </w:r>
      <w:proofErr w:type="spellStart"/>
      <w:r w:rsidRPr="000549B5">
        <w:rPr>
          <w:rFonts w:ascii="Times New Roman" w:hAnsi="Times New Roman" w:cs="Times New Roman"/>
        </w:rPr>
        <w:t>монотонии</w:t>
      </w:r>
      <w:proofErr w:type="spellEnd"/>
      <w:r w:rsidRPr="000549B5">
        <w:rPr>
          <w:rFonts w:ascii="Times New Roman" w:hAnsi="Times New Roman" w:cs="Times New Roman"/>
        </w:rPr>
        <w:t xml:space="preserve"> учитель дол</w:t>
      </w:r>
      <w:r w:rsidRPr="000549B5">
        <w:rPr>
          <w:rFonts w:ascii="Times New Roman" w:hAnsi="Times New Roman" w:cs="Times New Roman"/>
        </w:rPr>
        <w:softHyphen/>
        <w:t>жен уметь в определенной степени разнообразить деятельность. Например, при выполнении однотипных задани</w:t>
      </w:r>
      <w:r>
        <w:rPr>
          <w:rFonts w:ascii="Times New Roman" w:hAnsi="Times New Roman" w:cs="Times New Roman"/>
        </w:rPr>
        <w:t>й</w:t>
      </w:r>
      <w:r w:rsidRPr="000549B5">
        <w:rPr>
          <w:rFonts w:ascii="Times New Roman" w:hAnsi="Times New Roman" w:cs="Times New Roman"/>
        </w:rPr>
        <w:t xml:space="preserve"> ученики могут выбрать другие способы работы, отличные от применяемой схе</w:t>
      </w:r>
      <w:r w:rsidRPr="000549B5">
        <w:rPr>
          <w:rFonts w:ascii="Times New Roman" w:hAnsi="Times New Roman" w:cs="Times New Roman"/>
        </w:rPr>
        <w:softHyphen/>
        <w:t>мы; чередовать задания разных типов и т.д.</w:t>
      </w:r>
    </w:p>
    <w:p w:rsidR="00EB38CE" w:rsidRPr="000549B5" w:rsidRDefault="00EB38CE" w:rsidP="00EB38CE">
      <w:pPr>
        <w:shd w:val="clear" w:color="auto" w:fill="FFFFFF"/>
        <w:tabs>
          <w:tab w:val="left" w:pos="9355"/>
        </w:tabs>
        <w:ind w:left="-540" w:right="-5" w:firstLine="540"/>
        <w:jc w:val="both"/>
        <w:rPr>
          <w:rFonts w:ascii="Times New Roman" w:hAnsi="Times New Roman" w:cs="Times New Roman"/>
        </w:rPr>
      </w:pPr>
      <w:r w:rsidRPr="000549B5">
        <w:rPr>
          <w:rFonts w:ascii="Times New Roman" w:hAnsi="Times New Roman" w:cs="Times New Roman"/>
        </w:rPr>
        <w:t>Учебных ситуаций, в которых ученики с сильной нервной системой испытывают трудности из-за своих типологических осо</w:t>
      </w:r>
      <w:r w:rsidRPr="000549B5">
        <w:rPr>
          <w:rFonts w:ascii="Times New Roman" w:hAnsi="Times New Roman" w:cs="Times New Roman"/>
        </w:rPr>
        <w:softHyphen/>
        <w:t>бенностей, не так много; в целом «сильные» школьники хоро</w:t>
      </w:r>
      <w:r w:rsidRPr="000549B5">
        <w:rPr>
          <w:rFonts w:ascii="Times New Roman" w:hAnsi="Times New Roman" w:cs="Times New Roman"/>
        </w:rPr>
        <w:softHyphen/>
        <w:t>шо приспособлены к условиям учебной деятельности. Зато соб</w:t>
      </w:r>
      <w:r w:rsidRPr="000549B5">
        <w:rPr>
          <w:rFonts w:ascii="Times New Roman" w:hAnsi="Times New Roman" w:cs="Times New Roman"/>
        </w:rPr>
        <w:softHyphen/>
        <w:t>ственно усвоение учебного материала (восприятие, запомина</w:t>
      </w:r>
      <w:r w:rsidRPr="000549B5">
        <w:rPr>
          <w:rFonts w:ascii="Times New Roman" w:hAnsi="Times New Roman" w:cs="Times New Roman"/>
        </w:rPr>
        <w:softHyphen/>
        <w:t>ние, осмысление, систематизация и т.д.) требуют от них в зна</w:t>
      </w:r>
      <w:r w:rsidRPr="000549B5">
        <w:rPr>
          <w:rFonts w:ascii="Times New Roman" w:hAnsi="Times New Roman" w:cs="Times New Roman"/>
        </w:rPr>
        <w:softHyphen/>
        <w:t>чительной мере перестройки индивидуальных, привычных спо</w:t>
      </w:r>
      <w:r w:rsidRPr="000549B5">
        <w:rPr>
          <w:rFonts w:ascii="Times New Roman" w:hAnsi="Times New Roman" w:cs="Times New Roman"/>
        </w:rPr>
        <w:softHyphen/>
        <w:t xml:space="preserve">собов работы. Так, «сильные» не отличаются </w:t>
      </w:r>
      <w:r w:rsidRPr="000549B5">
        <w:rPr>
          <w:rFonts w:ascii="Times New Roman" w:hAnsi="Times New Roman" w:cs="Times New Roman"/>
        </w:rPr>
        <w:lastRenderedPageBreak/>
        <w:t>тщательностью, углубленностью выполнения; пренебрегают планированием и организацией работы; зачастую усваивают учебный материал бес</w:t>
      </w:r>
      <w:r w:rsidRPr="000549B5">
        <w:rPr>
          <w:rFonts w:ascii="Times New Roman" w:hAnsi="Times New Roman" w:cs="Times New Roman"/>
        </w:rPr>
        <w:softHyphen/>
        <w:t>системно и поверхностно, «наскоком», не замечая важных от</w:t>
      </w:r>
      <w:r w:rsidRPr="000549B5">
        <w:rPr>
          <w:rFonts w:ascii="Times New Roman" w:hAnsi="Times New Roman" w:cs="Times New Roman"/>
        </w:rPr>
        <w:softHyphen/>
        <w:t>тенков, деталей, не вникая глубоко в его суть. Они не склонны к повторению пройденного (которое, как известно, «мать уче</w:t>
      </w:r>
      <w:r w:rsidRPr="000549B5">
        <w:rPr>
          <w:rFonts w:ascii="Times New Roman" w:hAnsi="Times New Roman" w:cs="Times New Roman"/>
        </w:rPr>
        <w:softHyphen/>
        <w:t>ния»), позволяющему развить главные мысли, поднять понима</w:t>
      </w:r>
      <w:r w:rsidRPr="000549B5">
        <w:rPr>
          <w:rFonts w:ascii="Times New Roman" w:hAnsi="Times New Roman" w:cs="Times New Roman"/>
        </w:rPr>
        <w:softHyphen/>
        <w:t>ние на более высокий уровень, установить взаимосвязи в усво</w:t>
      </w:r>
      <w:r w:rsidRPr="000549B5">
        <w:rPr>
          <w:rFonts w:ascii="Times New Roman" w:hAnsi="Times New Roman" w:cs="Times New Roman"/>
        </w:rPr>
        <w:softHyphen/>
        <w:t>енном материале.</w:t>
      </w:r>
      <w:r w:rsidRPr="000549B5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0549B5">
        <w:rPr>
          <w:rFonts w:ascii="Times New Roman" w:hAnsi="Times New Roman" w:cs="Times New Roman"/>
          <w:spacing w:val="-2"/>
        </w:rPr>
        <w:t>Собственно</w:t>
      </w:r>
      <w:proofErr w:type="gramEnd"/>
      <w:r w:rsidRPr="000549B5">
        <w:rPr>
          <w:rFonts w:ascii="Times New Roman" w:hAnsi="Times New Roman" w:cs="Times New Roman"/>
          <w:spacing w:val="-2"/>
        </w:rPr>
        <w:t xml:space="preserve"> усвоению учебного материала, по-видимому, в боль</w:t>
      </w:r>
      <w:r w:rsidRPr="000549B5">
        <w:rPr>
          <w:rFonts w:ascii="Times New Roman" w:hAnsi="Times New Roman" w:cs="Times New Roman"/>
          <w:spacing w:val="-2"/>
        </w:rPr>
        <w:softHyphen/>
      </w:r>
      <w:r w:rsidRPr="000549B5">
        <w:rPr>
          <w:rFonts w:ascii="Times New Roman" w:hAnsi="Times New Roman" w:cs="Times New Roman"/>
          <w:spacing w:val="-1"/>
        </w:rPr>
        <w:t>шей степени отвечают индивидуальные особенности «слабых», ко</w:t>
      </w:r>
      <w:r w:rsidRPr="000549B5">
        <w:rPr>
          <w:rFonts w:ascii="Times New Roman" w:hAnsi="Times New Roman" w:cs="Times New Roman"/>
          <w:spacing w:val="-1"/>
        </w:rPr>
        <w:softHyphen/>
      </w:r>
      <w:r w:rsidRPr="000549B5">
        <w:rPr>
          <w:rFonts w:ascii="Times New Roman" w:hAnsi="Times New Roman" w:cs="Times New Roman"/>
        </w:rPr>
        <w:t xml:space="preserve">торые по глубине, систематичности, правильности понимания и </w:t>
      </w:r>
      <w:r w:rsidRPr="000549B5">
        <w:rPr>
          <w:rFonts w:ascii="Times New Roman" w:hAnsi="Times New Roman" w:cs="Times New Roman"/>
          <w:spacing w:val="-1"/>
        </w:rPr>
        <w:t xml:space="preserve">применения знаний чаще всего превосходят «сильных». Психологи </w:t>
      </w:r>
      <w:r w:rsidRPr="000549B5">
        <w:rPr>
          <w:rFonts w:ascii="Times New Roman" w:hAnsi="Times New Roman" w:cs="Times New Roman"/>
        </w:rPr>
        <w:t>заметили, что ученик со слабой нервной системой, склонный по</w:t>
      </w:r>
      <w:r w:rsidRPr="000549B5">
        <w:rPr>
          <w:rFonts w:ascii="Times New Roman" w:hAnsi="Times New Roman" w:cs="Times New Roman"/>
        </w:rPr>
        <w:softHyphen/>
        <w:t>долгу размышлять над одним вопросом, способен лучше разоб</w:t>
      </w:r>
      <w:r w:rsidRPr="000549B5">
        <w:rPr>
          <w:rFonts w:ascii="Times New Roman" w:hAnsi="Times New Roman" w:cs="Times New Roman"/>
        </w:rPr>
        <w:softHyphen/>
        <w:t>раться в материале, открыть в известном новые грани, в пройден</w:t>
      </w:r>
      <w:r w:rsidRPr="000549B5">
        <w:rPr>
          <w:rFonts w:ascii="Times New Roman" w:hAnsi="Times New Roman" w:cs="Times New Roman"/>
        </w:rPr>
        <w:softHyphen/>
        <w:t>ном — зачатки нового знания.</w:t>
      </w:r>
    </w:p>
    <w:p w:rsidR="00EB38CE" w:rsidRPr="000549B5" w:rsidRDefault="00EB38CE" w:rsidP="00EB38CE">
      <w:pPr>
        <w:shd w:val="clear" w:color="auto" w:fill="FFFFFF"/>
        <w:tabs>
          <w:tab w:val="left" w:pos="9355"/>
        </w:tabs>
        <w:ind w:left="-540" w:right="-5" w:firstLine="540"/>
        <w:jc w:val="both"/>
        <w:rPr>
          <w:rFonts w:ascii="Times New Roman" w:hAnsi="Times New Roman" w:cs="Times New Roman"/>
        </w:rPr>
      </w:pPr>
      <w:r w:rsidRPr="000549B5">
        <w:rPr>
          <w:rFonts w:ascii="Times New Roman" w:hAnsi="Times New Roman" w:cs="Times New Roman"/>
        </w:rPr>
        <w:t>Что может сделать учитель, чтобы помочь ученикам с сильной нервной системой найти эффективные способы работы, нейтрали</w:t>
      </w:r>
      <w:r w:rsidRPr="000549B5">
        <w:rPr>
          <w:rFonts w:ascii="Times New Roman" w:hAnsi="Times New Roman" w:cs="Times New Roman"/>
        </w:rPr>
        <w:softHyphen/>
      </w:r>
      <w:r w:rsidRPr="000549B5">
        <w:rPr>
          <w:rFonts w:ascii="Times New Roman" w:hAnsi="Times New Roman" w:cs="Times New Roman"/>
          <w:spacing w:val="-1"/>
        </w:rPr>
        <w:t>зовать психологические особенности, которые мешают усвоению?</w:t>
      </w:r>
    </w:p>
    <w:p w:rsidR="00EB38CE" w:rsidRPr="000549B5" w:rsidRDefault="00EB38CE" w:rsidP="00EB38CE">
      <w:pPr>
        <w:shd w:val="clear" w:color="auto" w:fill="FFFFFF"/>
        <w:tabs>
          <w:tab w:val="left" w:pos="9355"/>
        </w:tabs>
        <w:ind w:left="-540" w:right="-5" w:firstLine="540"/>
        <w:jc w:val="both"/>
        <w:rPr>
          <w:rFonts w:ascii="Times New Roman" w:hAnsi="Times New Roman" w:cs="Times New Roman"/>
        </w:rPr>
      </w:pPr>
      <w:r w:rsidRPr="000549B5">
        <w:rPr>
          <w:rFonts w:ascii="Times New Roman" w:hAnsi="Times New Roman" w:cs="Times New Roman"/>
        </w:rPr>
        <w:t xml:space="preserve">Когда надо выполнить какие-либо поэтапные действия, на этих </w:t>
      </w:r>
      <w:r w:rsidRPr="000549B5">
        <w:rPr>
          <w:rFonts w:ascii="Times New Roman" w:hAnsi="Times New Roman" w:cs="Times New Roman"/>
          <w:spacing w:val="-2"/>
        </w:rPr>
        <w:t>учеников следует обращать особое внимание, по возможности конт</w:t>
      </w:r>
      <w:r w:rsidRPr="000549B5">
        <w:rPr>
          <w:rFonts w:ascii="Times New Roman" w:hAnsi="Times New Roman" w:cs="Times New Roman"/>
          <w:spacing w:val="-2"/>
        </w:rPr>
        <w:softHyphen/>
      </w:r>
      <w:r w:rsidRPr="000549B5">
        <w:rPr>
          <w:rFonts w:ascii="Times New Roman" w:hAnsi="Times New Roman" w:cs="Times New Roman"/>
        </w:rPr>
        <w:t>ролировать выполнение ими требований постепенности, последо</w:t>
      </w:r>
      <w:r w:rsidRPr="000549B5">
        <w:rPr>
          <w:rFonts w:ascii="Times New Roman" w:hAnsi="Times New Roman" w:cs="Times New Roman"/>
        </w:rPr>
        <w:softHyphen/>
        <w:t>вательности. Полезно специально тренировать «сильных» в такого рода деятельности, помогая им учиться терпению, которого им часто не хватает.</w:t>
      </w:r>
    </w:p>
    <w:p w:rsidR="00EB38CE" w:rsidRPr="000549B5" w:rsidRDefault="00EB38CE" w:rsidP="00EB38CE">
      <w:pPr>
        <w:shd w:val="clear" w:color="auto" w:fill="FFFFFF"/>
        <w:tabs>
          <w:tab w:val="left" w:pos="9355"/>
        </w:tabs>
        <w:ind w:left="-540" w:right="-5" w:firstLine="540"/>
        <w:jc w:val="both"/>
        <w:rPr>
          <w:rFonts w:ascii="Times New Roman" w:hAnsi="Times New Roman" w:cs="Times New Roman"/>
        </w:rPr>
      </w:pPr>
      <w:r w:rsidRPr="000549B5">
        <w:rPr>
          <w:rFonts w:ascii="Times New Roman" w:hAnsi="Times New Roman" w:cs="Times New Roman"/>
        </w:rPr>
        <w:t xml:space="preserve">То же самое можно сказать и в отношении работы, связанной с </w:t>
      </w:r>
      <w:r w:rsidRPr="000549B5">
        <w:rPr>
          <w:rFonts w:ascii="Times New Roman" w:hAnsi="Times New Roman" w:cs="Times New Roman"/>
          <w:spacing w:val="-1"/>
        </w:rPr>
        <w:t>систематизацией, планированием и проверкой выполненного. Учи</w:t>
      </w:r>
      <w:r w:rsidRPr="000549B5">
        <w:rPr>
          <w:rFonts w:ascii="Times New Roman" w:hAnsi="Times New Roman" w:cs="Times New Roman"/>
          <w:spacing w:val="-1"/>
        </w:rPr>
        <w:softHyphen/>
      </w:r>
      <w:r w:rsidRPr="000549B5">
        <w:rPr>
          <w:rFonts w:ascii="Times New Roman" w:hAnsi="Times New Roman" w:cs="Times New Roman"/>
        </w:rPr>
        <w:t>тель должен не только сам контролировать «сильных» при выпол</w:t>
      </w:r>
      <w:r w:rsidRPr="000549B5">
        <w:rPr>
          <w:rFonts w:ascii="Times New Roman" w:hAnsi="Times New Roman" w:cs="Times New Roman"/>
        </w:rPr>
        <w:softHyphen/>
        <w:t>нении таких видов деятельности, но и побуждать их делать это самостоятельно. Тем более что, как отмечают психологи, люди с сильной нервной системой обладают необходимыми волевыми ка</w:t>
      </w:r>
      <w:r w:rsidRPr="000549B5">
        <w:rPr>
          <w:rFonts w:ascii="Times New Roman" w:hAnsi="Times New Roman" w:cs="Times New Roman"/>
        </w:rPr>
        <w:softHyphen/>
        <w:t xml:space="preserve">чествами, для того чтобы перестроить свою работу в требуемом </w:t>
      </w:r>
      <w:r w:rsidRPr="000549B5">
        <w:rPr>
          <w:rFonts w:ascii="Times New Roman" w:hAnsi="Times New Roman" w:cs="Times New Roman"/>
          <w:spacing w:val="-3"/>
        </w:rPr>
        <w:t>направлении. Основная задача учителя — убедить их в необходимо</w:t>
      </w:r>
      <w:r w:rsidRPr="000549B5">
        <w:rPr>
          <w:rFonts w:ascii="Times New Roman" w:hAnsi="Times New Roman" w:cs="Times New Roman"/>
          <w:spacing w:val="-3"/>
        </w:rPr>
        <w:softHyphen/>
      </w:r>
      <w:r w:rsidRPr="000549B5">
        <w:rPr>
          <w:rFonts w:ascii="Times New Roman" w:hAnsi="Times New Roman" w:cs="Times New Roman"/>
        </w:rPr>
        <w:t>сти этого и постараться заставить это сделать.</w:t>
      </w:r>
    </w:p>
    <w:p w:rsidR="00D529DD" w:rsidRDefault="00D529DD"/>
    <w:sectPr w:rsidR="00D52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C5371"/>
    <w:multiLevelType w:val="hybridMultilevel"/>
    <w:tmpl w:val="DE0AAF5E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40"/>
    <w:rsid w:val="007F2040"/>
    <w:rsid w:val="00D529DD"/>
    <w:rsid w:val="00EB38CE"/>
    <w:rsid w:val="00F2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84EE"/>
  <w15:chartTrackingRefBased/>
  <w15:docId w15:val="{3D9A72E7-313F-4392-8632-7544C23E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8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</dc:creator>
  <cp:keywords/>
  <dc:description/>
  <cp:lastModifiedBy>х</cp:lastModifiedBy>
  <cp:revision>3</cp:revision>
  <dcterms:created xsi:type="dcterms:W3CDTF">2023-06-27T06:58:00Z</dcterms:created>
  <dcterms:modified xsi:type="dcterms:W3CDTF">2023-06-27T06:58:00Z</dcterms:modified>
</cp:coreProperties>
</file>