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D9" w:rsidRDefault="00272DD9" w:rsidP="00272DD9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Дорофеев В. А.</w:t>
      </w:r>
    </w:p>
    <w:p w:rsidR="00272DD9" w:rsidRPr="00272DD9" w:rsidRDefault="00272DD9" w:rsidP="00272DD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2DD9">
        <w:rPr>
          <w:rFonts w:ascii="Times New Roman" w:hAnsi="Times New Roman" w:cs="Times New Roman"/>
          <w:b/>
          <w:bCs/>
          <w:sz w:val="32"/>
          <w:szCs w:val="32"/>
        </w:rPr>
        <w:t>Элементы математической логики. Логические функции.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Рассмотрим двухэлементное множество </w:t>
      </w:r>
      <w:r w:rsidRPr="00272DD9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>, элементы которого обозн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чим 0 и 1. Причем будем иметь в виду, что здесь 0 и 1 не являются </w:t>
      </w:r>
      <w:r w:rsidRPr="00272DD9">
        <w:rPr>
          <w:rFonts w:ascii="Times New Roman" w:hAnsi="Times New Roman" w:cs="Times New Roman"/>
          <w:sz w:val="28"/>
          <w:szCs w:val="28"/>
        </w:rPr>
        <w:t xml:space="preserve">числами в обычном смысле, хотя по некоторым свойствам и похожи 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на них. Наиболее распространенная интерпретация двоичных пере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менных «1», «0» — логич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ская: это «</w:t>
      </w:r>
      <w:r w:rsidRPr="00272DD9">
        <w:rPr>
          <w:rFonts w:ascii="Times New Roman" w:hAnsi="Times New Roman" w:cs="Times New Roman"/>
          <w:b/>
          <w:i/>
          <w:spacing w:val="-1"/>
          <w:sz w:val="28"/>
          <w:szCs w:val="28"/>
        </w:rPr>
        <w:t>ДА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», «</w:t>
      </w:r>
      <w:r w:rsidRPr="00272DD9">
        <w:rPr>
          <w:rFonts w:ascii="Times New Roman" w:hAnsi="Times New Roman" w:cs="Times New Roman"/>
          <w:b/>
          <w:i/>
          <w:spacing w:val="-1"/>
          <w:sz w:val="28"/>
          <w:szCs w:val="28"/>
        </w:rPr>
        <w:t>НЕТ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», или «</w:t>
      </w:r>
      <w:r w:rsidRPr="00272DD9">
        <w:rPr>
          <w:rFonts w:ascii="Times New Roman" w:hAnsi="Times New Roman" w:cs="Times New Roman"/>
          <w:b/>
          <w:i/>
          <w:spacing w:val="-1"/>
          <w:sz w:val="28"/>
          <w:szCs w:val="28"/>
        </w:rPr>
        <w:t>истинно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», </w:t>
      </w:r>
      <w:r w:rsidRPr="00272DD9">
        <w:rPr>
          <w:rFonts w:ascii="Times New Roman" w:hAnsi="Times New Roman" w:cs="Times New Roman"/>
          <w:sz w:val="28"/>
          <w:szCs w:val="28"/>
        </w:rPr>
        <w:t>«</w:t>
      </w:r>
      <w:r w:rsidRPr="00272DD9">
        <w:rPr>
          <w:rFonts w:ascii="Times New Roman" w:hAnsi="Times New Roman" w:cs="Times New Roman"/>
          <w:b/>
          <w:i/>
          <w:sz w:val="28"/>
          <w:szCs w:val="28"/>
        </w:rPr>
        <w:t>ложно</w:t>
      </w:r>
      <w:r w:rsidRPr="00272DD9">
        <w:rPr>
          <w:rFonts w:ascii="Times New Roman" w:hAnsi="Times New Roman" w:cs="Times New Roman"/>
          <w:sz w:val="28"/>
          <w:szCs w:val="28"/>
        </w:rPr>
        <w:t>», или «Т», «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2DD9">
        <w:rPr>
          <w:rFonts w:ascii="Times New Roman" w:hAnsi="Times New Roman" w:cs="Times New Roman"/>
          <w:sz w:val="28"/>
          <w:szCs w:val="28"/>
        </w:rPr>
        <w:t>».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Как мы уже видели можно выбрать </w:t>
      </w:r>
      <w:r w:rsidRPr="00272DD9">
        <w:rPr>
          <w:rFonts w:ascii="Times New Roman" w:hAnsi="Times New Roman" w:cs="Times New Roman"/>
          <w:spacing w:val="-3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 переменных (</w:t>
      </w:r>
      <w:r w:rsidRPr="00272DD9">
        <w:rPr>
          <w:rFonts w:ascii="Times New Roman" w:hAnsi="Times New Roman" w:cs="Times New Roman"/>
          <w:position w:val="-10"/>
          <w:sz w:val="28"/>
          <w:szCs w:val="28"/>
        </w:rPr>
        <w:object w:dxaOrig="1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.25pt" o:ole="">
            <v:imagedata r:id="rId6" o:title=""/>
          </v:shape>
          <o:OLEObject Type="Embed" ProgID="Equation.3" ShapeID="_x0000_i1025" DrawAspect="Content" ObjectID="_1581795406" r:id="rId7"/>
        </w:object>
      </w:r>
      <w:r w:rsidRPr="00272DD9">
        <w:rPr>
          <w:rFonts w:ascii="Times New Roman" w:hAnsi="Times New Roman" w:cs="Times New Roman"/>
          <w:sz w:val="28"/>
          <w:szCs w:val="28"/>
        </w:rPr>
        <w:t>)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каждая из которых принимает значения из двухэлементного множе</w:t>
      </w:r>
      <w:r w:rsidRPr="00272DD9">
        <w:rPr>
          <w:rFonts w:ascii="Times New Roman" w:hAnsi="Times New Roman" w:cs="Times New Roman"/>
          <w:sz w:val="28"/>
          <w:szCs w:val="28"/>
        </w:rPr>
        <w:t>ства {0, 1}, и п</w:t>
      </w:r>
      <w:r w:rsidRPr="00272DD9">
        <w:rPr>
          <w:rFonts w:ascii="Times New Roman" w:hAnsi="Times New Roman" w:cs="Times New Roman"/>
          <w:sz w:val="28"/>
          <w:szCs w:val="28"/>
        </w:rPr>
        <w:t>о</w:t>
      </w:r>
      <w:r w:rsidRPr="00272DD9">
        <w:rPr>
          <w:rFonts w:ascii="Times New Roman" w:hAnsi="Times New Roman" w:cs="Times New Roman"/>
          <w:sz w:val="28"/>
          <w:szCs w:val="28"/>
        </w:rPr>
        <w:t xml:space="preserve">строить двоичную функцию 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2DD9">
        <w:rPr>
          <w:rFonts w:ascii="Times New Roman" w:hAnsi="Times New Roman" w:cs="Times New Roman"/>
          <w:sz w:val="28"/>
          <w:szCs w:val="28"/>
        </w:rPr>
        <w:t>(</w:t>
      </w:r>
      <w:r w:rsidRPr="00272DD9">
        <w:rPr>
          <w:rFonts w:ascii="Times New Roman" w:hAnsi="Times New Roman" w:cs="Times New Roman"/>
          <w:position w:val="-10"/>
          <w:sz w:val="28"/>
          <w:szCs w:val="28"/>
        </w:rPr>
        <w:object w:dxaOrig="1200" w:dyaOrig="340">
          <v:shape id="_x0000_i1026" type="#_x0000_t75" style="width:60pt;height:17.25pt" o:ole="">
            <v:imagedata r:id="rId8" o:title=""/>
          </v:shape>
          <o:OLEObject Type="Embed" ProgID="Equation.3" ShapeID="_x0000_i1026" DrawAspect="Content" ObjectID="_1581795407" r:id="rId9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) значения 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которой также будут пр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надлежать данному двухэлементному множе</w:t>
      </w:r>
      <w:r w:rsidRPr="00272DD9">
        <w:rPr>
          <w:rFonts w:ascii="Times New Roman" w:hAnsi="Times New Roman" w:cs="Times New Roman"/>
          <w:sz w:val="28"/>
          <w:szCs w:val="28"/>
        </w:rPr>
        <w:t>ству. Такие функции называются логическими. Итак,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 xml:space="preserve"> 1</w:t>
      </w:r>
      <w:r w:rsidRPr="00272DD9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.</w:t>
      </w:r>
      <w:r w:rsidRPr="00272DD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272DD9">
        <w:rPr>
          <w:rFonts w:ascii="Times New Roman" w:hAnsi="Times New Roman" w:cs="Times New Roman"/>
          <w:b/>
          <w:spacing w:val="-2"/>
          <w:sz w:val="28"/>
          <w:szCs w:val="28"/>
        </w:rPr>
        <w:t>Логическая функция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2DD9">
        <w:rPr>
          <w:rFonts w:ascii="Times New Roman" w:hAnsi="Times New Roman" w:cs="Times New Roman"/>
          <w:spacing w:val="-2"/>
          <w:sz w:val="28"/>
          <w:szCs w:val="28"/>
          <w:lang w:val="en-US"/>
        </w:rPr>
        <w:t>f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272DD9">
        <w:rPr>
          <w:rFonts w:ascii="Times New Roman" w:hAnsi="Times New Roman" w:cs="Times New Roman"/>
          <w:position w:val="-10"/>
          <w:sz w:val="28"/>
          <w:szCs w:val="28"/>
        </w:rPr>
        <w:object w:dxaOrig="1200" w:dyaOrig="340">
          <v:shape id="_x0000_i1027" type="#_x0000_t75" style="width:60pt;height:17.25pt" o:ole="">
            <v:imagedata r:id="rId8" o:title=""/>
          </v:shape>
          <o:OLEObject Type="Embed" ProgID="Equation.3" ShapeID="_x0000_i1027" DrawAspect="Content" ObjectID="_1581795408" r:id="rId10"/>
        </w:objec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) — это функция, </w:t>
      </w:r>
      <w:r w:rsidRPr="00272DD9">
        <w:rPr>
          <w:rFonts w:ascii="Times New Roman" w:hAnsi="Times New Roman" w:cs="Times New Roman"/>
          <w:sz w:val="28"/>
          <w:szCs w:val="28"/>
        </w:rPr>
        <w:t xml:space="preserve">принимающая значения на двоичном множестве </w:t>
      </w:r>
      <w:r w:rsidRPr="00272DD9">
        <w:rPr>
          <w:rFonts w:ascii="Times New Roman" w:hAnsi="Times New Roman" w:cs="Times New Roman"/>
          <w:b/>
          <w:sz w:val="28"/>
          <w:szCs w:val="28"/>
        </w:rPr>
        <w:t>В</w:t>
      </w:r>
      <w:r w:rsidRPr="00272DD9">
        <w:rPr>
          <w:rFonts w:ascii="Times New Roman" w:hAnsi="Times New Roman" w:cs="Times New Roman"/>
          <w:sz w:val="28"/>
          <w:szCs w:val="28"/>
        </w:rPr>
        <w:t>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Множество всех логических функций принято обозначать Р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>;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1"/>
          <w:sz w:val="28"/>
          <w:szCs w:val="28"/>
        </w:rPr>
        <w:t>Множество всех двоичных функций от «</w:t>
      </w:r>
      <w:r w:rsidRPr="00272DD9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» переменных — Р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(</w:t>
      </w:r>
      <w:r w:rsidRPr="00272DD9">
        <w:rPr>
          <w:rFonts w:ascii="Times New Roman" w:hAnsi="Times New Roman" w:cs="Times New Roman"/>
          <w:spacing w:val="-1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).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4"/>
          <w:sz w:val="28"/>
          <w:szCs w:val="28"/>
        </w:rPr>
        <w:t>Всякая логическая функция «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>» переменных может быть задана таб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лицей, в левой части которой перечислены все 2" наборов значений 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>переме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ных (то есть всевозможных наборов двоичных векторов длины 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«п»), а в правой части приведены значения функции на этих наборах. </w:t>
      </w:r>
      <w:r w:rsidRPr="00272DD9">
        <w:rPr>
          <w:rFonts w:ascii="Times New Roman" w:hAnsi="Times New Roman" w:cs="Times New Roman"/>
          <w:sz w:val="28"/>
          <w:szCs w:val="28"/>
        </w:rPr>
        <w:t>Например, для некот</w:t>
      </w:r>
      <w:r w:rsidRPr="00272DD9">
        <w:rPr>
          <w:rFonts w:ascii="Times New Roman" w:hAnsi="Times New Roman" w:cs="Times New Roman"/>
          <w:sz w:val="28"/>
          <w:szCs w:val="28"/>
        </w:rPr>
        <w:t>о</w:t>
      </w:r>
      <w:r w:rsidRPr="00272DD9">
        <w:rPr>
          <w:rFonts w:ascii="Times New Roman" w:hAnsi="Times New Roman" w:cs="Times New Roman"/>
          <w:sz w:val="28"/>
          <w:szCs w:val="28"/>
        </w:rPr>
        <w:t xml:space="preserve">рой функции 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2DD9">
        <w:rPr>
          <w:rFonts w:ascii="Times New Roman" w:hAnsi="Times New Roman" w:cs="Times New Roman"/>
          <w:sz w:val="28"/>
          <w:szCs w:val="28"/>
        </w:rPr>
        <w:t xml:space="preserve"> ( х„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>,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72DD9">
        <w:rPr>
          <w:rFonts w:ascii="Times New Roman" w:hAnsi="Times New Roman" w:cs="Times New Roman"/>
          <w:sz w:val="28"/>
          <w:szCs w:val="28"/>
        </w:rPr>
        <w:t xml:space="preserve"> ), таблица будет </w:t>
      </w:r>
      <w:r>
        <w:rPr>
          <w:rFonts w:ascii="Times New Roman" w:hAnsi="Times New Roman" w:cs="Times New Roman"/>
          <w:sz w:val="28"/>
          <w:szCs w:val="28"/>
        </w:rPr>
        <w:t>иметь вид</w:t>
      </w:r>
      <w:r w:rsidRPr="00272DD9">
        <w:rPr>
          <w:rFonts w:ascii="Times New Roman" w:hAnsi="Times New Roman" w:cs="Times New Roman"/>
          <w:sz w:val="28"/>
          <w:szCs w:val="28"/>
        </w:rPr>
        <w:t>: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i/>
          <w:iCs/>
          <w:spacing w:val="-7"/>
          <w:sz w:val="28"/>
          <w:szCs w:val="28"/>
        </w:rPr>
        <w:t>Таблица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7"/>
        <w:gridCol w:w="1197"/>
      </w:tblGrid>
      <w:tr w:rsidR="00272DD9" w:rsidRPr="00272DD9" w:rsidTr="00272DD9">
        <w:trPr>
          <w:jc w:val="center"/>
        </w:trPr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72DD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72DD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72DD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272DD9" w:rsidRPr="00272DD9" w:rsidTr="00272DD9">
        <w:trPr>
          <w:jc w:val="center"/>
        </w:trPr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lastRenderedPageBreak/>
        <w:t>При любом фиксированном упорядочении наборов значений переме</w:t>
      </w:r>
      <w:r w:rsidRPr="00272DD9">
        <w:rPr>
          <w:rFonts w:ascii="Times New Roman" w:hAnsi="Times New Roman" w:cs="Times New Roman"/>
          <w:sz w:val="28"/>
          <w:szCs w:val="28"/>
        </w:rPr>
        <w:t>н</w:t>
      </w:r>
      <w:r w:rsidRPr="00272DD9">
        <w:rPr>
          <w:rFonts w:ascii="Times New Roman" w:hAnsi="Times New Roman" w:cs="Times New Roman"/>
          <w:sz w:val="28"/>
          <w:szCs w:val="28"/>
        </w:rPr>
        <w:t>ных логическая функция «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z w:val="28"/>
          <w:szCs w:val="28"/>
        </w:rPr>
        <w:t xml:space="preserve">» переменных полностью определена </w:t>
      </w:r>
      <w:r w:rsidRPr="00272DD9">
        <w:rPr>
          <w:rFonts w:ascii="Times New Roman" w:hAnsi="Times New Roman" w:cs="Times New Roman"/>
          <w:b/>
          <w:i/>
          <w:sz w:val="28"/>
          <w:szCs w:val="28"/>
        </w:rPr>
        <w:t>ве</w:t>
      </w:r>
      <w:r w:rsidRPr="00272DD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272DD9">
        <w:rPr>
          <w:rFonts w:ascii="Times New Roman" w:hAnsi="Times New Roman" w:cs="Times New Roman"/>
          <w:b/>
          <w:i/>
          <w:sz w:val="28"/>
          <w:szCs w:val="28"/>
        </w:rPr>
        <w:t>тор</w:t>
      </w:r>
      <w:r w:rsidRPr="00272DD9">
        <w:rPr>
          <w:rFonts w:ascii="Times New Roman" w:hAnsi="Times New Roman" w:cs="Times New Roman"/>
          <w:sz w:val="28"/>
          <w:szCs w:val="28"/>
        </w:rPr>
        <w:t>-</w:t>
      </w:r>
      <w:r w:rsidRPr="00272DD9">
        <w:rPr>
          <w:rFonts w:ascii="Times New Roman" w:hAnsi="Times New Roman" w:cs="Times New Roman"/>
          <w:b/>
          <w:i/>
          <w:sz w:val="28"/>
          <w:szCs w:val="28"/>
        </w:rPr>
        <w:t>столбцом</w:t>
      </w:r>
      <w:r w:rsidRPr="00272DD9">
        <w:rPr>
          <w:rFonts w:ascii="Times New Roman" w:hAnsi="Times New Roman" w:cs="Times New Roman"/>
          <w:sz w:val="28"/>
          <w:szCs w:val="28"/>
        </w:rPr>
        <w:t xml:space="preserve"> своих значений, то есть вектором длины 2</w:t>
      </w:r>
      <w:r w:rsidRPr="00272DD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272DD9">
        <w:rPr>
          <w:rFonts w:ascii="Times New Roman" w:hAnsi="Times New Roman" w:cs="Times New Roman"/>
          <w:sz w:val="28"/>
          <w:szCs w:val="28"/>
        </w:rPr>
        <w:t>. Поэтому число ра</w:t>
      </w:r>
      <w:r w:rsidRPr="00272DD9">
        <w:rPr>
          <w:rFonts w:ascii="Times New Roman" w:hAnsi="Times New Roman" w:cs="Times New Roman"/>
          <w:sz w:val="28"/>
          <w:szCs w:val="28"/>
        </w:rPr>
        <w:t>з</w:t>
      </w:r>
      <w:r w:rsidRPr="00272DD9">
        <w:rPr>
          <w:rFonts w:ascii="Times New Roman" w:hAnsi="Times New Roman" w:cs="Times New Roman"/>
          <w:sz w:val="28"/>
          <w:szCs w:val="28"/>
        </w:rPr>
        <w:t>личных логических функций «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z w:val="28"/>
          <w:szCs w:val="28"/>
        </w:rPr>
        <w:t xml:space="preserve">» переменных будет </w:t>
      </w:r>
      <w:r w:rsidRPr="00272DD9">
        <w:rPr>
          <w:rFonts w:ascii="Times New Roman" w:hAnsi="Times New Roman" w:cs="Times New Roman"/>
          <w:position w:val="-4"/>
          <w:sz w:val="28"/>
          <w:szCs w:val="28"/>
        </w:rPr>
        <w:object w:dxaOrig="380" w:dyaOrig="360">
          <v:shape id="_x0000_i1064" type="#_x0000_t75" style="width:18.75pt;height:18pt" o:ole="">
            <v:imagedata r:id="rId11" o:title=""/>
          </v:shape>
          <o:OLEObject Type="Embed" ProgID="Equation.3" ShapeID="_x0000_i1064" DrawAspect="Content" ObjectID="_1581795409" r:id="rId12"/>
        </w:object>
      </w:r>
      <w:r w:rsidRPr="00272DD9">
        <w:rPr>
          <w:rFonts w:ascii="Times New Roman" w:hAnsi="Times New Roman" w:cs="Times New Roman"/>
          <w:sz w:val="28"/>
          <w:szCs w:val="28"/>
        </w:rPr>
        <w:t>. В самом деле, для одного набора значений своих переменных (строка левой части таблицы) значение функции может быть либо 1, либо 0 (две возможности). Число же возможных различных наборов аргументов функции, как уже отмечалось равно 2</w:t>
      </w:r>
      <w:r w:rsidRPr="00272DD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272DD9">
        <w:rPr>
          <w:rFonts w:ascii="Times New Roman" w:hAnsi="Times New Roman" w:cs="Times New Roman"/>
          <w:sz w:val="28"/>
          <w:szCs w:val="28"/>
        </w:rPr>
        <w:t xml:space="preserve">, поэтому число различных логических функций  будет </w:t>
      </w:r>
      <w:r w:rsidRPr="00272DD9">
        <w:rPr>
          <w:rFonts w:ascii="Times New Roman" w:hAnsi="Times New Roman" w:cs="Times New Roman"/>
          <w:position w:val="-4"/>
          <w:sz w:val="28"/>
          <w:szCs w:val="28"/>
        </w:rPr>
        <w:object w:dxaOrig="380" w:dyaOrig="360">
          <v:shape id="_x0000_i1067" type="#_x0000_t75" style="width:18.75pt;height:18pt" o:ole="">
            <v:imagedata r:id="rId13" o:title=""/>
          </v:shape>
          <o:OLEObject Type="Embed" ProgID="Equation.3" ShapeID="_x0000_i1067" DrawAspect="Content" ObjectID="_1581795410" r:id="rId14"/>
        </w:object>
      </w:r>
      <w:r w:rsidRPr="00272DD9">
        <w:rPr>
          <w:rFonts w:ascii="Times New Roman" w:hAnsi="Times New Roman" w:cs="Times New Roman"/>
          <w:sz w:val="28"/>
          <w:szCs w:val="28"/>
        </w:rPr>
        <w:t>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Например, если 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72DD9">
        <w:rPr>
          <w:rFonts w:ascii="Times New Roman" w:hAnsi="Times New Roman" w:cs="Times New Roman"/>
          <w:sz w:val="28"/>
          <w:szCs w:val="28"/>
        </w:rPr>
        <w:t xml:space="preserve"> = 1, то возможны четыре различные логические функции от одной переменной, они приведены в таблице 2.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i/>
          <w:iCs/>
          <w:spacing w:val="-7"/>
          <w:sz w:val="28"/>
          <w:szCs w:val="28"/>
        </w:rPr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7"/>
        <w:gridCol w:w="1197"/>
        <w:gridCol w:w="1197"/>
      </w:tblGrid>
      <w:tr w:rsidR="00272DD9" w:rsidRPr="00272DD9" w:rsidTr="00272DD9">
        <w:trPr>
          <w:jc w:val="center"/>
        </w:trPr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position w:val="-12"/>
                <w:sz w:val="28"/>
                <w:szCs w:val="28"/>
                <w:vertAlign w:val="subscript"/>
                <w:lang w:val="en-US"/>
              </w:rPr>
              <w:object w:dxaOrig="320" w:dyaOrig="380">
                <v:shape id="_x0000_i1068" type="#_x0000_t75" style="width:15.75pt;height:18.75pt" o:ole="">
                  <v:imagedata r:id="rId15" o:title=""/>
                </v:shape>
                <o:OLEObject Type="Embed" ProgID="Equation.3" ShapeID="_x0000_i1068" DrawAspect="Content" ObjectID="_1581795411" r:id="rId16"/>
              </w:objec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position w:val="-12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69" type="#_x0000_t75" style="width:15pt;height:18.75pt" o:ole="">
                  <v:imagedata r:id="rId17" o:title=""/>
                </v:shape>
                <o:OLEObject Type="Embed" ProgID="Equation.3" ShapeID="_x0000_i1069" DrawAspect="Content" ObjectID="_1581795412" r:id="rId18"/>
              </w:object>
            </w:r>
          </w:p>
        </w:tc>
        <w:tc>
          <w:tcPr>
            <w:tcW w:w="1197" w:type="dxa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position w:val="-12"/>
                <w:sz w:val="28"/>
                <w:szCs w:val="28"/>
                <w:vertAlign w:val="subscript"/>
                <w:lang w:val="en-US"/>
              </w:rPr>
              <w:object w:dxaOrig="320" w:dyaOrig="380">
                <v:shape id="_x0000_i1065" type="#_x0000_t75" style="width:15.75pt;height:18.75pt" o:ole="">
                  <v:imagedata r:id="rId19" o:title=""/>
                </v:shape>
                <o:OLEObject Type="Embed" ProgID="Equation.3" ShapeID="_x0000_i1065" DrawAspect="Content" ObjectID="_1581795413" r:id="rId20"/>
              </w:objec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position w:val="-12"/>
                <w:sz w:val="28"/>
                <w:szCs w:val="28"/>
                <w:vertAlign w:val="subscript"/>
                <w:lang w:val="en-US"/>
              </w:rPr>
              <w:object w:dxaOrig="300" w:dyaOrig="380">
                <v:shape id="_x0000_i1066" type="#_x0000_t75" style="width:15pt;height:18.75pt" o:ole="">
                  <v:imagedata r:id="rId21" o:title=""/>
                </v:shape>
                <o:OLEObject Type="Embed" ProgID="Equation.3" ShapeID="_x0000_i1066" DrawAspect="Content" ObjectID="_1581795414" r:id="rId22"/>
              </w:object>
            </w:r>
          </w:p>
        </w:tc>
      </w:tr>
      <w:tr w:rsidR="00272DD9" w:rsidRPr="00272DD9" w:rsidTr="00272DD9">
        <w:trPr>
          <w:jc w:val="center"/>
        </w:trPr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97" w:type="dxa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7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272DD9" w:rsidRPr="00272DD9" w:rsidRDefault="00272DD9" w:rsidP="00272DD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Функции </w:t>
      </w:r>
      <w:r w:rsidRPr="00272DD9">
        <w:rPr>
          <w:rFonts w:ascii="Times New Roman" w:hAnsi="Times New Roman" w:cs="Times New Roman"/>
          <w:position w:val="-12"/>
          <w:sz w:val="36"/>
          <w:szCs w:val="36"/>
          <w:vertAlign w:val="subscript"/>
          <w:lang w:val="en-US"/>
        </w:rPr>
        <w:object w:dxaOrig="279" w:dyaOrig="360">
          <v:shape id="_x0000_i1070" type="#_x0000_t75" style="width:14.25pt;height:18pt" o:ole="">
            <v:imagedata r:id="rId23" o:title=""/>
          </v:shape>
          <o:OLEObject Type="Embed" ProgID="Equation.3" ShapeID="_x0000_i1070" DrawAspect="Content" ObjectID="_1581795415" r:id="rId24"/>
        </w:object>
      </w:r>
      <w:r w:rsidRPr="00272DD9">
        <w:rPr>
          <w:rFonts w:ascii="Times New Roman" w:hAnsi="Times New Roman" w:cs="Times New Roman"/>
          <w:sz w:val="36"/>
          <w:szCs w:val="36"/>
          <w:vertAlign w:val="subscript"/>
        </w:rPr>
        <w:t>,</w:t>
      </w:r>
      <w:r w:rsidRPr="00272DD9">
        <w:rPr>
          <w:rFonts w:ascii="Times New Roman" w:hAnsi="Times New Roman" w:cs="Times New Roman"/>
          <w:position w:val="-12"/>
          <w:sz w:val="36"/>
          <w:szCs w:val="36"/>
          <w:vertAlign w:val="subscript"/>
          <w:lang w:val="en-US"/>
        </w:rPr>
        <w:object w:dxaOrig="279" w:dyaOrig="360">
          <v:shape id="_x0000_i1071" type="#_x0000_t75" style="width:14.25pt;height:18pt" o:ole="">
            <v:imagedata r:id="rId25" o:title=""/>
          </v:shape>
          <o:OLEObject Type="Embed" ProgID="Equation.3" ShapeID="_x0000_i1071" DrawAspect="Content" ObjectID="_1581795416" r:id="rId26"/>
        </w:objec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- константы 0 и 1 соответственно; их значения не </w:t>
      </w:r>
      <w:r w:rsidRPr="00272DD9">
        <w:rPr>
          <w:rFonts w:ascii="Times New Roman" w:hAnsi="Times New Roman" w:cs="Times New Roman"/>
          <w:sz w:val="28"/>
          <w:szCs w:val="28"/>
        </w:rPr>
        <w:t xml:space="preserve">зависят от значений переменных, и, следовательно значения переменной х для них несущественны. Значения функции </w:t>
      </w: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72" type="#_x0000_t75" style="width:33.75pt;height:18.75pt" o:ole="">
            <v:imagedata r:id="rId27" o:title=""/>
          </v:shape>
          <o:OLEObject Type="Embed" ProgID="Equation.3" ShapeID="_x0000_i1072" DrawAspect="Content" ObjectID="_1581795417" r:id="rId28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:повторяют" значения х: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72DD9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79" w:dyaOrig="380">
          <v:shape id="_x0000_i1073" type="#_x0000_t75" style="width:14.25pt;height:18.75pt" o:ole="">
            <v:imagedata r:id="rId29" o:title=""/>
          </v:shape>
          <o:OLEObject Type="Embed" ProgID="Equation.3" ShapeID="_x0000_i1073" DrawAspect="Content" ObjectID="_1581795418" r:id="rId30"/>
        </w:object>
      </w:r>
      <w:r w:rsidRPr="00272DD9">
        <w:rPr>
          <w:rFonts w:ascii="Times New Roman" w:hAnsi="Times New Roman" w:cs="Times New Roman"/>
          <w:sz w:val="28"/>
          <w:szCs w:val="28"/>
        </w:rPr>
        <w:t>=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</w:rPr>
        <w:t xml:space="preserve">. Функция </w:t>
      </w:r>
      <w:r w:rsidRPr="00272DD9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 id="_x0000_i1028" type="#_x0000_t75" style="width:33pt;height:17.25pt" o:ole="">
            <v:imagedata r:id="rId31" o:title=""/>
          </v:shape>
          <o:OLEObject Type="Embed" ProgID="Equation.3" ShapeID="_x0000_i1028" DrawAspect="Content" ObjectID="_1581795419" r:id="rId32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называется отрицанием "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</w:rPr>
        <w:t>" (или функцией НЕ) и обозначае</w:t>
      </w:r>
      <w:r w:rsidRPr="00272DD9">
        <w:rPr>
          <w:rFonts w:ascii="Times New Roman" w:hAnsi="Times New Roman" w:cs="Times New Roman"/>
          <w:sz w:val="28"/>
          <w:szCs w:val="28"/>
        </w:rPr>
        <w:t>т</w:t>
      </w:r>
      <w:r w:rsidRPr="00272DD9">
        <w:rPr>
          <w:rFonts w:ascii="Times New Roman" w:hAnsi="Times New Roman" w:cs="Times New Roman"/>
          <w:sz w:val="28"/>
          <w:szCs w:val="28"/>
        </w:rPr>
        <w:t>ся: Ί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</w:rPr>
        <w:t xml:space="preserve">, </w:t>
      </w:r>
      <w:r w:rsidRPr="00272DD9">
        <w:rPr>
          <w:rFonts w:ascii="Times New Roman" w:hAnsi="Times New Roman" w:cs="Times New Roman"/>
          <w:position w:val="-4"/>
          <w:sz w:val="28"/>
          <w:szCs w:val="28"/>
        </w:rPr>
        <w:object w:dxaOrig="220" w:dyaOrig="340">
          <v:shape id="_x0000_i1074" type="#_x0000_t75" style="width:11.25pt;height:17.25pt" o:ole="">
            <v:imagedata r:id="rId33" o:title=""/>
          </v:shape>
          <o:OLEObject Type="Embed" ProgID="Equation.3" ShapeID="_x0000_i1074" DrawAspect="Content" ObjectID="_1581795420" r:id="rId34"/>
        </w:object>
      </w:r>
      <w:r w:rsidRPr="00272DD9">
        <w:rPr>
          <w:rFonts w:ascii="Times New Roman" w:hAnsi="Times New Roman" w:cs="Times New Roman"/>
          <w:sz w:val="28"/>
          <w:szCs w:val="28"/>
        </w:rPr>
        <w:t>, ~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</w:rPr>
        <w:t>. Ее значение противоположно значению "х".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Число логических функций двух переменных - 16; они приведены в таблице 3.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i/>
          <w:iCs/>
          <w:spacing w:val="-6"/>
          <w:sz w:val="28"/>
          <w:szCs w:val="28"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57"/>
        <w:gridCol w:w="522"/>
        <w:gridCol w:w="504"/>
        <w:gridCol w:w="522"/>
        <w:gridCol w:w="522"/>
        <w:gridCol w:w="522"/>
        <w:gridCol w:w="522"/>
        <w:gridCol w:w="522"/>
        <w:gridCol w:w="522"/>
        <w:gridCol w:w="522"/>
        <w:gridCol w:w="522"/>
        <w:gridCol w:w="576"/>
        <w:gridCol w:w="576"/>
        <w:gridCol w:w="576"/>
        <w:gridCol w:w="576"/>
        <w:gridCol w:w="576"/>
        <w:gridCol w:w="576"/>
      </w:tblGrid>
      <w:tr w:rsidR="00272DD9" w:rsidRPr="00272DD9" w:rsidTr="003764A4">
        <w:tc>
          <w:tcPr>
            <w:tcW w:w="490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490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x</w:t>
            </w: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29" type="#_x0000_t75" style="width:15pt;height:18pt" o:ole="">
                  <v:imagedata r:id="rId35" o:title=""/>
                </v:shape>
                <o:OLEObject Type="Embed" ProgID="Equation.3" ShapeID="_x0000_i1029" DrawAspect="Content" ObjectID="_1581795421" r:id="rId36"/>
              </w:object>
            </w:r>
          </w:p>
        </w:tc>
        <w:tc>
          <w:tcPr>
            <w:tcW w:w="522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0"/>
                <w:sz w:val="28"/>
                <w:szCs w:val="28"/>
                <w:lang w:val="en-US"/>
              </w:rPr>
              <w:object w:dxaOrig="279" w:dyaOrig="340">
                <v:shape id="_x0000_i1030" type="#_x0000_t75" style="width:14.25pt;height:17.25pt" o:ole="">
                  <v:imagedata r:id="rId37" o:title=""/>
                </v:shape>
                <o:OLEObject Type="Embed" ProgID="Equation.3" ShapeID="_x0000_i1030" DrawAspect="Content" ObjectID="_1581795422" r:id="rId38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0"/>
                <w:sz w:val="28"/>
                <w:szCs w:val="28"/>
                <w:lang w:val="en-US"/>
              </w:rPr>
              <w:object w:dxaOrig="300" w:dyaOrig="340">
                <v:shape id="_x0000_i1031" type="#_x0000_t75" style="width:15pt;height:17.25pt" o:ole="">
                  <v:imagedata r:id="rId39" o:title=""/>
                </v:shape>
                <o:OLEObject Type="Embed" ProgID="Equation.3" ShapeID="_x0000_i1031" DrawAspect="Content" ObjectID="_1581795423" r:id="rId40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32" type="#_x0000_t75" style="width:15pt;height:18pt" o:ole="">
                  <v:imagedata r:id="rId41" o:title=""/>
                </v:shape>
                <o:OLEObject Type="Embed" ProgID="Equation.3" ShapeID="_x0000_i1032" DrawAspect="Content" ObjectID="_1581795424" r:id="rId42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0"/>
                <w:sz w:val="28"/>
                <w:szCs w:val="28"/>
                <w:lang w:val="en-US"/>
              </w:rPr>
              <w:object w:dxaOrig="300" w:dyaOrig="340">
                <v:shape id="_x0000_i1033" type="#_x0000_t75" style="width:15pt;height:17.25pt" o:ole="">
                  <v:imagedata r:id="rId43" o:title=""/>
                </v:shape>
                <o:OLEObject Type="Embed" ProgID="Equation.3" ShapeID="_x0000_i1033" DrawAspect="Content" ObjectID="_1581795425" r:id="rId44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34" type="#_x0000_t75" style="width:15pt;height:18pt" o:ole="">
                  <v:imagedata r:id="rId45" o:title=""/>
                </v:shape>
                <o:OLEObject Type="Embed" ProgID="Equation.3" ShapeID="_x0000_i1034" DrawAspect="Content" ObjectID="_1581795426" r:id="rId46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35" type="#_x0000_t75" style="width:15pt;height:18pt" o:ole="">
                  <v:imagedata r:id="rId47" o:title=""/>
                </v:shape>
                <o:OLEObject Type="Embed" ProgID="Equation.3" ShapeID="_x0000_i1035" DrawAspect="Content" ObjectID="_1581795427" r:id="rId48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36" type="#_x0000_t75" style="width:15pt;height:18pt" o:ole="">
                  <v:imagedata r:id="rId49" o:title=""/>
                </v:shape>
                <o:OLEObject Type="Embed" ProgID="Equation.3" ShapeID="_x0000_i1036" DrawAspect="Content" ObjectID="_1581795428" r:id="rId50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37" type="#_x0000_t75" style="width:15pt;height:18pt" o:ole="">
                  <v:imagedata r:id="rId51" o:title=""/>
                </v:shape>
                <o:OLEObject Type="Embed" ProgID="Equation.3" ShapeID="_x0000_i1037" DrawAspect="Content" ObjectID="_1581795429" r:id="rId52"/>
              </w:objec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00" w:dyaOrig="360">
                <v:shape id="_x0000_i1038" type="#_x0000_t75" style="width:15pt;height:18pt" o:ole="">
                  <v:imagedata r:id="rId53" o:title=""/>
                </v:shape>
                <o:OLEObject Type="Embed" ProgID="Equation.3" ShapeID="_x0000_i1038" DrawAspect="Content" ObjectID="_1581795430" r:id="rId54"/>
              </w:objec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60" w:dyaOrig="360">
                <v:shape id="_x0000_i1039" type="#_x0000_t75" style="width:18pt;height:18pt" o:ole="">
                  <v:imagedata r:id="rId55" o:title=""/>
                </v:shape>
                <o:OLEObject Type="Embed" ProgID="Equation.3" ShapeID="_x0000_i1039" DrawAspect="Content" ObjectID="_1581795431" r:id="rId56"/>
              </w:objec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0"/>
                <w:sz w:val="28"/>
                <w:szCs w:val="28"/>
                <w:lang w:val="en-US"/>
              </w:rPr>
              <w:object w:dxaOrig="360" w:dyaOrig="340">
                <v:shape id="_x0000_i1040" type="#_x0000_t75" style="width:18pt;height:17.25pt" o:ole="">
                  <v:imagedata r:id="rId57" o:title=""/>
                </v:shape>
                <o:OLEObject Type="Embed" ProgID="Equation.3" ShapeID="_x0000_i1040" DrawAspect="Content" ObjectID="_1581795432" r:id="rId58"/>
              </w:objec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0"/>
                <w:sz w:val="28"/>
                <w:szCs w:val="28"/>
                <w:lang w:val="en-US"/>
              </w:rPr>
              <w:object w:dxaOrig="360" w:dyaOrig="340">
                <v:shape id="_x0000_i1041" type="#_x0000_t75" style="width:18pt;height:17.25pt" o:ole="">
                  <v:imagedata r:id="rId59" o:title=""/>
                </v:shape>
                <o:OLEObject Type="Embed" ProgID="Equation.3" ShapeID="_x0000_i1041" DrawAspect="Content" ObjectID="_1581795433" r:id="rId60"/>
              </w:objec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60" w:dyaOrig="360">
                <v:shape id="_x0000_i1042" type="#_x0000_t75" style="width:18pt;height:18pt" o:ole="">
                  <v:imagedata r:id="rId61" o:title=""/>
                </v:shape>
                <o:OLEObject Type="Embed" ProgID="Equation.3" ShapeID="_x0000_i1042" DrawAspect="Content" ObjectID="_1581795434" r:id="rId62"/>
              </w:object>
            </w:r>
          </w:p>
        </w:tc>
        <w:tc>
          <w:tcPr>
            <w:tcW w:w="382" w:type="dxa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0"/>
                <w:sz w:val="28"/>
                <w:szCs w:val="28"/>
                <w:lang w:val="en-US"/>
              </w:rPr>
              <w:object w:dxaOrig="360" w:dyaOrig="340">
                <v:shape id="_x0000_i1043" type="#_x0000_t75" style="width:18pt;height:17.25pt" o:ole="">
                  <v:imagedata r:id="rId63" o:title=""/>
                </v:shape>
                <o:OLEObject Type="Embed" ProgID="Equation.3" ShapeID="_x0000_i1043" DrawAspect="Content" ObjectID="_1581795435" r:id="rId64"/>
              </w:objec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position w:val="-12"/>
                <w:sz w:val="28"/>
                <w:szCs w:val="28"/>
                <w:lang w:val="en-US"/>
              </w:rPr>
              <w:object w:dxaOrig="360" w:dyaOrig="360">
                <v:shape id="_x0000_i1044" type="#_x0000_t75" style="width:18pt;height:18pt" o:ole="">
                  <v:imagedata r:id="rId65" o:title=""/>
                </v:shape>
                <o:OLEObject Type="Embed" ProgID="Equation.3" ShapeID="_x0000_i1044" DrawAspect="Content" ObjectID="_1581795436" r:id="rId66"/>
              </w:object>
            </w:r>
          </w:p>
        </w:tc>
      </w:tr>
      <w:tr w:rsidR="00272DD9" w:rsidRPr="00272DD9" w:rsidTr="003764A4">
        <w:tc>
          <w:tcPr>
            <w:tcW w:w="490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490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34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382" w:type="dxa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0</w:t>
            </w:r>
          </w:p>
        </w:tc>
        <w:tc>
          <w:tcPr>
            <w:tcW w:w="576" w:type="dxa"/>
            <w:vAlign w:val="center"/>
          </w:tcPr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  <w:p w:rsidR="00272DD9" w:rsidRPr="00272DD9" w:rsidRDefault="00272DD9" w:rsidP="00272DD9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272DD9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1</w:t>
            </w:r>
          </w:p>
        </w:tc>
      </w:tr>
    </w:tbl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Функции </w:t>
      </w:r>
      <w:r w:rsidRPr="00272DD9">
        <w:rPr>
          <w:rFonts w:ascii="Times New Roman" w:hAnsi="Times New Roman" w:cs="Times New Roman"/>
          <w:spacing w:val="-2"/>
          <w:position w:val="-12"/>
          <w:sz w:val="28"/>
          <w:szCs w:val="28"/>
          <w:lang w:val="en-US"/>
        </w:rPr>
        <w:object w:dxaOrig="340" w:dyaOrig="380">
          <v:shape id="_x0000_i1076" type="#_x0000_t75" style="width:17.25pt;height:18.75pt" o:ole="">
            <v:imagedata r:id="rId67" o:title=""/>
          </v:shape>
          <o:OLEObject Type="Embed" ProgID="Equation.3" ShapeID="_x0000_i1076" DrawAspect="Content" ObjectID="_1581795437" r:id="rId68"/>
        </w:objec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272DD9">
        <w:rPr>
          <w:rFonts w:ascii="Times New Roman" w:hAnsi="Times New Roman" w:cs="Times New Roman"/>
          <w:spacing w:val="-2"/>
          <w:position w:val="-12"/>
          <w:sz w:val="28"/>
          <w:szCs w:val="28"/>
          <w:lang w:val="en-US"/>
        </w:rPr>
        <w:object w:dxaOrig="400" w:dyaOrig="380">
          <v:shape id="_x0000_i1075" type="#_x0000_t75" style="width:20.25pt;height:18.75pt" o:ole="">
            <v:imagedata r:id="rId69" o:title=""/>
          </v:shape>
          <o:OLEObject Type="Embed" ProgID="Equation.3" ShapeID="_x0000_i1075" DrawAspect="Content" ObjectID="_1581795438" r:id="rId70"/>
        </w:objec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константы 0 и 1, то есть функции с двумя </w:t>
      </w:r>
      <w:r w:rsidRPr="00272DD9">
        <w:rPr>
          <w:rFonts w:ascii="Times New Roman" w:hAnsi="Times New Roman" w:cs="Times New Roman"/>
          <w:sz w:val="28"/>
          <w:szCs w:val="28"/>
        </w:rPr>
        <w:t>несущес</w:t>
      </w:r>
      <w:r w:rsidRPr="00272DD9">
        <w:rPr>
          <w:rFonts w:ascii="Times New Roman" w:hAnsi="Times New Roman" w:cs="Times New Roman"/>
          <w:sz w:val="28"/>
          <w:szCs w:val="28"/>
        </w:rPr>
        <w:t>т</w:t>
      </w:r>
      <w:r w:rsidRPr="00272DD9">
        <w:rPr>
          <w:rFonts w:ascii="Times New Roman" w:hAnsi="Times New Roman" w:cs="Times New Roman"/>
          <w:sz w:val="28"/>
          <w:szCs w:val="28"/>
        </w:rPr>
        <w:t>венными переменными.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77" type="#_x0000_t75" style="width:59.25pt;height:18.75pt" o:ole="">
            <v:imagedata r:id="rId71" o:title=""/>
          </v:shape>
          <o:OLEObject Type="Embed" ProgID="Equation.3" ShapeID="_x0000_i1077" DrawAspect="Content" ObjectID="_1581795439" r:id="rId72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называется конъюнкцией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 xml:space="preserve"> и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>; обозначают такие функции как: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>&amp;х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 xml:space="preserve"> , или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position w:val="-4"/>
          <w:sz w:val="28"/>
          <w:szCs w:val="28"/>
          <w:vertAlign w:val="subscript"/>
        </w:rPr>
        <w:object w:dxaOrig="220" w:dyaOrig="200">
          <v:shape id="_x0000_i1045" type="#_x0000_t75" style="width:11.25pt;height:9.75pt" o:ole="">
            <v:imagedata r:id="rId73" o:title=""/>
          </v:shape>
          <o:OLEObject Type="Embed" ProgID="Equation.3" ShapeID="_x0000_i1045" DrawAspect="Content" ObjectID="_1581795440" r:id="rId74"/>
        </w:object>
      </w:r>
      <w:r w:rsidRPr="00272DD9">
        <w:rPr>
          <w:rFonts w:ascii="Times New Roman" w:hAnsi="Times New Roman" w:cs="Times New Roman"/>
          <w:sz w:val="28"/>
          <w:szCs w:val="28"/>
        </w:rPr>
        <w:t>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>, или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position w:val="-2"/>
          <w:sz w:val="28"/>
          <w:szCs w:val="28"/>
        </w:rPr>
        <w:object w:dxaOrig="180" w:dyaOrig="180">
          <v:shape id="_x0000_i1046" type="#_x0000_t75" style="width:12.75pt;height:9pt" o:ole="">
            <v:imagedata r:id="rId75" o:title=""/>
          </v:shape>
          <o:OLEObject Type="Embed" ProgID="Equation.3" ShapeID="_x0000_i1046" DrawAspect="Content" ObjectID="_1581795441" r:id="rId76"/>
        </w:object>
      </w:r>
      <w:r w:rsidRPr="00272DD9">
        <w:rPr>
          <w:rFonts w:ascii="Times New Roman" w:hAnsi="Times New Roman" w:cs="Times New Roman"/>
          <w:sz w:val="28"/>
          <w:szCs w:val="28"/>
        </w:rPr>
        <w:t>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>. Функция конъюнк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ции равна 1, только в том случае, если х</w:t>
      </w:r>
      <w:r w:rsidRPr="00272DD9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и х</w:t>
      </w:r>
      <w:r w:rsidRPr="00272DD9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одновременно равны 1, </w:t>
      </w:r>
      <w:r w:rsidRPr="00272DD9">
        <w:rPr>
          <w:rFonts w:ascii="Times New Roman" w:hAnsi="Times New Roman" w:cs="Times New Roman"/>
          <w:sz w:val="28"/>
          <w:szCs w:val="28"/>
        </w:rPr>
        <w:t>поэтому часто фун</w:t>
      </w:r>
      <w:r w:rsidRPr="00272DD9">
        <w:rPr>
          <w:rFonts w:ascii="Times New Roman" w:hAnsi="Times New Roman" w:cs="Times New Roman"/>
          <w:sz w:val="28"/>
          <w:szCs w:val="28"/>
        </w:rPr>
        <w:t>к</w:t>
      </w:r>
      <w:r w:rsidRPr="00272DD9">
        <w:rPr>
          <w:rFonts w:ascii="Times New Roman" w:hAnsi="Times New Roman" w:cs="Times New Roman"/>
          <w:sz w:val="28"/>
          <w:szCs w:val="28"/>
        </w:rPr>
        <w:t>цию конъюнкции называют функцией "</w:t>
      </w:r>
      <w:r w:rsidRPr="00272DD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72DD9">
        <w:rPr>
          <w:rFonts w:ascii="Times New Roman" w:hAnsi="Times New Roman" w:cs="Times New Roman"/>
          <w:sz w:val="28"/>
          <w:szCs w:val="28"/>
        </w:rPr>
        <w:t xml:space="preserve">". Еще 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одно название функции конъюнкции - это "</w:t>
      </w:r>
      <w:r w:rsidRPr="00272DD9">
        <w:rPr>
          <w:rFonts w:ascii="Times New Roman" w:hAnsi="Times New Roman" w:cs="Times New Roman"/>
          <w:i/>
          <w:spacing w:val="-1"/>
          <w:sz w:val="28"/>
          <w:szCs w:val="28"/>
        </w:rPr>
        <w:t>логическое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DD9">
        <w:rPr>
          <w:rFonts w:ascii="Times New Roman" w:hAnsi="Times New Roman" w:cs="Times New Roman"/>
          <w:i/>
          <w:spacing w:val="-1"/>
          <w:sz w:val="28"/>
          <w:szCs w:val="28"/>
        </w:rPr>
        <w:t>умножение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", поскольку ее таблица действ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тельно совпадает с таблицей умножения </w:t>
      </w:r>
      <w:r w:rsidRPr="00272DD9">
        <w:rPr>
          <w:rFonts w:ascii="Times New Roman" w:hAnsi="Times New Roman" w:cs="Times New Roman"/>
          <w:sz w:val="28"/>
          <w:szCs w:val="28"/>
        </w:rPr>
        <w:t>для чисел 0 и 1.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Функция </w:t>
      </w: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47" type="#_x0000_t75" style="width:54pt;height:18pt" o:ole="">
            <v:imagedata r:id="rId77" o:title=""/>
          </v:shape>
          <o:OLEObject Type="Embed" ProgID="Equation.3" ShapeID="_x0000_i1047" DrawAspect="Content" ObjectID="_1581795442" r:id="rId78"/>
        </w:objec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называется дизъюнкцией х</w:t>
      </w:r>
      <w:r w:rsidRPr="00272DD9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и х</w:t>
      </w:r>
      <w:r w:rsidRPr="00272DD9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; ее обознача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 xml:space="preserve">ют: </w:t>
      </w:r>
      <w:r w:rsidRPr="00272DD9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4"/>
          <w:position w:val="-4"/>
          <w:sz w:val="28"/>
          <w:szCs w:val="28"/>
        </w:rPr>
        <w:object w:dxaOrig="220" w:dyaOrig="200">
          <v:shape id="_x0000_i1048" type="#_x0000_t75" style="width:11.25pt;height:9.75pt" o:ole="">
            <v:imagedata r:id="rId79" o:title=""/>
          </v:shape>
          <o:OLEObject Type="Embed" ProgID="Equation.3" ShapeID="_x0000_i1048" DrawAspect="Content" ObjectID="_1581795443" r:id="rId80"/>
        </w:object>
      </w:r>
      <w:r w:rsidRPr="00272DD9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 xml:space="preserve">, или </w:t>
      </w:r>
      <w:r w:rsidRPr="00272DD9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>+х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>. Она равна 1, если х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 xml:space="preserve"> или х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 xml:space="preserve"> равны 1. Часто эту </w:t>
      </w:r>
      <w:r w:rsidRPr="00272DD9">
        <w:rPr>
          <w:rFonts w:ascii="Times New Roman" w:hAnsi="Times New Roman" w:cs="Times New Roman"/>
          <w:sz w:val="28"/>
          <w:szCs w:val="28"/>
        </w:rPr>
        <w:t>функцию наз</w:t>
      </w:r>
      <w:r w:rsidRPr="00272DD9">
        <w:rPr>
          <w:rFonts w:ascii="Times New Roman" w:hAnsi="Times New Roman" w:cs="Times New Roman"/>
          <w:sz w:val="28"/>
          <w:szCs w:val="28"/>
        </w:rPr>
        <w:t>ы</w:t>
      </w:r>
      <w:r w:rsidRPr="00272DD9">
        <w:rPr>
          <w:rFonts w:ascii="Times New Roman" w:hAnsi="Times New Roman" w:cs="Times New Roman"/>
          <w:sz w:val="28"/>
          <w:szCs w:val="28"/>
        </w:rPr>
        <w:t>вают функцией "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ИЛИ</w:t>
      </w:r>
      <w:r w:rsidRPr="00272DD9">
        <w:rPr>
          <w:rFonts w:ascii="Times New Roman" w:hAnsi="Times New Roman" w:cs="Times New Roman"/>
          <w:sz w:val="28"/>
          <w:szCs w:val="28"/>
        </w:rPr>
        <w:t>" (здесь "</w:t>
      </w:r>
      <w:r w:rsidRPr="00B41AAB">
        <w:rPr>
          <w:rFonts w:ascii="Times New Roman" w:hAnsi="Times New Roman" w:cs="Times New Roman"/>
          <w:b/>
          <w:i/>
          <w:caps/>
          <w:sz w:val="28"/>
          <w:szCs w:val="28"/>
        </w:rPr>
        <w:t>или</w:t>
      </w:r>
      <w:r w:rsidRPr="00272DD9">
        <w:rPr>
          <w:rFonts w:ascii="Times New Roman" w:hAnsi="Times New Roman" w:cs="Times New Roman"/>
          <w:sz w:val="28"/>
          <w:szCs w:val="28"/>
        </w:rPr>
        <w:t>" понимается в неразделительном смысле - х</w:t>
      </w:r>
      <w:r w:rsidRPr="00272DD9">
        <w:rPr>
          <w:rFonts w:ascii="Times New Roman" w:hAnsi="Times New Roman" w:cs="Times New Roman"/>
          <w:sz w:val="28"/>
          <w:szCs w:val="28"/>
        </w:rPr>
        <w:t>о</w:t>
      </w:r>
      <w:r w:rsidRPr="00272DD9">
        <w:rPr>
          <w:rFonts w:ascii="Times New Roman" w:hAnsi="Times New Roman" w:cs="Times New Roman"/>
          <w:sz w:val="28"/>
          <w:szCs w:val="28"/>
        </w:rPr>
        <w:t>тя бы одно из двух).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49" type="#_x0000_t75" style="width:54pt;height:18pt" o:ole="">
            <v:imagedata r:id="rId81" o:title=""/>
          </v:shape>
          <o:OLEObject Type="Embed" ProgID="Equation.3" ShapeID="_x0000_i1049" DrawAspect="Content" ObjectID="_1581795444" r:id="rId82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- функция сложения по модулю 2. Ее обо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значают: </w:t>
      </w:r>
      <w:r w:rsidRPr="00272DD9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="00B41AAB" w:rsidRPr="00272DD9">
        <w:rPr>
          <w:rFonts w:ascii="Times New Roman" w:hAnsi="Times New Roman" w:cs="Times New Roman"/>
          <w:spacing w:val="-4"/>
          <w:position w:val="-6"/>
          <w:sz w:val="28"/>
          <w:szCs w:val="28"/>
          <w:vertAlign w:val="subscript"/>
        </w:rPr>
        <w:object w:dxaOrig="279" w:dyaOrig="300">
          <v:shape id="_x0000_i1079" type="#_x0000_t75" style="width:14.25pt;height:15pt" o:ole="">
            <v:imagedata r:id="rId83" o:title=""/>
          </v:shape>
          <o:OLEObject Type="Embed" ProgID="Equation.3" ShapeID="_x0000_i1079" DrawAspect="Content" ObjectID="_1581795445" r:id="rId84"/>
        </w:objec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 xml:space="preserve"> или </w:t>
      </w:r>
      <w:r w:rsidRPr="00272DD9">
        <w:rPr>
          <w:rFonts w:ascii="Times New Roman" w:hAnsi="Times New Roman" w:cs="Times New Roman"/>
          <w:spacing w:val="-4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="00B41AAB" w:rsidRPr="00272DD9">
        <w:rPr>
          <w:rFonts w:ascii="Times New Roman" w:hAnsi="Times New Roman" w:cs="Times New Roman"/>
          <w:spacing w:val="-4"/>
          <w:position w:val="-4"/>
          <w:sz w:val="28"/>
          <w:szCs w:val="28"/>
          <w:vertAlign w:val="subscript"/>
        </w:rPr>
        <w:object w:dxaOrig="260" w:dyaOrig="279">
          <v:shape id="_x0000_i1078" type="#_x0000_t75" style="width:12.75pt;height:14.25pt" o:ole="">
            <v:imagedata r:id="rId85" o:title=""/>
          </v:shape>
          <o:OLEObject Type="Embed" ProgID="Equation.3" ShapeID="_x0000_i1078" DrawAspect="Content" ObjectID="_1581795446" r:id="rId86"/>
        </w:object>
      </w:r>
      <w:r w:rsidRPr="00272DD9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272DD9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. Она равна 1, когда значения ее аргу</w:t>
      </w:r>
      <w:r w:rsidRPr="00272DD9">
        <w:rPr>
          <w:rFonts w:ascii="Times New Roman" w:hAnsi="Times New Roman" w:cs="Times New Roman"/>
          <w:sz w:val="28"/>
          <w:szCs w:val="28"/>
        </w:rPr>
        <w:t xml:space="preserve">ментов различны, и равна 0, когда значения ее аргументов равны. </w: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Поэтому функцию </w:t>
      </w: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50" type="#_x0000_t75" style="width:54pt;height:18pt" o:ole="">
            <v:imagedata r:id="rId81" o:title=""/>
          </v:shape>
          <o:OLEObject Type="Embed" ProgID="Equation.3" ShapeID="_x0000_i1050" DrawAspect="Content" ObjectID="_1581795447" r:id="rId87"/>
        </w:object>
      </w:r>
      <w:r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 иногда называют функцией неравноз</w:t>
      </w:r>
      <w:r w:rsidRPr="00272DD9">
        <w:rPr>
          <w:rFonts w:ascii="Times New Roman" w:hAnsi="Times New Roman" w:cs="Times New Roman"/>
          <w:sz w:val="28"/>
          <w:szCs w:val="28"/>
        </w:rPr>
        <w:t>начности.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Функция </w:t>
      </w: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51" type="#_x0000_t75" style="width:54pt;height:18pt" o:ole="">
            <v:imagedata r:id="rId88" o:title=""/>
          </v:shape>
          <o:OLEObject Type="Embed" ProgID="Equation.3" ShapeID="_x0000_i1051" DrawAspect="Content" ObjectID="_1581795448" r:id="rId89"/>
        </w:objec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называется эквивалентностью, или равнозначн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стью. Ее обозначают х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~х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, или х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1"/>
          <w:position w:val="-2"/>
          <w:sz w:val="28"/>
          <w:szCs w:val="28"/>
          <w:lang w:val="en-US"/>
        </w:rPr>
        <w:object w:dxaOrig="220" w:dyaOrig="160">
          <v:shape id="_x0000_i1052" type="#_x0000_t75" style="width:11.25pt;height:8.25pt" o:ole="">
            <v:imagedata r:id="rId90" o:title=""/>
          </v:shape>
          <o:OLEObject Type="Embed" ProgID="Equation.3" ShapeID="_x0000_i1052" DrawAspect="Content" ObjectID="_1581795449" r:id="rId91"/>
        </w:objec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. Она равна 1, когда значения ее арг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ментов равны, и функция равна 0, когда значения ее </w:t>
      </w:r>
      <w:r w:rsidRPr="00272DD9">
        <w:rPr>
          <w:rFonts w:ascii="Times New Roman" w:hAnsi="Times New Roman" w:cs="Times New Roman"/>
          <w:sz w:val="28"/>
          <w:szCs w:val="28"/>
        </w:rPr>
        <w:t>аргументов разли</w:t>
      </w:r>
      <w:r w:rsidRPr="00272DD9">
        <w:rPr>
          <w:rFonts w:ascii="Times New Roman" w:hAnsi="Times New Roman" w:cs="Times New Roman"/>
          <w:sz w:val="28"/>
          <w:szCs w:val="28"/>
        </w:rPr>
        <w:t>ч</w:t>
      </w:r>
      <w:r w:rsidRPr="00272DD9">
        <w:rPr>
          <w:rFonts w:ascii="Times New Roman" w:hAnsi="Times New Roman" w:cs="Times New Roman"/>
          <w:sz w:val="28"/>
          <w:szCs w:val="28"/>
        </w:rPr>
        <w:t>ны.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Еще три функции имеют свои названия:</w:t>
      </w:r>
    </w:p>
    <w:p w:rsidR="00272DD9" w:rsidRPr="00272DD9" w:rsidRDefault="00B41AAB" w:rsidP="00272DD9">
      <w:pPr>
        <w:shd w:val="clear" w:color="auto" w:fill="FFFFFF"/>
        <w:tabs>
          <w:tab w:val="left" w:pos="574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80" type="#_x0000_t75" style="width:63pt;height:18.75pt" o:ole="">
            <v:imagedata r:id="rId92" o:title=""/>
          </v:shape>
          <o:OLEObject Type="Embed" ProgID="Equation.3" ShapeID="_x0000_i1080" DrawAspect="Content" ObjectID="_1581795450" r:id="rId93"/>
        </w:object>
      </w:r>
      <w:r w:rsidR="00272DD9" w:rsidRPr="00272DD9">
        <w:rPr>
          <w:rFonts w:ascii="Times New Roman" w:hAnsi="Times New Roman" w:cs="Times New Roman"/>
          <w:sz w:val="28"/>
          <w:szCs w:val="28"/>
        </w:rPr>
        <w:t xml:space="preserve"> - </w:t>
      </w:r>
      <w:r w:rsidR="00272DD9"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импликация; обозначения: 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1"/>
          <w:position w:val="-6"/>
          <w:sz w:val="28"/>
          <w:szCs w:val="28"/>
          <w:vertAlign w:val="subscript"/>
        </w:rPr>
        <w:object w:dxaOrig="340" w:dyaOrig="240">
          <v:shape id="_x0000_i1081" type="#_x0000_t75" style="width:17.25pt;height:12pt" o:ole="">
            <v:imagedata r:id="rId94" o:title=""/>
          </v:shape>
          <o:OLEObject Type="Embed" ProgID="Equation.3" ShapeID="_x0000_i1081" DrawAspect="Content" ObjectID="_1581795451" r:id="rId95"/>
        </w:objec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="00272DD9" w:rsidRPr="00272DD9">
        <w:rPr>
          <w:rFonts w:ascii="Times New Roman" w:hAnsi="Times New Roman" w:cs="Times New Roman"/>
          <w:spacing w:val="-3"/>
          <w:sz w:val="28"/>
          <w:szCs w:val="28"/>
        </w:rPr>
        <w:t xml:space="preserve"> или 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1"/>
          <w:position w:val="-4"/>
          <w:sz w:val="28"/>
          <w:szCs w:val="28"/>
        </w:rPr>
        <w:object w:dxaOrig="279" w:dyaOrig="220">
          <v:shape id="_x0000_i1082" type="#_x0000_t75" style="width:14.25pt;height:11.25pt" o:ole="">
            <v:imagedata r:id="rId96" o:title=""/>
          </v:shape>
          <o:OLEObject Type="Embed" ProgID="Equation.3" ShapeID="_x0000_i1082" DrawAspect="Content" ObjectID="_1581795452" r:id="rId97"/>
        </w:objec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2DD9" w:rsidRPr="00272DD9">
        <w:rPr>
          <w:rFonts w:ascii="Times New Roman" w:hAnsi="Times New Roman" w:cs="Times New Roman"/>
          <w:spacing w:val="-3"/>
          <w:sz w:val="28"/>
          <w:szCs w:val="28"/>
        </w:rPr>
        <w:t>чита</w:t>
      </w:r>
      <w:r w:rsidR="00272DD9" w:rsidRPr="00272DD9">
        <w:rPr>
          <w:rFonts w:ascii="Times New Roman" w:hAnsi="Times New Roman" w:cs="Times New Roman"/>
          <w:sz w:val="28"/>
          <w:szCs w:val="28"/>
        </w:rPr>
        <w:t>ется: "е</w:t>
      </w:r>
      <w:r w:rsidR="00272DD9" w:rsidRPr="00272DD9">
        <w:rPr>
          <w:rFonts w:ascii="Times New Roman" w:hAnsi="Times New Roman" w:cs="Times New Roman"/>
          <w:sz w:val="28"/>
          <w:szCs w:val="28"/>
        </w:rPr>
        <w:t>с</w:t>
      </w:r>
      <w:r w:rsidR="00272DD9" w:rsidRPr="00272DD9">
        <w:rPr>
          <w:rFonts w:ascii="Times New Roman" w:hAnsi="Times New Roman" w:cs="Times New Roman"/>
          <w:sz w:val="28"/>
          <w:szCs w:val="28"/>
        </w:rPr>
        <w:t>ли х</w:t>
      </w:r>
      <w:r w:rsidR="00272DD9"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72DD9" w:rsidRPr="00272DD9">
        <w:rPr>
          <w:rFonts w:ascii="Times New Roman" w:hAnsi="Times New Roman" w:cs="Times New Roman"/>
          <w:sz w:val="28"/>
          <w:szCs w:val="28"/>
        </w:rPr>
        <w:t>, то х</w:t>
      </w:r>
      <w:r w:rsidR="00272DD9"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72DD9" w:rsidRPr="00272DD9">
        <w:rPr>
          <w:rFonts w:ascii="Times New Roman" w:hAnsi="Times New Roman" w:cs="Times New Roman"/>
          <w:sz w:val="28"/>
          <w:szCs w:val="28"/>
        </w:rPr>
        <w:t>";</w:t>
      </w:r>
    </w:p>
    <w:p w:rsidR="00272DD9" w:rsidRPr="00272DD9" w:rsidRDefault="00B41AAB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083" type="#_x0000_t75" style="width:57pt;height:18.75pt" o:ole="">
            <v:imagedata r:id="rId98" o:title=""/>
          </v:shape>
          <o:OLEObject Type="Embed" ProgID="Equation.3" ShapeID="_x0000_i1083" DrawAspect="Content" ObjectID="_1581795453" r:id="rId99"/>
        </w:object>
      </w:r>
      <w:r w:rsidR="00272DD9" w:rsidRPr="00272DD9">
        <w:rPr>
          <w:rFonts w:ascii="Times New Roman" w:hAnsi="Times New Roman" w:cs="Times New Roman"/>
          <w:sz w:val="28"/>
          <w:szCs w:val="28"/>
        </w:rPr>
        <w:t xml:space="preserve"> - стрелка Пирса; обозначение: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х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1"/>
          <w:position w:val="-6"/>
          <w:sz w:val="28"/>
          <w:szCs w:val="28"/>
          <w:vertAlign w:val="subscript"/>
        </w:rPr>
        <w:object w:dxaOrig="240" w:dyaOrig="360">
          <v:shape id="_x0000_i1085" type="#_x0000_t75" style="width:12pt;height:18pt" o:ole="">
            <v:imagedata r:id="rId100" o:title=""/>
          </v:shape>
          <o:OLEObject Type="Embed" ProgID="Equation.3" ShapeID="_x0000_i1085" DrawAspect="Content" ObjectID="_1581795454" r:id="rId101"/>
        </w:objec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Pr="00B41AAB">
        <w:rPr>
          <w:rFonts w:ascii="Times New Roman" w:hAnsi="Times New Roman" w:cs="Times New Roman"/>
          <w:spacing w:val="-1"/>
          <w:position w:val="-12"/>
          <w:sz w:val="28"/>
          <w:szCs w:val="28"/>
        </w:rPr>
        <w:object w:dxaOrig="1080" w:dyaOrig="440">
          <v:shape id="_x0000_i1084" type="#_x0000_t75" style="width:54pt;height:21.75pt" o:ole="">
            <v:imagedata r:id="rId102" o:title=""/>
          </v:shape>
          <o:OLEObject Type="Embed" ProgID="Equation.3" ShapeID="_x0000_i1084" DrawAspect="Content" ObjectID="_1581795455" r:id="rId103"/>
        </w:object>
      </w:r>
      <w:r w:rsidR="00272DD9" w:rsidRPr="00272DD9">
        <w:rPr>
          <w:rFonts w:ascii="Times New Roman" w:hAnsi="Times New Roman" w:cs="Times New Roman"/>
          <w:spacing w:val="-1"/>
          <w:sz w:val="28"/>
          <w:szCs w:val="28"/>
        </w:rPr>
        <w:t>);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position w:val="-10"/>
          <w:sz w:val="28"/>
          <w:szCs w:val="28"/>
        </w:rPr>
        <w:object w:dxaOrig="1140" w:dyaOrig="340">
          <v:shape id="_x0000_i1053" type="#_x0000_t75" style="width:57pt;height:17.25pt">
            <v:imagedata r:id="rId104" o:title=""/>
          </v:shape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- штрих Шеффера; обозначение: 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|х</w:t>
      </w:r>
      <w:r w:rsidRPr="00272DD9">
        <w:rPr>
          <w:rFonts w:ascii="Times New Roman" w:hAnsi="Times New Roman" w:cs="Times New Roman"/>
          <w:spacing w:val="-1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B41AAB" w:rsidRPr="00B41AAB">
        <w:rPr>
          <w:rFonts w:ascii="Times New Roman" w:hAnsi="Times New Roman" w:cs="Times New Roman"/>
          <w:spacing w:val="-1"/>
          <w:position w:val="-12"/>
          <w:sz w:val="28"/>
          <w:szCs w:val="28"/>
        </w:rPr>
        <w:object w:dxaOrig="1180" w:dyaOrig="440">
          <v:shape id="_x0000_i1086" type="#_x0000_t75" style="width:59.25pt;height:21.75pt" o:ole="">
            <v:imagedata r:id="rId105" o:title=""/>
          </v:shape>
          <o:OLEObject Type="Embed" ProgID="Equation.3" ShapeID="_x0000_i1086" DrawAspect="Content" ObjectID="_1581795456" r:id="rId106"/>
        </w:objec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272D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Остальные функции специальных названий не имеют и, как можно п</w:t>
      </w:r>
      <w:r w:rsidRPr="00272DD9">
        <w:rPr>
          <w:rFonts w:ascii="Times New Roman" w:hAnsi="Times New Roman" w:cs="Times New Roman"/>
          <w:sz w:val="28"/>
          <w:szCs w:val="28"/>
        </w:rPr>
        <w:t>о</w:t>
      </w:r>
      <w:r w:rsidRPr="00272DD9">
        <w:rPr>
          <w:rFonts w:ascii="Times New Roman" w:hAnsi="Times New Roman" w:cs="Times New Roman"/>
          <w:sz w:val="28"/>
          <w:szCs w:val="28"/>
        </w:rPr>
        <w:t>казать, легко выражаются через перечисленные ранее функции.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Отметим, что для функций </w:t>
      </w:r>
      <w:r w:rsidR="00B41AAB" w:rsidRPr="00272DD9">
        <w:rPr>
          <w:rFonts w:ascii="Times New Roman" w:hAnsi="Times New Roman" w:cs="Times New Roman"/>
          <w:spacing w:val="-2"/>
          <w:position w:val="-12"/>
          <w:sz w:val="28"/>
          <w:szCs w:val="28"/>
          <w:lang w:val="en-US"/>
        </w:rPr>
        <w:object w:dxaOrig="340" w:dyaOrig="380">
          <v:shape id="_x0000_i1088" type="#_x0000_t75" style="width:17.25pt;height:18.75pt" o:ole="">
            <v:imagedata r:id="rId107" o:title=""/>
          </v:shape>
          <o:OLEObject Type="Embed" ProgID="Equation.3" ShapeID="_x0000_i1088" DrawAspect="Content" ObjectID="_1581795457" r:id="rId108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и </w:t>
      </w:r>
      <w:r w:rsidR="00B41AAB" w:rsidRPr="00B41AAB">
        <w:rPr>
          <w:rFonts w:ascii="Times New Roman" w:hAnsi="Times New Roman" w:cs="Times New Roman"/>
          <w:spacing w:val="-2"/>
          <w:position w:val="-12"/>
          <w:sz w:val="28"/>
          <w:szCs w:val="28"/>
          <w:lang w:val="en-US"/>
        </w:rPr>
        <w:object w:dxaOrig="400" w:dyaOrig="380">
          <v:shape id="_x0000_i1087" type="#_x0000_t75" style="width:20.25pt;height:18.75pt" o:ole="">
            <v:imagedata r:id="rId109" o:title=""/>
          </v:shape>
          <o:OLEObject Type="Embed" ProgID="Equation.3" ShapeID="_x0000_i1087" DrawAspect="Content" ObjectID="_1581795458" r:id="rId110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переменная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 xml:space="preserve"> фиктивна, то есть</w:t>
      </w:r>
      <w:r w:rsidRPr="00272D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2DD9">
        <w:rPr>
          <w:rFonts w:ascii="Times New Roman" w:hAnsi="Times New Roman" w:cs="Times New Roman"/>
          <w:sz w:val="28"/>
          <w:szCs w:val="28"/>
        </w:rPr>
        <w:t>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272DD9">
        <w:rPr>
          <w:rFonts w:ascii="Times New Roman" w:hAnsi="Times New Roman" w:cs="Times New Roman"/>
          <w:sz w:val="28"/>
          <w:szCs w:val="28"/>
        </w:rPr>
        <w:t xml:space="preserve">никак не влияет на значение функции и ее можно просто удалить, что никак </w:t>
      </w:r>
      <w:r w:rsidRPr="00272DD9">
        <w:rPr>
          <w:rFonts w:ascii="Times New Roman" w:hAnsi="Times New Roman" w:cs="Times New Roman"/>
          <w:sz w:val="28"/>
          <w:szCs w:val="28"/>
        </w:rPr>
        <w:lastRenderedPageBreak/>
        <w:t xml:space="preserve">не отразится на функции. (Из таблицы 3 мы видим, что </w:t>
      </w:r>
      <w:r w:rsidR="00B41AAB" w:rsidRPr="00272DD9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89" type="#_x0000_t75" style="width:60pt;height:18.75pt" o:ole="">
            <v:imagedata r:id="rId111" o:title=""/>
          </v:shape>
          <o:OLEObject Type="Embed" ProgID="Equation.3" ShapeID="_x0000_i1089" DrawAspect="Content" ObjectID="_1581795459" r:id="rId112"/>
        </w:object>
      </w:r>
      <w:r w:rsidRPr="00272DD9">
        <w:rPr>
          <w:rFonts w:ascii="Times New Roman" w:hAnsi="Times New Roman" w:cs="Times New Roman"/>
          <w:sz w:val="28"/>
          <w:szCs w:val="28"/>
        </w:rPr>
        <w:t>=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 xml:space="preserve"> и </w:t>
      </w:r>
      <w:r w:rsidR="00B41AAB" w:rsidRPr="00B41AAB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90" type="#_x0000_t75" style="width:63pt;height:18.75pt" o:ole="">
            <v:imagedata r:id="rId113" o:title=""/>
          </v:shape>
          <o:OLEObject Type="Embed" ProgID="Equation.3" ShapeID="_x0000_i1090" DrawAspect="Content" ObjectID="_1581795460" r:id="rId114"/>
        </w:object>
      </w:r>
      <w:r w:rsidRPr="00272DD9">
        <w:rPr>
          <w:rFonts w:ascii="Times New Roman" w:hAnsi="Times New Roman" w:cs="Times New Roman"/>
          <w:sz w:val="28"/>
          <w:szCs w:val="28"/>
        </w:rPr>
        <w:t>=</w:t>
      </w:r>
      <w:r w:rsidR="00B41AAB" w:rsidRPr="00B41A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0" w:dyaOrig="420">
          <v:shape id="_x0000_i1091" type="#_x0000_t75" style="width:15.75pt;height:21pt" o:ole="">
            <v:imagedata r:id="rId115" o:title=""/>
          </v:shape>
          <o:OLEObject Type="Embed" ProgID="Equation.3" ShapeID="_x0000_i1091" DrawAspect="Content" ObjectID="_1581795461" r:id="rId116"/>
        </w:object>
      </w:r>
      <w:r w:rsidRPr="00272DD9">
        <w:rPr>
          <w:rFonts w:ascii="Times New Roman" w:hAnsi="Times New Roman" w:cs="Times New Roman"/>
          <w:sz w:val="28"/>
          <w:szCs w:val="28"/>
        </w:rPr>
        <w:t>).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Для функций </w:t>
      </w:r>
      <w:r w:rsidR="00B41AAB" w:rsidRPr="00272DD9">
        <w:rPr>
          <w:rFonts w:ascii="Times New Roman" w:hAnsi="Times New Roman" w:cs="Times New Roman"/>
          <w:spacing w:val="-2"/>
          <w:position w:val="-12"/>
          <w:sz w:val="28"/>
          <w:szCs w:val="28"/>
          <w:lang w:val="en-US"/>
        </w:rPr>
        <w:object w:dxaOrig="340" w:dyaOrig="380">
          <v:shape id="_x0000_i1093" type="#_x0000_t75" style="width:17.25pt;height:18.75pt" o:ole="">
            <v:imagedata r:id="rId117" o:title=""/>
          </v:shape>
          <o:OLEObject Type="Embed" ProgID="Equation.3" ShapeID="_x0000_i1093" DrawAspect="Content" ObjectID="_1581795462" r:id="rId118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и </w:t>
      </w:r>
      <w:r w:rsidR="00B41AAB" w:rsidRPr="00272DD9">
        <w:rPr>
          <w:rFonts w:ascii="Times New Roman" w:hAnsi="Times New Roman" w:cs="Times New Roman"/>
          <w:spacing w:val="-2"/>
          <w:position w:val="-12"/>
          <w:sz w:val="28"/>
          <w:szCs w:val="28"/>
          <w:lang w:val="en-US"/>
        </w:rPr>
        <w:object w:dxaOrig="400" w:dyaOrig="380">
          <v:shape id="_x0000_i1092" type="#_x0000_t75" style="width:20.25pt;height:18.75pt" o:ole="">
            <v:imagedata r:id="rId119" o:title=""/>
          </v:shape>
          <o:OLEObject Type="Embed" ProgID="Equation.3" ShapeID="_x0000_i1092" DrawAspect="Content" ObjectID="_1581795463" r:id="rId120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фиктивной является переменная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>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В самом деле, </w:t>
      </w:r>
      <w:r w:rsidR="00B41AAB" w:rsidRPr="00272DD9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94" type="#_x0000_t75" style="width:60pt;height:18.75pt" o:ole="">
            <v:imagedata r:id="rId121" o:title=""/>
          </v:shape>
          <o:OLEObject Type="Embed" ProgID="Equation.3" ShapeID="_x0000_i1094" DrawAspect="Content" ObjectID="_1581795464" r:id="rId122"/>
        </w:object>
      </w:r>
      <w:r w:rsidRPr="00272DD9">
        <w:rPr>
          <w:rFonts w:ascii="Times New Roman" w:hAnsi="Times New Roman" w:cs="Times New Roman"/>
          <w:sz w:val="28"/>
          <w:szCs w:val="28"/>
        </w:rPr>
        <w:t>=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 xml:space="preserve">; </w:t>
      </w:r>
      <w:r w:rsidR="00B41AAB" w:rsidRPr="00272DD9">
        <w:rPr>
          <w:rFonts w:ascii="Times New Roman" w:hAnsi="Times New Roman" w:cs="Times New Roman"/>
          <w:position w:val="-12"/>
          <w:sz w:val="28"/>
          <w:szCs w:val="28"/>
        </w:rPr>
        <w:object w:dxaOrig="1840" w:dyaOrig="440">
          <v:shape id="_x0000_i1095" type="#_x0000_t75" style="width:92.25pt;height:21.75pt" o:ole="">
            <v:imagedata r:id="rId123" o:title=""/>
          </v:shape>
          <o:OLEObject Type="Embed" ProgID="Equation.3" ShapeID="_x0000_i1095" DrawAspect="Content" ObjectID="_1581795465" r:id="rId124"/>
        </w:object>
      </w:r>
      <w:r w:rsidRPr="00272DD9">
        <w:rPr>
          <w:rFonts w:ascii="Times New Roman" w:hAnsi="Times New Roman" w:cs="Times New Roman"/>
          <w:sz w:val="28"/>
          <w:szCs w:val="28"/>
        </w:rPr>
        <w:t>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Таким образом, из 16 функций двух переменных шесть функций 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имеют фиктивные переменные. С ростом числа переменных доля фун</w:t>
      </w:r>
      <w:r w:rsidRPr="00272DD9">
        <w:rPr>
          <w:rFonts w:ascii="Times New Roman" w:hAnsi="Times New Roman" w:cs="Times New Roman"/>
          <w:sz w:val="28"/>
          <w:szCs w:val="28"/>
        </w:rPr>
        <w:t>кций, имеющих фиктивные переменные убывает и стремится к нулю.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Несколько слов о суперпозиции функций и о формулах.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Напомним, что суперпозиция функций имеет место, когда аргу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ментом функции оказывается функция. При этом формулой мы назы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ваем выражение, которое описывает такую </w:t>
      </w:r>
      <w:r w:rsidRPr="00B41AAB">
        <w:rPr>
          <w:rFonts w:ascii="Times New Roman" w:hAnsi="Times New Roman" w:cs="Times New Roman"/>
          <w:i/>
          <w:spacing w:val="-1"/>
          <w:sz w:val="28"/>
          <w:szCs w:val="28"/>
        </w:rPr>
        <w:t>суперпозицию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функций.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Например, формула: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(х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72DD9">
        <w:rPr>
          <w:rFonts w:ascii="Times New Roman" w:hAnsi="Times New Roman" w:cs="Times New Roman"/>
          <w:sz w:val="28"/>
          <w:szCs w:val="28"/>
        </w:rPr>
        <w:t xml:space="preserve"> </w:t>
      </w:r>
      <w:r w:rsidRPr="00272DD9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4" type="#_x0000_t75" style="width:11.25pt;height:9.75pt" o:ole="">
            <v:imagedata r:id="rId125" o:title=""/>
          </v:shape>
          <o:OLEObject Type="Embed" ProgID="Equation.3" ShapeID="_x0000_i1054" DrawAspect="Content" ObjectID="_1581795466" r:id="rId126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 xml:space="preserve">,) </w:t>
      </w:r>
      <w:r w:rsidR="00B41AAB" w:rsidRPr="00272DD9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96" type="#_x0000_t75" style="width:14.25pt;height:15pt" o:ole="">
            <v:imagedata r:id="rId127" o:title=""/>
          </v:shape>
          <o:OLEObject Type="Embed" ProgID="Equation.3" ShapeID="_x0000_i1096" DrawAspect="Content" ObjectID="_1581795467" r:id="rId128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(х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 xml:space="preserve"> &amp; (х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 xml:space="preserve"> </w:t>
      </w:r>
      <w:r w:rsidR="00B41AAB" w:rsidRPr="00272DD9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97" type="#_x0000_t75" style="width:14.25pt;height:15pt" o:ole="">
            <v:imagedata r:id="rId129" o:title=""/>
          </v:shape>
          <o:OLEObject Type="Embed" ProgID="Equation.3" ShapeID="_x0000_i1097" DrawAspect="Content" ObjectID="_1581795468" r:id="rId130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х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>)) - описывает суперпозицию функций: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272DD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(f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(x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), 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(x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, 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(x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, x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))), </w:t>
      </w:r>
      <w:r w:rsidRPr="00272DD9">
        <w:rPr>
          <w:rFonts w:ascii="Times New Roman" w:hAnsi="Times New Roman" w:cs="Times New Roman"/>
          <w:sz w:val="28"/>
          <w:szCs w:val="28"/>
        </w:rPr>
        <w:t>где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(a, b) = (a </w:t>
      </w:r>
      <w:r w:rsidR="00B41AAB" w:rsidRPr="00272DD9">
        <w:rPr>
          <w:rFonts w:ascii="Times New Roman" w:hAnsi="Times New Roman" w:cs="Times New Roman"/>
          <w:position w:val="-4"/>
          <w:sz w:val="28"/>
          <w:szCs w:val="28"/>
        </w:rPr>
        <w:object w:dxaOrig="240" w:dyaOrig="220">
          <v:shape id="_x0000_i1098" type="#_x0000_t75" style="width:12pt;height:11.25pt" o:ole="">
            <v:imagedata r:id="rId131" o:title=""/>
          </v:shape>
          <o:OLEObject Type="Embed" ProgID="Equation.3" ShapeID="_x0000_i1098" DrawAspect="Content" ObjectID="_1581795469" r:id="rId132"/>
        </w:objec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b) ; 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(a, b) = (a &amp; b); 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br/>
        <w:t>f</w:t>
      </w:r>
      <w:r w:rsidRPr="00272D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(a , b) = (a </w:t>
      </w:r>
      <w:r w:rsidR="00B41AAB" w:rsidRPr="00272DD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79" w:dyaOrig="300">
          <v:shape id="_x0000_i1099" type="#_x0000_t75" style="width:14.25pt;height:15pt" o:ole="">
            <v:imagedata r:id="rId133" o:title=""/>
          </v:shape>
          <o:OLEObject Type="Embed" ProgID="Equation.3" ShapeID="_x0000_i1099" DrawAspect="Content" ObjectID="_1581795470" r:id="rId134"/>
        </w:objec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 xml:space="preserve"> b).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1"/>
          <w:sz w:val="28"/>
          <w:szCs w:val="28"/>
        </w:rPr>
        <w:t>Понятно, что формула каждому набору значений аргументов ста</w:t>
      </w:r>
      <w:r w:rsidRPr="00272DD9">
        <w:rPr>
          <w:rFonts w:ascii="Times New Roman" w:hAnsi="Times New Roman" w:cs="Times New Roman"/>
          <w:sz w:val="28"/>
          <w:szCs w:val="28"/>
        </w:rPr>
        <w:t xml:space="preserve">вит в соответствие значение функции и, следовательно, может служить наряду с таблицей способом задания и вычисления функции. О 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формуле задающей функцию, говорят также, что она </w:t>
      </w:r>
      <w:r w:rsidRPr="00B41AAB">
        <w:rPr>
          <w:rFonts w:ascii="Times New Roman" w:hAnsi="Times New Roman" w:cs="Times New Roman"/>
          <w:i/>
          <w:spacing w:val="-1"/>
          <w:sz w:val="28"/>
          <w:szCs w:val="28"/>
        </w:rPr>
        <w:t>реализует</w: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 или </w:t>
      </w:r>
      <w:r w:rsidRPr="00B41AAB">
        <w:rPr>
          <w:rFonts w:ascii="Times New Roman" w:hAnsi="Times New Roman" w:cs="Times New Roman"/>
          <w:i/>
          <w:sz w:val="28"/>
          <w:szCs w:val="28"/>
        </w:rPr>
        <w:t>представляет</w:t>
      </w:r>
      <w:r w:rsidRPr="00272DD9">
        <w:rPr>
          <w:rFonts w:ascii="Times New Roman" w:hAnsi="Times New Roman" w:cs="Times New Roman"/>
          <w:sz w:val="28"/>
          <w:szCs w:val="28"/>
        </w:rPr>
        <w:t xml:space="preserve"> эту функцию.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pacing w:val="-1"/>
          <w:sz w:val="28"/>
          <w:szCs w:val="28"/>
        </w:rPr>
        <w:t xml:space="preserve">В отличие от табличного задания представление данной функции 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фо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272DD9">
        <w:rPr>
          <w:rFonts w:ascii="Times New Roman" w:hAnsi="Times New Roman" w:cs="Times New Roman"/>
          <w:spacing w:val="-2"/>
          <w:sz w:val="28"/>
          <w:szCs w:val="28"/>
        </w:rPr>
        <w:t>мулой не единственно. Например, если в качестве исходного мно</w:t>
      </w:r>
      <w:r w:rsidRPr="00272DD9">
        <w:rPr>
          <w:rFonts w:ascii="Times New Roman" w:hAnsi="Times New Roman" w:cs="Times New Roman"/>
          <w:sz w:val="28"/>
          <w:szCs w:val="28"/>
        </w:rPr>
        <w:t>жества функций зафиксировать множество функции "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72DD9">
        <w:rPr>
          <w:rFonts w:ascii="Times New Roman" w:hAnsi="Times New Roman" w:cs="Times New Roman"/>
          <w:sz w:val="28"/>
          <w:szCs w:val="28"/>
        </w:rPr>
        <w:t>", "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ИЛИ</w:t>
      </w:r>
      <w:r w:rsidRPr="00272DD9">
        <w:rPr>
          <w:rFonts w:ascii="Times New Roman" w:hAnsi="Times New Roman" w:cs="Times New Roman"/>
          <w:sz w:val="28"/>
          <w:szCs w:val="28"/>
        </w:rPr>
        <w:t>", "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272DD9">
        <w:rPr>
          <w:rFonts w:ascii="Times New Roman" w:hAnsi="Times New Roman" w:cs="Times New Roman"/>
          <w:sz w:val="28"/>
          <w:szCs w:val="28"/>
        </w:rPr>
        <w:t>", то функцию штрих Шеффера можно представить формулами: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(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sz w:val="28"/>
          <w:szCs w:val="28"/>
        </w:rPr>
        <w:t>|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 xml:space="preserve">) </w:t>
      </w:r>
      <w:r w:rsidRPr="00272DD9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55" type="#_x0000_t75" style="width:11.25pt;height:8.25pt" o:ole="">
            <v:imagedata r:id="rId135" o:title=""/>
          </v:shape>
          <o:OLEObject Type="Embed" ProgID="Equation.3" ShapeID="_x0000_i1055" DrawAspect="Content" ObjectID="_1581795471" r:id="rId136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(</w:t>
      </w:r>
      <w:r w:rsidRPr="00272DD9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00" w:dyaOrig="380">
          <v:shape id="_x0000_i1056" type="#_x0000_t75" style="width:15pt;height:18.75pt" o:ole="">
            <v:imagedata r:id="rId137" o:title=""/>
          </v:shape>
          <o:OLEObject Type="Embed" ProgID="Equation.3" ShapeID="_x0000_i1056" DrawAspect="Content" ObjectID="_1581795472" r:id="rId138"/>
        </w:object>
      </w:r>
      <w:r w:rsidRPr="00272DD9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7" type="#_x0000_t75" style="width:11.25pt;height:9.75pt" o:ole="">
            <v:imagedata r:id="rId125" o:title=""/>
          </v:shape>
          <o:OLEObject Type="Embed" ProgID="Equation.3" ShapeID="_x0000_i1057" DrawAspect="Content" ObjectID="_1581795473" r:id="rId139"/>
        </w:object>
      </w:r>
      <w:r w:rsidRPr="00272DD9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20" w:dyaOrig="380">
          <v:shape id="_x0000_i1058" type="#_x0000_t75" style="width:15.75pt;height:18.75pt" o:ole="">
            <v:imagedata r:id="rId140" o:title=""/>
          </v:shape>
          <o:OLEObject Type="Embed" ProgID="Equation.3" ShapeID="_x0000_i1058" DrawAspect="Content" ObjectID="_1581795474" r:id="rId141"/>
        </w:object>
      </w:r>
      <w:r w:rsidRPr="00272DD9">
        <w:rPr>
          <w:rFonts w:ascii="Times New Roman" w:hAnsi="Times New Roman" w:cs="Times New Roman"/>
          <w:sz w:val="28"/>
          <w:szCs w:val="28"/>
        </w:rPr>
        <w:t>)</w:t>
      </w:r>
      <w:r w:rsidRPr="00272DD9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59" type="#_x0000_t75" style="width:11.25pt;height:8.25pt" o:ole="">
            <v:imagedata r:id="rId142" o:title=""/>
          </v:shape>
          <o:OLEObject Type="Embed" ProgID="Equation.3" ShapeID="_x0000_i1059" DrawAspect="Content" ObjectID="_1581795475" r:id="rId143"/>
        </w:object>
      </w:r>
      <w:r w:rsidRPr="00272DD9">
        <w:rPr>
          <w:rFonts w:ascii="Times New Roman" w:hAnsi="Times New Roman" w:cs="Times New Roman"/>
          <w:sz w:val="28"/>
          <w:szCs w:val="28"/>
        </w:rPr>
        <w:t>(</w:t>
      </w:r>
      <w:r w:rsidR="00B41AAB" w:rsidRPr="00B41AAB">
        <w:rPr>
          <w:rFonts w:ascii="Times New Roman" w:hAnsi="Times New Roman" w:cs="Times New Roman"/>
          <w:spacing w:val="-1"/>
          <w:position w:val="-12"/>
          <w:sz w:val="28"/>
          <w:szCs w:val="28"/>
        </w:rPr>
        <w:object w:dxaOrig="940" w:dyaOrig="440">
          <v:shape id="_x0000_i1102" type="#_x0000_t75" style="width:47.25pt;height:21.75pt" o:ole="">
            <v:imagedata r:id="rId144" o:title=""/>
          </v:shape>
          <o:OLEObject Type="Embed" ProgID="Equation.3" ShapeID="_x0000_i1102" DrawAspect="Content" ObjectID="_1581795476" r:id="rId145"/>
        </w:objec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272DD9">
        <w:rPr>
          <w:rFonts w:ascii="Times New Roman" w:hAnsi="Times New Roman" w:cs="Times New Roman"/>
          <w:sz w:val="28"/>
          <w:szCs w:val="28"/>
        </w:rPr>
        <w:t>,</w:t>
      </w:r>
    </w:p>
    <w:p w:rsidR="00272DD9" w:rsidRPr="00272DD9" w:rsidRDefault="00272DD9" w:rsidP="00272DD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а функцию стрелка Пирса можно представить формулами:</w:t>
      </w:r>
    </w:p>
    <w:p w:rsidR="00272DD9" w:rsidRPr="00272DD9" w:rsidRDefault="00272DD9" w:rsidP="00272DD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>(</w: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72DD9">
        <w:rPr>
          <w:rFonts w:ascii="Times New Roman" w:hAnsi="Times New Roman" w:cs="Times New Roman"/>
          <w:position w:val="-6"/>
          <w:sz w:val="28"/>
          <w:szCs w:val="28"/>
          <w:vertAlign w:val="subscript"/>
        </w:rPr>
        <w:object w:dxaOrig="220" w:dyaOrig="320">
          <v:shape id="_x0000_i1060" type="#_x0000_t75" style="width:11.25pt;height:15.75pt" o:ole="">
            <v:imagedata r:id="rId146" o:title=""/>
          </v:shape>
          <o:OLEObject Type="Embed" ProgID="Equation.3" ShapeID="_x0000_i1060" DrawAspect="Content" ObjectID="_1581795477" r:id="rId147"/>
        </w:objec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72D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72DD9">
        <w:rPr>
          <w:rFonts w:ascii="Times New Roman" w:hAnsi="Times New Roman" w:cs="Times New Roman"/>
          <w:sz w:val="28"/>
          <w:szCs w:val="28"/>
        </w:rPr>
        <w:t xml:space="preserve">) </w:t>
      </w:r>
      <w:r w:rsidRPr="00272DD9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61" type="#_x0000_t75" style="width:11.25pt;height:8.25pt" o:ole="">
            <v:imagedata r:id="rId148" o:title=""/>
          </v:shape>
          <o:OLEObject Type="Embed" ProgID="Equation.3" ShapeID="_x0000_i1061" DrawAspect="Content" ObjectID="_1581795478" r:id="rId149"/>
        </w:object>
      </w:r>
      <w:r w:rsidRPr="00272DD9">
        <w:rPr>
          <w:rFonts w:ascii="Times New Roman" w:hAnsi="Times New Roman" w:cs="Times New Roman"/>
          <w:sz w:val="28"/>
          <w:szCs w:val="28"/>
        </w:rPr>
        <w:t xml:space="preserve"> (</w:t>
      </w:r>
      <w:r w:rsidR="00B41AAB" w:rsidRPr="00B41AA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0" w:dyaOrig="420">
          <v:shape id="_x0000_i1100" type="#_x0000_t75" style="width:15.75pt;height:21pt" o:ole="">
            <v:imagedata r:id="rId150" o:title=""/>
          </v:shape>
          <o:OLEObject Type="Embed" ProgID="Equation.3" ShapeID="_x0000_i1100" DrawAspect="Content" ObjectID="_1581795479" r:id="rId151"/>
        </w:object>
      </w:r>
      <w:r w:rsidRPr="00272DD9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Pr="00272DD9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320" w:dyaOrig="380">
          <v:shape id="_x0000_i1062" type="#_x0000_t75" style="width:15.75pt;height:18.75pt" o:ole="">
            <v:imagedata r:id="rId152" o:title=""/>
          </v:shape>
          <o:OLEObject Type="Embed" ProgID="Equation.3" ShapeID="_x0000_i1062" DrawAspect="Content" ObjectID="_1581795480" r:id="rId153"/>
        </w:object>
      </w:r>
      <w:r w:rsidRPr="00272DD9">
        <w:rPr>
          <w:rFonts w:ascii="Times New Roman" w:hAnsi="Times New Roman" w:cs="Times New Roman"/>
          <w:sz w:val="28"/>
          <w:szCs w:val="28"/>
        </w:rPr>
        <w:t>)</w:t>
      </w:r>
      <w:r w:rsidRPr="00272DD9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63" type="#_x0000_t75" style="width:11.25pt;height:8.25pt" o:ole="">
            <v:imagedata r:id="rId142" o:title=""/>
          </v:shape>
          <o:OLEObject Type="Embed" ProgID="Equation.3" ShapeID="_x0000_i1063" DrawAspect="Content" ObjectID="_1581795481" r:id="rId154"/>
        </w:object>
      </w:r>
      <w:r w:rsidRPr="00272DD9">
        <w:rPr>
          <w:rFonts w:ascii="Times New Roman" w:hAnsi="Times New Roman" w:cs="Times New Roman"/>
          <w:sz w:val="28"/>
          <w:szCs w:val="28"/>
        </w:rPr>
        <w:t>(</w:t>
      </w:r>
      <w:r w:rsidR="00B41AAB" w:rsidRPr="00B41AAB">
        <w:rPr>
          <w:rFonts w:ascii="Times New Roman" w:hAnsi="Times New Roman" w:cs="Times New Roman"/>
          <w:spacing w:val="-1"/>
          <w:position w:val="-12"/>
          <w:sz w:val="28"/>
          <w:szCs w:val="28"/>
        </w:rPr>
        <w:object w:dxaOrig="880" w:dyaOrig="440">
          <v:shape id="_x0000_i1101" type="#_x0000_t75" style="width:44.25pt;height:21.75pt" o:ole="">
            <v:imagedata r:id="rId155" o:title=""/>
          </v:shape>
          <o:OLEObject Type="Embed" ProgID="Equation.3" ShapeID="_x0000_i1101" DrawAspect="Content" ObjectID="_1581795482" r:id="rId156"/>
        </w:object>
      </w:r>
      <w:r w:rsidRPr="00272DD9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272DD9">
        <w:rPr>
          <w:rFonts w:ascii="Times New Roman" w:hAnsi="Times New Roman" w:cs="Times New Roman"/>
          <w:sz w:val="28"/>
          <w:szCs w:val="28"/>
        </w:rPr>
        <w:t>,</w:t>
      </w:r>
    </w:p>
    <w:p w:rsidR="00410FBF" w:rsidRPr="00272DD9" w:rsidRDefault="00272DD9" w:rsidP="00272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D9">
        <w:rPr>
          <w:rFonts w:ascii="Times New Roman" w:hAnsi="Times New Roman" w:cs="Times New Roman"/>
          <w:sz w:val="28"/>
          <w:szCs w:val="28"/>
        </w:rPr>
        <w:t xml:space="preserve">Формулы, представляющие одну и ту же функцию, называются 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эквивален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ными</w:t>
      </w:r>
      <w:r w:rsidRPr="00272D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41AAB">
        <w:rPr>
          <w:rFonts w:ascii="Times New Roman" w:hAnsi="Times New Roman" w:cs="Times New Roman"/>
          <w:b/>
          <w:i/>
          <w:sz w:val="28"/>
          <w:szCs w:val="28"/>
        </w:rPr>
        <w:t>равносильными</w:t>
      </w:r>
      <w:r w:rsidRPr="00272DD9">
        <w:rPr>
          <w:rFonts w:ascii="Times New Roman" w:hAnsi="Times New Roman" w:cs="Times New Roman"/>
          <w:sz w:val="28"/>
          <w:szCs w:val="28"/>
        </w:rPr>
        <w:t>.</w:t>
      </w:r>
    </w:p>
    <w:sectPr w:rsidR="00410FBF" w:rsidRPr="00272DD9">
      <w:footerReference w:type="default" r:id="rId1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BF" w:rsidRDefault="00410FBF" w:rsidP="00272DD9">
      <w:pPr>
        <w:spacing w:after="0" w:line="240" w:lineRule="auto"/>
      </w:pPr>
      <w:r>
        <w:separator/>
      </w:r>
    </w:p>
  </w:endnote>
  <w:endnote w:type="continuationSeparator" w:id="1">
    <w:p w:rsidR="00410FBF" w:rsidRDefault="00410FBF" w:rsidP="0027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7828"/>
      <w:docPartObj>
        <w:docPartGallery w:val="Page Numbers (Bottom of Page)"/>
        <w:docPartUnique/>
      </w:docPartObj>
    </w:sdtPr>
    <w:sdtContent>
      <w:p w:rsidR="00272DD9" w:rsidRDefault="00272DD9">
        <w:pPr>
          <w:pStyle w:val="a5"/>
          <w:jc w:val="right"/>
        </w:pPr>
        <w:fldSimple w:instr=" PAGE   \* MERGEFORMAT ">
          <w:r w:rsidR="00B41AAB">
            <w:rPr>
              <w:noProof/>
            </w:rPr>
            <w:t>4</w:t>
          </w:r>
        </w:fldSimple>
      </w:p>
    </w:sdtContent>
  </w:sdt>
  <w:p w:rsidR="00272DD9" w:rsidRDefault="00272D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BF" w:rsidRDefault="00410FBF" w:rsidP="00272DD9">
      <w:pPr>
        <w:spacing w:after="0" w:line="240" w:lineRule="auto"/>
      </w:pPr>
      <w:r>
        <w:separator/>
      </w:r>
    </w:p>
  </w:footnote>
  <w:footnote w:type="continuationSeparator" w:id="1">
    <w:p w:rsidR="00410FBF" w:rsidRDefault="00410FBF" w:rsidP="00272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2DD9"/>
    <w:rsid w:val="00272DD9"/>
    <w:rsid w:val="00410FBF"/>
    <w:rsid w:val="00B4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2DD9"/>
  </w:style>
  <w:style w:type="paragraph" w:styleId="a5">
    <w:name w:val="footer"/>
    <w:basedOn w:val="a"/>
    <w:link w:val="a6"/>
    <w:uiPriority w:val="99"/>
    <w:unhideWhenUsed/>
    <w:rsid w:val="0027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6.bin"/><Relationship Id="rId159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image" Target="media/image69.wmf"/><Relationship Id="rId149" Type="http://schemas.openxmlformats.org/officeDocument/2006/relationships/oleObject" Target="embeddings/oleObject73.bin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image" Target="media/image74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53" Type="http://schemas.openxmlformats.org/officeDocument/2006/relationships/oleObject" Target="embeddings/oleObject7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footer" Target="footer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3.wmf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2018-03-05T19:34:00Z</dcterms:created>
  <dcterms:modified xsi:type="dcterms:W3CDTF">2018-03-05T19:48:00Z</dcterms:modified>
</cp:coreProperties>
</file>