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3E0E" w:rsidRDefault="00D33E0E" w:rsidP="00C04B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3E0E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D33E0E">
        <w:rPr>
          <w:rFonts w:ascii="Times New Roman" w:hAnsi="Times New Roman" w:cs="Times New Roman"/>
          <w:b/>
          <w:spacing w:val="-1"/>
          <w:sz w:val="32"/>
          <w:szCs w:val="32"/>
        </w:rPr>
        <w:t>Элементы математической логики.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E0E">
        <w:rPr>
          <w:rFonts w:ascii="Times New Roman" w:hAnsi="Times New Roman" w:cs="Times New Roman"/>
          <w:b/>
          <w:spacing w:val="-1"/>
          <w:sz w:val="32"/>
          <w:szCs w:val="32"/>
        </w:rPr>
        <w:t>Высказывания, логические связки, таблицы истинности.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33E0E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Pr="00D33E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33E0E">
        <w:rPr>
          <w:rFonts w:ascii="Times New Roman" w:hAnsi="Times New Roman" w:cs="Times New Roman"/>
          <w:i/>
          <w:sz w:val="28"/>
          <w:szCs w:val="28"/>
        </w:rPr>
        <w:t>Высказывание</w:t>
      </w:r>
      <w:r w:rsidRPr="00D33E0E">
        <w:rPr>
          <w:rFonts w:ascii="Times New Roman" w:hAnsi="Times New Roman" w:cs="Times New Roman"/>
          <w:sz w:val="28"/>
          <w:szCs w:val="28"/>
        </w:rPr>
        <w:t xml:space="preserve"> - это повествовательное предложение, которое либо истинно, либо ложно.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E0E">
        <w:rPr>
          <w:rFonts w:ascii="Times New Roman" w:hAnsi="Times New Roman" w:cs="Times New Roman"/>
          <w:b/>
          <w:spacing w:val="20"/>
          <w:sz w:val="28"/>
          <w:szCs w:val="28"/>
        </w:rPr>
        <w:t>Примеры</w:t>
      </w:r>
      <w:r w:rsidRPr="00D33E0E">
        <w:rPr>
          <w:rFonts w:ascii="Times New Roman" w:hAnsi="Times New Roman" w:cs="Times New Roman"/>
          <w:b/>
          <w:sz w:val="28"/>
          <w:szCs w:val="28"/>
        </w:rPr>
        <w:t>:</w:t>
      </w:r>
    </w:p>
    <w:p w:rsidR="00D33E0E" w:rsidRPr="00D33E0E" w:rsidRDefault="00D33E0E" w:rsidP="00C04B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Число 100 делится на 5 без остатка;</w:t>
      </w:r>
    </w:p>
    <w:p w:rsidR="00D33E0E" w:rsidRPr="00D33E0E" w:rsidRDefault="00D33E0E" w:rsidP="00C04B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Эта роза голубая;</w:t>
      </w:r>
    </w:p>
    <w:p w:rsidR="00D33E0E" w:rsidRPr="00D33E0E" w:rsidRDefault="00D33E0E" w:rsidP="00C04B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Париж столица Кении.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i/>
          <w:iCs/>
          <w:sz w:val="28"/>
          <w:szCs w:val="28"/>
        </w:rPr>
        <w:t>Примечание.</w:t>
      </w:r>
      <w:r w:rsidRPr="00D33E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3E0E">
        <w:rPr>
          <w:rFonts w:ascii="Times New Roman" w:hAnsi="Times New Roman" w:cs="Times New Roman"/>
          <w:sz w:val="28"/>
          <w:szCs w:val="28"/>
        </w:rPr>
        <w:t>Вопросительные и восклицательные предложения типа:</w:t>
      </w:r>
    </w:p>
    <w:p w:rsidR="00D33E0E" w:rsidRPr="00D33E0E" w:rsidRDefault="00D33E0E" w:rsidP="00C04B92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D33E0E" w:rsidRPr="00D33E0E" w:rsidRDefault="00D33E0E" w:rsidP="00C04B92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Сколько Вам лет?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не являются высказываниями.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D33E0E">
        <w:rPr>
          <w:rFonts w:ascii="Times New Roman" w:hAnsi="Times New Roman" w:cs="Times New Roman"/>
          <w:b/>
          <w:sz w:val="28"/>
          <w:szCs w:val="28"/>
        </w:rPr>
        <w:t>Обозначения:</w:t>
      </w:r>
    </w:p>
    <w:p w:rsidR="00D33E0E" w:rsidRPr="00D33E0E" w:rsidRDefault="00D33E0E" w:rsidP="00C04B9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 xml:space="preserve">Истинность мы будем обозначать буквой Т от английского слова </w:t>
      </w:r>
      <w:r w:rsidRPr="00D33E0E">
        <w:rPr>
          <w:rFonts w:ascii="Times New Roman" w:hAnsi="Times New Roman" w:cs="Times New Roman"/>
          <w:b/>
          <w:sz w:val="28"/>
          <w:szCs w:val="28"/>
        </w:rPr>
        <w:t>«</w:t>
      </w:r>
      <w:r w:rsidRPr="00D33E0E">
        <w:rPr>
          <w:rFonts w:ascii="Times New Roman" w:hAnsi="Times New Roman" w:cs="Times New Roman"/>
          <w:b/>
          <w:sz w:val="28"/>
          <w:szCs w:val="28"/>
          <w:lang w:val="en-US"/>
        </w:rPr>
        <w:t>Truth</w:t>
      </w:r>
      <w:r w:rsidRPr="00D33E0E">
        <w:rPr>
          <w:rFonts w:ascii="Times New Roman" w:hAnsi="Times New Roman" w:cs="Times New Roman"/>
          <w:b/>
          <w:sz w:val="28"/>
          <w:szCs w:val="28"/>
        </w:rPr>
        <w:t>»</w:t>
      </w:r>
      <w:r w:rsidRPr="00D33E0E">
        <w:rPr>
          <w:rFonts w:ascii="Times New Roman" w:hAnsi="Times New Roman" w:cs="Times New Roman"/>
          <w:sz w:val="28"/>
          <w:szCs w:val="28"/>
        </w:rPr>
        <w:t>;</w:t>
      </w:r>
    </w:p>
    <w:p w:rsidR="00D33E0E" w:rsidRPr="00D33E0E" w:rsidRDefault="00D33E0E" w:rsidP="00C04B9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 xml:space="preserve">Ложность - буквой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33E0E">
        <w:rPr>
          <w:rFonts w:ascii="Times New Roman" w:hAnsi="Times New Roman" w:cs="Times New Roman"/>
          <w:sz w:val="28"/>
          <w:szCs w:val="28"/>
        </w:rPr>
        <w:t xml:space="preserve"> от слова </w:t>
      </w:r>
      <w:r w:rsidRPr="00D33E0E">
        <w:rPr>
          <w:rFonts w:ascii="Times New Roman" w:hAnsi="Times New Roman" w:cs="Times New Roman"/>
          <w:b/>
          <w:sz w:val="28"/>
          <w:szCs w:val="28"/>
        </w:rPr>
        <w:t>«</w:t>
      </w:r>
      <w:r w:rsidRPr="00D33E0E">
        <w:rPr>
          <w:rFonts w:ascii="Times New Roman" w:hAnsi="Times New Roman" w:cs="Times New Roman"/>
          <w:b/>
          <w:sz w:val="28"/>
          <w:szCs w:val="28"/>
          <w:lang w:val="en-US"/>
        </w:rPr>
        <w:t>False</w:t>
      </w:r>
      <w:r w:rsidRPr="00D33E0E">
        <w:rPr>
          <w:rFonts w:ascii="Times New Roman" w:hAnsi="Times New Roman" w:cs="Times New Roman"/>
          <w:b/>
          <w:sz w:val="28"/>
          <w:szCs w:val="28"/>
        </w:rPr>
        <w:t>»</w:t>
      </w:r>
      <w:r w:rsidRPr="00D33E0E">
        <w:rPr>
          <w:rFonts w:ascii="Times New Roman" w:hAnsi="Times New Roman" w:cs="Times New Roman"/>
          <w:sz w:val="28"/>
          <w:szCs w:val="28"/>
        </w:rPr>
        <w:t>;</w:t>
      </w:r>
    </w:p>
    <w:p w:rsidR="00D33E0E" w:rsidRPr="00D33E0E" w:rsidRDefault="00D33E0E" w:rsidP="00C04B9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Высказывания будем обозначать маленькими буквами латинского алф</w:t>
      </w:r>
      <w:r w:rsidRPr="00D33E0E">
        <w:rPr>
          <w:rFonts w:ascii="Times New Roman" w:hAnsi="Times New Roman" w:cs="Times New Roman"/>
          <w:sz w:val="28"/>
          <w:szCs w:val="28"/>
        </w:rPr>
        <w:t>а</w:t>
      </w:r>
      <w:r w:rsidRPr="00D33E0E">
        <w:rPr>
          <w:rFonts w:ascii="Times New Roman" w:hAnsi="Times New Roman" w:cs="Times New Roman"/>
          <w:sz w:val="28"/>
          <w:szCs w:val="28"/>
        </w:rPr>
        <w:t xml:space="preserve">вита: а,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 xml:space="preserve">, с, ..., р,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33E0E">
        <w:rPr>
          <w:rFonts w:ascii="Times New Roman" w:hAnsi="Times New Roman" w:cs="Times New Roman"/>
          <w:sz w:val="28"/>
          <w:szCs w:val="28"/>
        </w:rPr>
        <w:t>, г, ...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Высказывания будем разделять на простые и составные.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i/>
          <w:spacing w:val="-5"/>
          <w:sz w:val="28"/>
          <w:szCs w:val="28"/>
          <w:u w:val="single"/>
        </w:rPr>
        <w:t>Простым высказываниям</w:t>
      </w:r>
      <w:r w:rsidRPr="00D33E0E">
        <w:rPr>
          <w:rFonts w:ascii="Times New Roman" w:hAnsi="Times New Roman" w:cs="Times New Roman"/>
          <w:spacing w:val="-5"/>
          <w:sz w:val="28"/>
          <w:szCs w:val="28"/>
        </w:rPr>
        <w:t xml:space="preserve"> соответствуют простые предложения (одно </w:t>
      </w:r>
      <w:r w:rsidRPr="00D33E0E">
        <w:rPr>
          <w:rFonts w:ascii="Times New Roman" w:hAnsi="Times New Roman" w:cs="Times New Roman"/>
          <w:sz w:val="28"/>
          <w:szCs w:val="28"/>
        </w:rPr>
        <w:t>подл</w:t>
      </w:r>
      <w:r w:rsidRPr="00D33E0E">
        <w:rPr>
          <w:rFonts w:ascii="Times New Roman" w:hAnsi="Times New Roman" w:cs="Times New Roman"/>
          <w:sz w:val="28"/>
          <w:szCs w:val="28"/>
        </w:rPr>
        <w:t>е</w:t>
      </w:r>
      <w:r w:rsidRPr="00D33E0E">
        <w:rPr>
          <w:rFonts w:ascii="Times New Roman" w:hAnsi="Times New Roman" w:cs="Times New Roman"/>
          <w:sz w:val="28"/>
          <w:szCs w:val="28"/>
        </w:rPr>
        <w:t>жащее, одно сказуемое, например, «идет дождь»).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>Составные высказывания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 будем конструировать путем склеивания 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простых высказываний с помощью специальных связок «и», «или», </w:t>
      </w:r>
      <w:r w:rsidRPr="00D33E0E">
        <w:rPr>
          <w:rFonts w:ascii="Times New Roman" w:hAnsi="Times New Roman" w:cs="Times New Roman"/>
          <w:sz w:val="28"/>
          <w:szCs w:val="28"/>
        </w:rPr>
        <w:t xml:space="preserve">«если..., то» и др. Эти связки будем называть </w:t>
      </w:r>
      <w:r w:rsidRPr="00D33E0E">
        <w:rPr>
          <w:rFonts w:ascii="Times New Roman" w:hAnsi="Times New Roman" w:cs="Times New Roman"/>
          <w:b/>
          <w:i/>
          <w:sz w:val="28"/>
          <w:szCs w:val="28"/>
          <w:u w:val="single"/>
        </w:rPr>
        <w:t>логическими операциями над высказывани</w:t>
      </w:r>
      <w:r w:rsidRPr="00D33E0E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Pr="00D33E0E">
        <w:rPr>
          <w:rFonts w:ascii="Times New Roman" w:hAnsi="Times New Roman" w:cs="Times New Roman"/>
          <w:b/>
          <w:i/>
          <w:sz w:val="28"/>
          <w:szCs w:val="28"/>
          <w:u w:val="single"/>
        </w:rPr>
        <w:t>ми</w:t>
      </w:r>
      <w:r w:rsidRPr="00D33E0E">
        <w:rPr>
          <w:rFonts w:ascii="Times New Roman" w:hAnsi="Times New Roman" w:cs="Times New Roman"/>
          <w:sz w:val="28"/>
          <w:szCs w:val="28"/>
        </w:rPr>
        <w:t>.</w:t>
      </w:r>
    </w:p>
    <w:p w:rsid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Логические операции (связки) должны быть строго и однозначно опр</w:t>
      </w:r>
      <w:r w:rsidRPr="00D33E0E">
        <w:rPr>
          <w:rFonts w:ascii="Times New Roman" w:hAnsi="Times New Roman" w:cs="Times New Roman"/>
          <w:sz w:val="28"/>
          <w:szCs w:val="28"/>
        </w:rPr>
        <w:t>е</w:t>
      </w:r>
      <w:r w:rsidRPr="00D33E0E">
        <w:rPr>
          <w:rFonts w:ascii="Times New Roman" w:hAnsi="Times New Roman" w:cs="Times New Roman"/>
          <w:sz w:val="28"/>
          <w:szCs w:val="28"/>
        </w:rPr>
        <w:t xml:space="preserve">делены, так как в привычной нам разговорной речи они порой 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могут иметь иное и неодн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значное смысловое значение. Для этих целей (однозначного определения) будем и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пользовать таблицы истин</w:t>
      </w:r>
      <w:r w:rsidRPr="00D33E0E">
        <w:rPr>
          <w:rFonts w:ascii="Times New Roman" w:hAnsi="Times New Roman" w:cs="Times New Roman"/>
          <w:sz w:val="28"/>
          <w:szCs w:val="28"/>
        </w:rPr>
        <w:t>ности. Итак, рассмотрим кл</w:t>
      </w:r>
      <w:r w:rsidRPr="00D33E0E">
        <w:rPr>
          <w:rFonts w:ascii="Times New Roman" w:hAnsi="Times New Roman" w:cs="Times New Roman"/>
          <w:sz w:val="28"/>
          <w:szCs w:val="28"/>
        </w:rPr>
        <w:t>ю</w:t>
      </w:r>
      <w:r w:rsidRPr="00D33E0E">
        <w:rPr>
          <w:rFonts w:ascii="Times New Roman" w:hAnsi="Times New Roman" w:cs="Times New Roman"/>
          <w:sz w:val="28"/>
          <w:szCs w:val="28"/>
        </w:rPr>
        <w:t>чевые логические операции.</w:t>
      </w:r>
    </w:p>
    <w:p w:rsidR="00C04B92" w:rsidRDefault="00C04B92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C04B92" w:rsidRDefault="00C04B92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33E0E" w:rsidRDefault="00D33E0E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33E0E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КОНЪЮНКЦИЯ</w:t>
      </w:r>
    </w:p>
    <w:p w:rsidR="00D33E0E" w:rsidRPr="00D33E0E" w:rsidRDefault="00D33E0E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33E0E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conjunctio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 - соединение) (обозначения: &amp;, </w:t>
      </w:r>
      <w:r w:rsidRPr="00D33E0E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2pt;height:11.25pt" o:ole="">
            <v:imagedata r:id="rId8" o:title=""/>
          </v:shape>
          <o:OLEObject Type="Embed" ProgID="Equation.3" ShapeID="_x0000_i1052" DrawAspect="Content" ObjectID="_1579635600" r:id="rId9"/>
        </w:objec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, •)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Определение. 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Если </w:t>
      </w:r>
      <w:r w:rsidRPr="00D33E0E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33E0E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 - высказывания, то высказывание (а&amp;</w:t>
      </w:r>
      <w:r w:rsidRPr="00D33E0E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>) (чи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тается: "а и 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") называется </w:t>
      </w:r>
      <w:r w:rsidRPr="00D33E0E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>конъюнкцией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, если оно </w:t>
      </w:r>
      <w:r w:rsidRPr="00D33E0E">
        <w:rPr>
          <w:rFonts w:ascii="Times New Roman" w:hAnsi="Times New Roman" w:cs="Times New Roman"/>
          <w:sz w:val="28"/>
          <w:szCs w:val="28"/>
        </w:rPr>
        <w:t>(высказывание) истинно тогда и только т</w:t>
      </w:r>
      <w:r w:rsidRPr="00D33E0E">
        <w:rPr>
          <w:rFonts w:ascii="Times New Roman" w:hAnsi="Times New Roman" w:cs="Times New Roman"/>
          <w:sz w:val="28"/>
          <w:szCs w:val="28"/>
        </w:rPr>
        <w:t>о</w:t>
      </w:r>
      <w:r w:rsidRPr="00D33E0E">
        <w:rPr>
          <w:rFonts w:ascii="Times New Roman" w:hAnsi="Times New Roman" w:cs="Times New Roman"/>
          <w:sz w:val="28"/>
          <w:szCs w:val="28"/>
        </w:rPr>
        <w:t>гда, когда истинны оба высказывания.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Истинностная таблица </w:t>
      </w: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а&amp;</w:t>
            </w: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</w:t>
            </w:r>
          </w:p>
        </w:tc>
      </w:tr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</w:tr>
    </w:tbl>
    <w:p w:rsidR="00D33E0E" w:rsidRDefault="00D33E0E" w:rsidP="00C04B92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33E0E" w:rsidRDefault="00D33E0E" w:rsidP="00C04B92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E0E">
        <w:rPr>
          <w:rFonts w:ascii="Times New Roman" w:hAnsi="Times New Roman" w:cs="Times New Roman"/>
          <w:b/>
          <w:bCs/>
          <w:sz w:val="28"/>
          <w:szCs w:val="28"/>
        </w:rPr>
        <w:t>ДИЗЪЮНКЦИЯ</w:t>
      </w:r>
    </w:p>
    <w:p w:rsidR="00D33E0E" w:rsidRPr="00D33E0E" w:rsidRDefault="00D33E0E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(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disjunctio</w:t>
      </w:r>
      <w:r w:rsidRPr="00D33E0E">
        <w:rPr>
          <w:rFonts w:ascii="Times New Roman" w:hAnsi="Times New Roman" w:cs="Times New Roman"/>
          <w:sz w:val="28"/>
          <w:szCs w:val="28"/>
        </w:rPr>
        <w:t xml:space="preserve"> - разъединение) (обозначение: </w:t>
      </w:r>
      <w:r w:rsidRPr="00D33E0E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50" type="#_x0000_t75" style="width:12pt;height:11.25pt" o:ole="">
            <v:imagedata r:id="rId10" o:title=""/>
          </v:shape>
          <o:OLEObject Type="Embed" ProgID="Equation.3" ShapeID="_x0000_i1050" DrawAspect="Content" ObjectID="_1579635601" r:id="rId11"/>
        </w:object>
      </w:r>
      <w:r w:rsidRPr="00D33E0E">
        <w:rPr>
          <w:rFonts w:ascii="Times New Roman" w:hAnsi="Times New Roman" w:cs="Times New Roman"/>
          <w:sz w:val="28"/>
          <w:szCs w:val="28"/>
        </w:rPr>
        <w:t>)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Определение. </w:t>
      </w:r>
      <w:r w:rsidRPr="00D33E0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3E0E">
        <w:rPr>
          <w:rFonts w:ascii="Times New Roman" w:hAnsi="Times New Roman" w:cs="Times New Roman"/>
          <w:sz w:val="28"/>
          <w:szCs w:val="28"/>
        </w:rPr>
        <w:t xml:space="preserve">,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 xml:space="preserve"> - высказывания, то высказывание (а </w:t>
      </w:r>
      <w:r w:rsidRPr="00D33E0E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51" type="#_x0000_t75" style="width:12pt;height:11.25pt" o:ole="">
            <v:imagedata r:id="rId12" o:title=""/>
          </v:shape>
          <o:OLEObject Type="Embed" ProgID="Equation.3" ShapeID="_x0000_i1051" DrawAspect="Content" ObjectID="_1579635602" r:id="rId13"/>
        </w:object>
      </w:r>
      <w:r w:rsidRPr="00D33E0E">
        <w:rPr>
          <w:rFonts w:ascii="Times New Roman" w:hAnsi="Times New Roman" w:cs="Times New Roman"/>
          <w:sz w:val="28"/>
          <w:szCs w:val="28"/>
        </w:rPr>
        <w:t xml:space="preserve">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) (чит</w:t>
      </w:r>
      <w:r w:rsidRPr="00D33E0E">
        <w:rPr>
          <w:rFonts w:ascii="Times New Roman" w:hAnsi="Times New Roman" w:cs="Times New Roman"/>
          <w:sz w:val="28"/>
          <w:szCs w:val="28"/>
        </w:rPr>
        <w:t>а</w:t>
      </w:r>
      <w:r w:rsidRPr="00D33E0E">
        <w:rPr>
          <w:rFonts w:ascii="Times New Roman" w:hAnsi="Times New Roman" w:cs="Times New Roman"/>
          <w:sz w:val="28"/>
          <w:szCs w:val="28"/>
        </w:rPr>
        <w:t xml:space="preserve">ется: "а или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 xml:space="preserve">") называется </w:t>
      </w:r>
      <w:r w:rsidRPr="00D33E0E">
        <w:rPr>
          <w:rFonts w:ascii="Times New Roman" w:hAnsi="Times New Roman" w:cs="Times New Roman"/>
          <w:sz w:val="28"/>
          <w:szCs w:val="28"/>
          <w:u w:val="single"/>
        </w:rPr>
        <w:t>дизъюнкцией</w:t>
      </w:r>
      <w:r w:rsidRPr="00D33E0E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оно (высказывание) ложно тогда и только т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гда, когда </w:t>
      </w:r>
      <w:r w:rsidRPr="00D33E0E">
        <w:rPr>
          <w:rFonts w:ascii="Times New Roman" w:hAnsi="Times New Roman" w:cs="Times New Roman"/>
          <w:sz w:val="28"/>
          <w:szCs w:val="28"/>
        </w:rPr>
        <w:t>ложны оба высказывания.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</w:rPr>
        <w:t>Истинностная 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</w:t>
            </w:r>
            <w:r w:rsidRPr="00D33E0E">
              <w:rPr>
                <w:rFonts w:ascii="Times New Roman" w:hAnsi="Times New Roman" w:cs="Times New Roman"/>
                <w:b/>
                <w:spacing w:val="-2"/>
                <w:position w:val="-4"/>
                <w:sz w:val="28"/>
                <w:szCs w:val="28"/>
              </w:rPr>
              <w:object w:dxaOrig="220" w:dyaOrig="200">
                <v:shape id="_x0000_i1025" type="#_x0000_t75" style="width:11.25pt;height:9.75pt" o:ole="">
                  <v:imagedata r:id="rId14" o:title=""/>
                </v:shape>
                <o:OLEObject Type="Embed" ProgID="Equation.3" ShapeID="_x0000_i1025" DrawAspect="Content" ObjectID="_1579635603" r:id="rId15"/>
              </w:object>
            </w: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</w:t>
            </w:r>
          </w:p>
        </w:tc>
      </w:tr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</w:tr>
    </w:tbl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В разговорной речи союз "или" употребляется в двух смыслах:</w:t>
      </w:r>
    </w:p>
    <w:p w:rsidR="00D33E0E" w:rsidRPr="00D33E0E" w:rsidRDefault="00D33E0E" w:rsidP="00C04B9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включающее (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inclusive</w:t>
      </w:r>
      <w:r w:rsidRPr="00D33E0E">
        <w:rPr>
          <w:rFonts w:ascii="Times New Roman" w:hAnsi="Times New Roman" w:cs="Times New Roman"/>
          <w:sz w:val="28"/>
          <w:szCs w:val="28"/>
        </w:rPr>
        <w:t>) "или";</w:t>
      </w:r>
    </w:p>
    <w:p w:rsidR="00D33E0E" w:rsidRPr="00D33E0E" w:rsidRDefault="00D33E0E" w:rsidP="00C04B9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исключающее (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exclusive</w:t>
      </w:r>
      <w:r w:rsidRPr="00D33E0E">
        <w:rPr>
          <w:rFonts w:ascii="Times New Roman" w:hAnsi="Times New Roman" w:cs="Times New Roman"/>
          <w:sz w:val="28"/>
          <w:szCs w:val="28"/>
        </w:rPr>
        <w:t>) "или".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Истинностная таблица 2 соответствует включающей дизъюнкции, при этом говорят просто дизъюнкция, подразумевая включаю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щую (инклюсивную). Здесь р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зультат Т (последняя колонка) мы име</w:t>
      </w:r>
      <w:r w:rsidRPr="00D33E0E">
        <w:rPr>
          <w:rFonts w:ascii="Times New Roman" w:hAnsi="Times New Roman" w:cs="Times New Roman"/>
          <w:sz w:val="28"/>
          <w:szCs w:val="28"/>
        </w:rPr>
        <w:t>ем, когда истинны высказывания "а", или "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", или оба одновременно.</w:t>
      </w:r>
    </w:p>
    <w:p w:rsidR="00D33E0E" w:rsidRPr="00D33E0E" w:rsidRDefault="00D33E0E" w:rsidP="00C04B92">
      <w:pPr>
        <w:shd w:val="clear" w:color="auto" w:fill="FFFFFF"/>
        <w:tabs>
          <w:tab w:val="left" w:pos="7210"/>
        </w:tabs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lastRenderedPageBreak/>
        <w:t>Истинностная таблица для исключающего "или" (обозначение:</w:t>
      </w:r>
      <w:r w:rsidRPr="00D33E0E">
        <w:rPr>
          <w:rFonts w:ascii="Times New Roman" w:hAnsi="Times New Roman" w:cs="Times New Roman"/>
          <w:position w:val="-10"/>
          <w:sz w:val="28"/>
          <w:szCs w:val="28"/>
        </w:rPr>
        <w:object w:dxaOrig="240" w:dyaOrig="360">
          <v:shape id="_x0000_i1049" type="#_x0000_t75" style="width:12pt;height:18pt" o:ole="">
            <v:imagedata r:id="rId16" o:title=""/>
          </v:shape>
          <o:OLEObject Type="Embed" ProgID="Equation.3" ShapeID="_x0000_i1049" DrawAspect="Content" ObjectID="_1579635604" r:id="rId17"/>
        </w:object>
      </w:r>
      <w:r w:rsidRPr="00D33E0E">
        <w:rPr>
          <w:rFonts w:ascii="Times New Roman" w:hAnsi="Times New Roman" w:cs="Times New Roman"/>
          <w:sz w:val="28"/>
          <w:szCs w:val="28"/>
        </w:rPr>
        <w:t>)</w:t>
      </w:r>
      <w:r w:rsidRPr="00D33E0E">
        <w:rPr>
          <w:rFonts w:ascii="Times New Roman" w:hAnsi="Times New Roman" w:cs="Times New Roman"/>
          <w:sz w:val="28"/>
          <w:szCs w:val="28"/>
        </w:rPr>
        <w:br/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>приведена ниже.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33E0E">
        <w:rPr>
          <w:rFonts w:ascii="Times New Roman" w:hAnsi="Times New Roman" w:cs="Times New Roman"/>
          <w:i/>
          <w:iCs/>
          <w:spacing w:val="-4"/>
          <w:sz w:val="28"/>
          <w:szCs w:val="28"/>
        </w:rPr>
        <w:t>Истинностная таблица 3</w:t>
      </w:r>
      <w:r w:rsidRPr="00D33E0E">
        <w:rPr>
          <w:rFonts w:ascii="Times New Roman" w:hAnsi="Times New Roman" w:cs="Times New Roman"/>
          <w:i/>
          <w:iCs/>
          <w:spacing w:val="-4"/>
          <w:sz w:val="28"/>
          <w:szCs w:val="28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</w:t>
            </w:r>
            <w:r w:rsidRPr="00D33E0E">
              <w:rPr>
                <w:rFonts w:ascii="Times New Roman" w:hAnsi="Times New Roman" w:cs="Times New Roman"/>
                <w:b/>
                <w:spacing w:val="-2"/>
                <w:position w:val="-10"/>
                <w:sz w:val="28"/>
                <w:szCs w:val="28"/>
              </w:rPr>
              <w:object w:dxaOrig="220" w:dyaOrig="340">
                <v:shape id="_x0000_i1026" type="#_x0000_t75" style="width:11.25pt;height:17.25pt" o:ole="">
                  <v:imagedata r:id="rId18" o:title=""/>
                </v:shape>
                <o:OLEObject Type="Embed" ProgID="Equation.3" ShapeID="_x0000_i1026" DrawAspect="Content" ObjectID="_1579635605" r:id="rId19"/>
              </w:object>
            </w: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</w:t>
            </w:r>
          </w:p>
        </w:tc>
      </w:tr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</w:tr>
    </w:tbl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>Здесь результат Т (последняя колонка) мы имеем, когда истинно высказыв</w:t>
      </w:r>
      <w:r w:rsidRPr="00D33E0E">
        <w:rPr>
          <w:rFonts w:ascii="Times New Roman" w:hAnsi="Times New Roman" w:cs="Times New Roman"/>
          <w:sz w:val="28"/>
          <w:szCs w:val="28"/>
        </w:rPr>
        <w:t>а</w:t>
      </w:r>
      <w:r w:rsidRPr="00D33E0E">
        <w:rPr>
          <w:rFonts w:ascii="Times New Roman" w:hAnsi="Times New Roman" w:cs="Times New Roman"/>
          <w:sz w:val="28"/>
          <w:szCs w:val="28"/>
        </w:rPr>
        <w:t xml:space="preserve">ние а, или высказывание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, но не оба одновременно.</w:t>
      </w:r>
    </w:p>
    <w:p w:rsidR="00D33E0E" w:rsidRDefault="00D33E0E" w:rsidP="00C04B9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bCs/>
          <w:sz w:val="28"/>
          <w:szCs w:val="28"/>
        </w:rPr>
        <w:t xml:space="preserve">СВЯЗЬ УСЛОВИЕМ ( ИМПЛИКАЦИЯ </w:t>
      </w:r>
      <w:r w:rsidRPr="00D33E0E">
        <w:rPr>
          <w:rFonts w:ascii="Times New Roman" w:hAnsi="Times New Roman" w:cs="Times New Roman"/>
          <w:sz w:val="28"/>
          <w:szCs w:val="28"/>
        </w:rPr>
        <w:t xml:space="preserve">) (обозначения: 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27" type="#_x0000_t75" style="width:15pt;height:12pt" o:ole="">
            <v:imagedata r:id="rId20" o:title=""/>
          </v:shape>
          <o:OLEObject Type="Embed" ProgID="Equation.3" ShapeID="_x0000_i1027" DrawAspect="Content" ObjectID="_1579635606" r:id="rId21"/>
        </w:object>
      </w:r>
      <w:r w:rsidRPr="00D33E0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3E0E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Определение.</w:t>
      </w:r>
      <w:r w:rsidRPr="00D33E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3E0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3E0E">
        <w:rPr>
          <w:rFonts w:ascii="Times New Roman" w:hAnsi="Times New Roman" w:cs="Times New Roman"/>
          <w:sz w:val="28"/>
          <w:szCs w:val="28"/>
        </w:rPr>
        <w:t xml:space="preserve">,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 xml:space="preserve"> - высказывания, то высказывание (а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28" type="#_x0000_t75" style="width:15pt;height:12pt" o:ole="">
            <v:imagedata r:id="rId22" o:title=""/>
          </v:shape>
          <o:OLEObject Type="Embed" ProgID="Equation.3" ShapeID="_x0000_i1028" DrawAspect="Content" ObjectID="_1579635607" r:id="rId23"/>
        </w:objec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 xml:space="preserve">) 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(читается: "если а, то 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") называется </w:t>
      </w:r>
      <w:r w:rsidRPr="00C04B92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>условным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 (или </w:t>
      </w:r>
      <w:r w:rsidRPr="00D33E0E">
        <w:rPr>
          <w:rFonts w:ascii="Times New Roman" w:hAnsi="Times New Roman" w:cs="Times New Roman"/>
          <w:sz w:val="28"/>
          <w:szCs w:val="28"/>
        </w:rPr>
        <w:t>импликацией), если оно (в</w:t>
      </w:r>
      <w:r w:rsidRPr="00D33E0E">
        <w:rPr>
          <w:rFonts w:ascii="Times New Roman" w:hAnsi="Times New Roman" w:cs="Times New Roman"/>
          <w:sz w:val="28"/>
          <w:szCs w:val="28"/>
        </w:rPr>
        <w:t>ы</w:t>
      </w:r>
      <w:r w:rsidRPr="00D33E0E">
        <w:rPr>
          <w:rFonts w:ascii="Times New Roman" w:hAnsi="Times New Roman" w:cs="Times New Roman"/>
          <w:sz w:val="28"/>
          <w:szCs w:val="28"/>
        </w:rPr>
        <w:t xml:space="preserve">сказывание) ложно тогда и 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только тогда, когда "а" истинно, а "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>" ложно.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</w:rPr>
        <w:t>Истинностная таблица 4</w:t>
      </w: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</w:t>
            </w:r>
            <w:r w:rsidRPr="00D33E0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29" type="#_x0000_t75" style="width:15pt;height:12pt" o:ole="">
                  <v:imagedata r:id="rId22" o:title=""/>
                </v:shape>
                <o:OLEObject Type="Embed" ProgID="Equation.3" ShapeID="_x0000_i1029" DrawAspect="Content" ObjectID="_1579635608" r:id="rId24"/>
              </w:object>
            </w: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</w:t>
            </w:r>
          </w:p>
        </w:tc>
      </w:tr>
      <w:tr w:rsidR="00D33E0E" w:rsidRPr="00D33E0E" w:rsidTr="00D33E0E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</w:tr>
    </w:tbl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pacing w:val="-1"/>
          <w:sz w:val="28"/>
          <w:szCs w:val="28"/>
        </w:rPr>
        <w:t>В импликации а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30" type="#_x0000_t75" style="width:15pt;height:12pt" o:ole="">
            <v:imagedata r:id="rId22" o:title=""/>
          </v:shape>
          <o:OLEObject Type="Embed" ProgID="Equation.3" ShapeID="_x0000_i1030" DrawAspect="Content" ObjectID="_1579635609" r:id="rId25"/>
        </w:objec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 высказывание "а" называется посылкой (или условием-, или антецедентом), "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" - следствием (или заключением, или </w:t>
      </w:r>
      <w:r w:rsidRPr="00D33E0E">
        <w:rPr>
          <w:rFonts w:ascii="Times New Roman" w:hAnsi="Times New Roman" w:cs="Times New Roman"/>
          <w:sz w:val="28"/>
          <w:szCs w:val="28"/>
        </w:rPr>
        <w:t>консекве</w:t>
      </w:r>
      <w:r w:rsidRPr="00D33E0E">
        <w:rPr>
          <w:rFonts w:ascii="Times New Roman" w:hAnsi="Times New Roman" w:cs="Times New Roman"/>
          <w:sz w:val="28"/>
          <w:szCs w:val="28"/>
        </w:rPr>
        <w:t>н</w:t>
      </w:r>
      <w:r w:rsidRPr="00D33E0E">
        <w:rPr>
          <w:rFonts w:ascii="Times New Roman" w:hAnsi="Times New Roman" w:cs="Times New Roman"/>
          <w:sz w:val="28"/>
          <w:szCs w:val="28"/>
        </w:rPr>
        <w:t>том).</w:t>
      </w:r>
    </w:p>
    <w:p w:rsidR="00D33E0E" w:rsidRDefault="00D33E0E" w:rsidP="00C04B9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СВЯЗЬ БИУСЛОВИЕМ (эквиваленция) </w:t>
      </w:r>
      <w:r w:rsidRPr="00D33E0E">
        <w:rPr>
          <w:rFonts w:ascii="Times New Roman" w:hAnsi="Times New Roman" w:cs="Times New Roman"/>
          <w:spacing w:val="-7"/>
          <w:sz w:val="28"/>
          <w:szCs w:val="28"/>
        </w:rPr>
        <w:t xml:space="preserve">(обозначения: </w:t>
      </w:r>
      <w:r w:rsidRPr="00D33E0E">
        <w:rPr>
          <w:rFonts w:ascii="Times New Roman" w:hAnsi="Times New Roman" w:cs="Times New Roman"/>
          <w:spacing w:val="-7"/>
          <w:position w:val="-6"/>
          <w:sz w:val="28"/>
          <w:szCs w:val="28"/>
          <w:lang w:val="en-US"/>
        </w:rPr>
        <w:object w:dxaOrig="320" w:dyaOrig="240">
          <v:shape id="_x0000_i1031" type="#_x0000_t75" style="width:15.75pt;height:12pt" o:ole="">
            <v:imagedata r:id="rId26" o:title=""/>
          </v:shape>
          <o:OLEObject Type="Embed" ProgID="Equation.3" ShapeID="_x0000_i1031" DrawAspect="Content" ObjectID="_1579635610" r:id="rId27"/>
        </w:object>
      </w:r>
      <w:r w:rsidRPr="00D33E0E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 w:rsidRPr="00D33E0E">
        <w:rPr>
          <w:rFonts w:ascii="Times New Roman" w:hAnsi="Times New Roman" w:cs="Times New Roman"/>
          <w:spacing w:val="-7"/>
          <w:position w:val="-6"/>
          <w:sz w:val="28"/>
          <w:szCs w:val="28"/>
          <w:lang w:val="en-US"/>
        </w:rPr>
        <w:object w:dxaOrig="320" w:dyaOrig="240">
          <v:shape id="_x0000_i1032" type="#_x0000_t75" style="width:15.75pt;height:12pt" o:ole="">
            <v:imagedata r:id="rId28" o:title=""/>
          </v:shape>
          <o:OLEObject Type="Embed" ProgID="Equation.3" ShapeID="_x0000_i1032" DrawAspect="Content" ObjectID="_1579635611" r:id="rId29"/>
        </w:object>
      </w:r>
      <w:r w:rsidRPr="00D33E0E">
        <w:rPr>
          <w:rFonts w:ascii="Times New Roman" w:hAnsi="Times New Roman" w:cs="Times New Roman"/>
          <w:spacing w:val="-7"/>
          <w:sz w:val="28"/>
          <w:szCs w:val="28"/>
        </w:rPr>
        <w:t>)</w:t>
      </w:r>
      <w:r w:rsidRPr="00D33E0E">
        <w:rPr>
          <w:rFonts w:ascii="Times New Roman" w:hAnsi="Times New Roman" w:cs="Times New Roman"/>
          <w:i/>
          <w:iCs/>
          <w:spacing w:val="-7"/>
          <w:sz w:val="28"/>
          <w:szCs w:val="28"/>
        </w:rPr>
        <w:t>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Определение.</w:t>
      </w:r>
      <w:r w:rsidRPr="00D33E0E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Если 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a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 - высказывания, то высказывание (а</w:t>
      </w:r>
      <w:r w:rsidRPr="00D33E0E">
        <w:rPr>
          <w:rFonts w:ascii="Times New Roman" w:hAnsi="Times New Roman" w:cs="Times New Roman"/>
          <w:spacing w:val="-1"/>
          <w:position w:val="-6"/>
          <w:sz w:val="28"/>
          <w:szCs w:val="28"/>
        </w:rPr>
        <w:object w:dxaOrig="320" w:dyaOrig="240">
          <v:shape id="_x0000_i1033" type="#_x0000_t75" style="width:15.75pt;height:12pt" o:ole="">
            <v:imagedata r:id="rId30" o:title=""/>
          </v:shape>
          <o:OLEObject Type="Embed" ProgID="Equation.3" ShapeID="_x0000_i1033" DrawAspect="Content" ObjectID="_1579635612" r:id="rId31"/>
        </w:objec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) (читается: «если и только если а, то </w:t>
      </w:r>
      <w:r w:rsidRPr="00D33E0E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pacing w:val="-1"/>
          <w:sz w:val="28"/>
          <w:szCs w:val="28"/>
        </w:rPr>
        <w:t xml:space="preserve">) называется </w:t>
      </w:r>
      <w:r w:rsidRPr="00C04B92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>би</w:t>
      </w:r>
      <w:r w:rsidRPr="00C04B92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условием</w:t>
      </w:r>
      <w:r w:rsidRPr="00D33E0E">
        <w:rPr>
          <w:rFonts w:ascii="Times New Roman" w:hAnsi="Times New Roman" w:cs="Times New Roman"/>
          <w:sz w:val="28"/>
          <w:szCs w:val="28"/>
        </w:rPr>
        <w:t xml:space="preserve"> (или эквивале</w:t>
      </w:r>
      <w:r w:rsidRPr="00D33E0E">
        <w:rPr>
          <w:rFonts w:ascii="Times New Roman" w:hAnsi="Times New Roman" w:cs="Times New Roman"/>
          <w:sz w:val="28"/>
          <w:szCs w:val="28"/>
        </w:rPr>
        <w:t>н</w:t>
      </w:r>
      <w:r w:rsidRPr="00D33E0E">
        <w:rPr>
          <w:rFonts w:ascii="Times New Roman" w:hAnsi="Times New Roman" w:cs="Times New Roman"/>
          <w:sz w:val="28"/>
          <w:szCs w:val="28"/>
        </w:rPr>
        <w:t>цией), если оно (высказывание) истинно тогда и только тогда, когда одновременно оба "а" и "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" л</w:t>
      </w:r>
      <w:r w:rsidRPr="00D33E0E">
        <w:rPr>
          <w:rFonts w:ascii="Times New Roman" w:hAnsi="Times New Roman" w:cs="Times New Roman"/>
          <w:sz w:val="28"/>
          <w:szCs w:val="28"/>
        </w:rPr>
        <w:t>и</w:t>
      </w:r>
      <w:r w:rsidRPr="00D33E0E">
        <w:rPr>
          <w:rFonts w:ascii="Times New Roman" w:hAnsi="Times New Roman" w:cs="Times New Roman"/>
          <w:sz w:val="28"/>
          <w:szCs w:val="28"/>
        </w:rPr>
        <w:t>бо истинны, либо ложны.</w:t>
      </w:r>
    </w:p>
    <w:p w:rsidR="00C04B92" w:rsidRDefault="00C04B92" w:rsidP="00C04B92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</w:rPr>
        <w:lastRenderedPageBreak/>
        <w:t>Истинностная таблица 5</w:t>
      </w: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D33E0E" w:rsidRPr="00D33E0E" w:rsidTr="00C04B92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</w:t>
            </w:r>
            <w:r w:rsidRPr="00D33E0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240">
                <v:shape id="_x0000_i1034" type="#_x0000_t75" style="width:15.75pt;height:12pt" o:ole="">
                  <v:imagedata r:id="rId32" o:title=""/>
                </v:shape>
                <o:OLEObject Type="Embed" ProgID="Equation.3" ShapeID="_x0000_i1034" DrawAspect="Content" ObjectID="_1579635613" r:id="rId33"/>
              </w:object>
            </w:r>
            <w:r w:rsidRPr="00D33E0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</w:t>
            </w:r>
          </w:p>
        </w:tc>
      </w:tr>
      <w:tr w:rsidR="00D33E0E" w:rsidRPr="00D33E0E" w:rsidTr="00C04B92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</w:tc>
      </w:tr>
    </w:tbl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33E0E">
        <w:rPr>
          <w:rFonts w:ascii="Times New Roman" w:hAnsi="Times New Roman" w:cs="Times New Roman"/>
          <w:b/>
          <w:bCs/>
          <w:sz w:val="28"/>
          <w:szCs w:val="28"/>
        </w:rPr>
        <w:t xml:space="preserve">ОТРИЦАНИЕ </w:t>
      </w:r>
      <w:r w:rsidRPr="00D33E0E">
        <w:rPr>
          <w:rFonts w:ascii="Times New Roman" w:hAnsi="Times New Roman" w:cs="Times New Roman"/>
          <w:sz w:val="28"/>
          <w:szCs w:val="28"/>
        </w:rPr>
        <w:t xml:space="preserve">(обозначения: ~, </w:t>
      </w:r>
      <w:r w:rsidRPr="00D33E0E">
        <w:rPr>
          <w:rFonts w:ascii="Times New Roman" w:hAnsi="Times New Roman" w:cs="Times New Roman"/>
          <w:position w:val="-4"/>
          <w:sz w:val="28"/>
          <w:szCs w:val="28"/>
        </w:rPr>
        <w:object w:dxaOrig="240" w:dyaOrig="160">
          <v:shape id="_x0000_i1035" type="#_x0000_t75" style="width:12pt;height:8.25pt" o:ole="">
            <v:imagedata r:id="rId34" o:title=""/>
          </v:shape>
          <o:OLEObject Type="Embed" ProgID="Equation.3" ShapeID="_x0000_i1035" DrawAspect="Content" ObjectID="_1579635614" r:id="rId35"/>
        </w:object>
      </w:r>
      <w:r w:rsidRPr="00D33E0E">
        <w:rPr>
          <w:rFonts w:ascii="Times New Roman" w:hAnsi="Times New Roman" w:cs="Times New Roman"/>
          <w:sz w:val="28"/>
          <w:szCs w:val="28"/>
        </w:rPr>
        <w:t xml:space="preserve">, </w:t>
      </w:r>
      <w:r w:rsidRPr="00D33E0E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80" w:dyaOrig="380">
          <v:shape id="_x0000_i1036" type="#_x0000_t75" style="width:9pt;height:18.75pt" o:ole="">
            <v:imagedata r:id="rId36" o:title=""/>
          </v:shape>
          <o:OLEObject Type="Embed" ProgID="Equation.3" ShapeID="_x0000_i1036" DrawAspect="Content" ObjectID="_1579635615" r:id="rId37"/>
        </w:object>
      </w:r>
      <w:r w:rsidRPr="00D33E0E">
        <w:rPr>
          <w:rFonts w:ascii="Times New Roman" w:hAnsi="Times New Roman" w:cs="Times New Roman"/>
          <w:sz w:val="28"/>
          <w:szCs w:val="28"/>
        </w:rPr>
        <w:t>).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Определение.</w:t>
      </w:r>
      <w:r w:rsidRPr="00D33E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3E0E">
        <w:rPr>
          <w:rFonts w:ascii="Times New Roman" w:hAnsi="Times New Roman" w:cs="Times New Roman"/>
          <w:sz w:val="28"/>
          <w:szCs w:val="28"/>
        </w:rPr>
        <w:t xml:space="preserve">Отрицание 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37" type="#_x0000_t75" style="width:9.75pt;height:17.25pt" o:ole="">
            <v:imagedata r:id="rId38" o:title=""/>
          </v:shape>
          <o:OLEObject Type="Embed" ProgID="Equation.3" ShapeID="_x0000_i1037" DrawAspect="Content" ObjectID="_1579635616" r:id="rId39"/>
        </w:object>
      </w:r>
      <w:r w:rsidRPr="00D33E0E">
        <w:rPr>
          <w:rFonts w:ascii="Times New Roman" w:hAnsi="Times New Roman" w:cs="Times New Roman"/>
          <w:sz w:val="28"/>
          <w:szCs w:val="28"/>
        </w:rPr>
        <w:t xml:space="preserve"> (ч</w:t>
      </w:r>
      <w:r w:rsidRPr="00D33E0E">
        <w:rPr>
          <w:rFonts w:ascii="Times New Roman" w:hAnsi="Times New Roman" w:cs="Times New Roman"/>
          <w:sz w:val="28"/>
          <w:szCs w:val="28"/>
        </w:rPr>
        <w:t>и</w:t>
      </w:r>
      <w:r w:rsidRPr="00D33E0E">
        <w:rPr>
          <w:rFonts w:ascii="Times New Roman" w:hAnsi="Times New Roman" w:cs="Times New Roman"/>
          <w:sz w:val="28"/>
          <w:szCs w:val="28"/>
        </w:rPr>
        <w:t>тается: "не а") задается таблицей: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i/>
          <w:iCs/>
          <w:spacing w:val="-6"/>
          <w:sz w:val="28"/>
          <w:szCs w:val="28"/>
        </w:rPr>
        <w:t>Истинностная таблица 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</w:tblGrid>
      <w:tr w:rsidR="00D33E0E" w:rsidRPr="00D33E0E" w:rsidTr="00C04B92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00" w:dyaOrig="340">
                <v:shape id="_x0000_i1038" type="#_x0000_t75" style="width:9.75pt;height:17.25pt" o:ole="">
                  <v:imagedata r:id="rId40" o:title=""/>
                </v:shape>
                <o:OLEObject Type="Embed" ProgID="Equation.3" ShapeID="_x0000_i1038" DrawAspect="Content" ObjectID="_1579635617" r:id="rId41"/>
              </w:object>
            </w:r>
          </w:p>
        </w:tc>
      </w:tr>
      <w:tr w:rsidR="00D33E0E" w:rsidRPr="00D33E0E" w:rsidTr="00C04B92">
        <w:trPr>
          <w:trHeight w:val="480"/>
          <w:jc w:val="center"/>
        </w:trPr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</w:tc>
      </w:tr>
    </w:tbl>
    <w:p w:rsidR="00D33E0E" w:rsidRPr="00D33E0E" w:rsidRDefault="00D33E0E" w:rsidP="00C04B9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Используя введенные логические операции мы можем из простых </w:t>
      </w:r>
      <w:r w:rsidRPr="00D33E0E">
        <w:rPr>
          <w:rFonts w:ascii="Times New Roman" w:hAnsi="Times New Roman" w:cs="Times New Roman"/>
          <w:sz w:val="28"/>
          <w:szCs w:val="28"/>
        </w:rPr>
        <w:t>высказыв</w:t>
      </w:r>
      <w:r w:rsidRPr="00D33E0E">
        <w:rPr>
          <w:rFonts w:ascii="Times New Roman" w:hAnsi="Times New Roman" w:cs="Times New Roman"/>
          <w:sz w:val="28"/>
          <w:szCs w:val="28"/>
        </w:rPr>
        <w:t>а</w:t>
      </w:r>
      <w:r w:rsidRPr="00D33E0E">
        <w:rPr>
          <w:rFonts w:ascii="Times New Roman" w:hAnsi="Times New Roman" w:cs="Times New Roman"/>
          <w:sz w:val="28"/>
          <w:szCs w:val="28"/>
        </w:rPr>
        <w:t>ний строить сложные.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 xml:space="preserve">Всякое сложное высказывание принимает значение Т или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33E0E">
        <w:rPr>
          <w:rFonts w:ascii="Times New Roman" w:hAnsi="Times New Roman" w:cs="Times New Roman"/>
          <w:sz w:val="28"/>
          <w:szCs w:val="28"/>
        </w:rPr>
        <w:t xml:space="preserve"> в зависимости от значений простых высказываний и в зависимости от связи м</w:t>
      </w:r>
      <w:r w:rsidRPr="00D33E0E">
        <w:rPr>
          <w:rFonts w:ascii="Times New Roman" w:hAnsi="Times New Roman" w:cs="Times New Roman"/>
          <w:sz w:val="28"/>
          <w:szCs w:val="28"/>
        </w:rPr>
        <w:t>е</w:t>
      </w:r>
      <w:r w:rsidRPr="00D33E0E">
        <w:rPr>
          <w:rFonts w:ascii="Times New Roman" w:hAnsi="Times New Roman" w:cs="Times New Roman"/>
          <w:sz w:val="28"/>
          <w:szCs w:val="28"/>
        </w:rPr>
        <w:t>жду ними.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4B92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логики высказываний</w:t>
      </w:r>
      <w:r w:rsidRPr="00D33E0E">
        <w:rPr>
          <w:rFonts w:ascii="Times New Roman" w:hAnsi="Times New Roman" w:cs="Times New Roman"/>
          <w:sz w:val="28"/>
          <w:szCs w:val="28"/>
        </w:rPr>
        <w:t xml:space="preserve"> состоят в изучении зависимостей между исти</w:t>
      </w:r>
      <w:r w:rsidRPr="00D33E0E">
        <w:rPr>
          <w:rFonts w:ascii="Times New Roman" w:hAnsi="Times New Roman" w:cs="Times New Roman"/>
          <w:sz w:val="28"/>
          <w:szCs w:val="28"/>
        </w:rPr>
        <w:t>н</w:t>
      </w:r>
      <w:r w:rsidRPr="00D33E0E">
        <w:rPr>
          <w:rFonts w:ascii="Times New Roman" w:hAnsi="Times New Roman" w:cs="Times New Roman"/>
          <w:sz w:val="28"/>
          <w:szCs w:val="28"/>
        </w:rPr>
        <w:t>ностью и ложностью простых и сложных высказываний.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04B92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>Формулами логики высказываний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 будем называть сложные выска</w:t>
      </w:r>
      <w:r w:rsidRPr="00D33E0E">
        <w:rPr>
          <w:rFonts w:ascii="Times New Roman" w:hAnsi="Times New Roman" w:cs="Times New Roman"/>
          <w:sz w:val="28"/>
          <w:szCs w:val="28"/>
        </w:rPr>
        <w:t>зывания п</w:t>
      </w:r>
      <w:r w:rsidRPr="00D33E0E">
        <w:rPr>
          <w:rFonts w:ascii="Times New Roman" w:hAnsi="Times New Roman" w:cs="Times New Roman"/>
          <w:sz w:val="28"/>
          <w:szCs w:val="28"/>
        </w:rPr>
        <w:t>о</w:t>
      </w:r>
      <w:r w:rsidRPr="00D33E0E">
        <w:rPr>
          <w:rFonts w:ascii="Times New Roman" w:hAnsi="Times New Roman" w:cs="Times New Roman"/>
          <w:sz w:val="28"/>
          <w:szCs w:val="28"/>
        </w:rPr>
        <w:t>строенные с помощью связок из простых</w:t>
      </w:r>
      <w:r w:rsidRPr="00D33E0E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364.3pt,511.2pt" to="364.3pt,560.15pt" o:allowincell="f" strokeweight=".5pt">
            <w10:wrap anchorx="margin"/>
          </v:line>
        </w:pict>
      </w:r>
      <w:r w:rsidRPr="00D33E0E">
        <w:rPr>
          <w:rFonts w:ascii="Times New Roman" w:hAnsi="Times New Roman" w:cs="Times New Roman"/>
          <w:sz w:val="28"/>
          <w:szCs w:val="28"/>
        </w:rPr>
        <w:t>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t xml:space="preserve">Обозначение: если А - формула, построенная из простых высказываний </w:t>
      </w:r>
      <w:r w:rsidR="00C04B92" w:rsidRPr="00C04B92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53" type="#_x0000_t75" style="width:63pt;height:18.75pt" o:ole="">
            <v:imagedata r:id="rId42" o:title=""/>
          </v:shape>
          <o:OLEObject Type="Embed" ProgID="Equation.3" ShapeID="_x0000_i1053" DrawAspect="Content" ObjectID="_1579635618" r:id="rId43"/>
        </w:object>
      </w:r>
      <w:r w:rsidRPr="00D33E0E">
        <w:rPr>
          <w:rFonts w:ascii="Times New Roman" w:hAnsi="Times New Roman" w:cs="Times New Roman"/>
          <w:sz w:val="28"/>
          <w:szCs w:val="28"/>
        </w:rPr>
        <w:t>, то принята з</w:t>
      </w:r>
      <w:r w:rsidRPr="00D33E0E">
        <w:rPr>
          <w:rFonts w:ascii="Times New Roman" w:hAnsi="Times New Roman" w:cs="Times New Roman"/>
          <w:sz w:val="28"/>
          <w:szCs w:val="28"/>
        </w:rPr>
        <w:t>а</w:t>
      </w:r>
      <w:r w:rsidRPr="00D33E0E">
        <w:rPr>
          <w:rFonts w:ascii="Times New Roman" w:hAnsi="Times New Roman" w:cs="Times New Roman"/>
          <w:sz w:val="28"/>
          <w:szCs w:val="28"/>
        </w:rPr>
        <w:t xml:space="preserve">пись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3E0E">
        <w:rPr>
          <w:rFonts w:ascii="Times New Roman" w:hAnsi="Times New Roman" w:cs="Times New Roman"/>
          <w:sz w:val="28"/>
          <w:szCs w:val="28"/>
        </w:rPr>
        <w:t>(</w:t>
      </w:r>
      <w:r w:rsidR="00C04B92" w:rsidRPr="00C04B92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54" type="#_x0000_t75" style="width:63pt;height:18.75pt" o:ole="">
            <v:imagedata r:id="rId44" o:title=""/>
          </v:shape>
          <o:OLEObject Type="Embed" ProgID="Equation.3" ShapeID="_x0000_i1054" DrawAspect="Content" ObjectID="_1579635619" r:id="rId45"/>
        </w:object>
      </w:r>
      <w:r w:rsidRPr="00D33E0E">
        <w:rPr>
          <w:rFonts w:ascii="Times New Roman" w:hAnsi="Times New Roman" w:cs="Times New Roman"/>
          <w:sz w:val="28"/>
          <w:szCs w:val="28"/>
        </w:rPr>
        <w:t>).</w:t>
      </w:r>
    </w:p>
    <w:p w:rsidR="00D33E0E" w:rsidRPr="00D33E0E" w:rsidRDefault="00D33E0E" w:rsidP="00C04B9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B92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C04B92">
        <w:rPr>
          <w:rFonts w:ascii="Times New Roman" w:hAnsi="Times New Roman" w:cs="Times New Roman"/>
          <w:b/>
          <w:sz w:val="28"/>
          <w:szCs w:val="28"/>
        </w:rPr>
        <w:t>:</w:t>
      </w:r>
      <w:r w:rsidRPr="00D33E0E">
        <w:rPr>
          <w:rFonts w:ascii="Times New Roman" w:hAnsi="Times New Roman" w:cs="Times New Roman"/>
          <w:sz w:val="28"/>
          <w:szCs w:val="28"/>
        </w:rPr>
        <w:t xml:space="preserve"> А (а,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, с) = (а</w:t>
      </w:r>
      <w:r w:rsidRPr="00D33E0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9" type="#_x0000_t75" style="width:11.25pt;height:9.75pt" o:ole="">
            <v:imagedata r:id="rId46" o:title=""/>
          </v:shape>
          <o:OLEObject Type="Embed" ProgID="Equation.3" ShapeID="_x0000_i1039" DrawAspect="Content" ObjectID="_1579635620" r:id="rId47"/>
        </w:objec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)</w:t>
      </w:r>
      <w:r w:rsidRPr="00D33E0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0" type="#_x0000_t75" style="width:11.25pt;height:9.75pt" o:ole="">
            <v:imagedata r:id="rId48" o:title=""/>
          </v:shape>
          <o:OLEObject Type="Embed" ProgID="Equation.3" ShapeID="_x0000_i1040" DrawAspect="Content" ObjectID="_1579635621" r:id="rId49"/>
        </w:object>
      </w:r>
      <w:r w:rsidRPr="00D33E0E">
        <w:rPr>
          <w:rFonts w:ascii="Times New Roman" w:hAnsi="Times New Roman" w:cs="Times New Roman"/>
          <w:sz w:val="28"/>
          <w:szCs w:val="28"/>
        </w:rPr>
        <w:t>с.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pacing w:val="-2"/>
          <w:sz w:val="28"/>
          <w:szCs w:val="28"/>
        </w:rPr>
        <w:t>Составление истинностных таблиц можно проводить по сокращен</w:t>
      </w:r>
      <w:r w:rsidRPr="00D33E0E">
        <w:rPr>
          <w:rFonts w:ascii="Times New Roman" w:hAnsi="Times New Roman" w:cs="Times New Roman"/>
          <w:sz w:val="28"/>
          <w:szCs w:val="28"/>
        </w:rPr>
        <w:t>ной форме. В этом случае отрицание высказывания следует записы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вать в строчной форме: вместо 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1" type="#_x0000_t75" style="width:9.75pt;height:17.25pt" o:ole="">
            <v:imagedata r:id="rId38" o:title=""/>
          </v:shape>
          <o:OLEObject Type="Embed" ProgID="Equation.3" ShapeID="_x0000_i1041" DrawAspect="Content" ObjectID="_1579635622" r:id="rId50"/>
        </w:objec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 xml:space="preserve"> следует писать Ί</w:t>
      </w:r>
      <w:r w:rsidRPr="00D33E0E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Pr="00D33E0E">
        <w:rPr>
          <w:rFonts w:ascii="Times New Roman" w:hAnsi="Times New Roman" w:cs="Times New Roman"/>
          <w:spacing w:val="-2"/>
          <w:sz w:val="28"/>
          <w:szCs w:val="28"/>
        </w:rPr>
        <w:t>. Далее, последова</w:t>
      </w:r>
      <w:r w:rsidRPr="00D33E0E">
        <w:rPr>
          <w:rFonts w:ascii="Times New Roman" w:hAnsi="Times New Roman" w:cs="Times New Roman"/>
          <w:sz w:val="28"/>
          <w:szCs w:val="28"/>
        </w:rPr>
        <w:t>тельно, в соответс</w:t>
      </w:r>
      <w:r w:rsidRPr="00D33E0E">
        <w:rPr>
          <w:rFonts w:ascii="Times New Roman" w:hAnsi="Times New Roman" w:cs="Times New Roman"/>
          <w:sz w:val="28"/>
          <w:szCs w:val="28"/>
        </w:rPr>
        <w:t>т</w:t>
      </w:r>
      <w:r w:rsidRPr="00D33E0E">
        <w:rPr>
          <w:rFonts w:ascii="Times New Roman" w:hAnsi="Times New Roman" w:cs="Times New Roman"/>
          <w:sz w:val="28"/>
          <w:szCs w:val="28"/>
        </w:rPr>
        <w:t>вии с порядком выполнения логических операций, под каждой логической операцией следует записывать исти</w:t>
      </w:r>
      <w:r w:rsidRPr="00D33E0E">
        <w:rPr>
          <w:rFonts w:ascii="Times New Roman" w:hAnsi="Times New Roman" w:cs="Times New Roman"/>
          <w:sz w:val="28"/>
          <w:szCs w:val="28"/>
        </w:rPr>
        <w:t>н</w:t>
      </w:r>
      <w:r w:rsidRPr="00D33E0E">
        <w:rPr>
          <w:rFonts w:ascii="Times New Roman" w:hAnsi="Times New Roman" w:cs="Times New Roman"/>
          <w:sz w:val="28"/>
          <w:szCs w:val="28"/>
        </w:rPr>
        <w:t>ностные значения.</w:t>
      </w: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z w:val="28"/>
          <w:szCs w:val="28"/>
        </w:rPr>
        <w:lastRenderedPageBreak/>
        <w:t>Порядок выполнения операций определяется с помощью скобок. Чтобы с</w:t>
      </w:r>
      <w:r w:rsidRPr="00D33E0E">
        <w:rPr>
          <w:rFonts w:ascii="Times New Roman" w:hAnsi="Times New Roman" w:cs="Times New Roman"/>
          <w:sz w:val="28"/>
          <w:szCs w:val="28"/>
        </w:rPr>
        <w:t>о</w:t>
      </w:r>
      <w:r w:rsidRPr="00D33E0E">
        <w:rPr>
          <w:rFonts w:ascii="Times New Roman" w:hAnsi="Times New Roman" w:cs="Times New Roman"/>
          <w:sz w:val="28"/>
          <w:szCs w:val="28"/>
        </w:rPr>
        <w:t>кратить количество скобок при записи формул, условимся что в отсу</w:t>
      </w:r>
      <w:r w:rsidRPr="00D33E0E">
        <w:rPr>
          <w:rFonts w:ascii="Times New Roman" w:hAnsi="Times New Roman" w:cs="Times New Roman"/>
          <w:sz w:val="28"/>
          <w:szCs w:val="28"/>
        </w:rPr>
        <w:t>т</w:t>
      </w:r>
      <w:r w:rsidRPr="00D33E0E">
        <w:rPr>
          <w:rFonts w:ascii="Times New Roman" w:hAnsi="Times New Roman" w:cs="Times New Roman"/>
          <w:sz w:val="28"/>
          <w:szCs w:val="28"/>
        </w:rPr>
        <w:t xml:space="preserve">ствии скобок первой выполняется операция Ί, затем </w:t>
      </w:r>
      <w:r w:rsidR="00C04B92" w:rsidRPr="00D33E0E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56" type="#_x0000_t75" style="width:12pt;height:11.25pt" o:ole="">
            <v:imagedata r:id="rId51" o:title=""/>
          </v:shape>
          <o:OLEObject Type="Embed" ProgID="Equation.3" ShapeID="_x0000_i1056" DrawAspect="Content" ObjectID="_1579635623" r:id="rId52"/>
        </w:object>
      </w:r>
      <w:r w:rsidRPr="00D33E0E">
        <w:rPr>
          <w:rFonts w:ascii="Times New Roman" w:hAnsi="Times New Roman" w:cs="Times New Roman"/>
          <w:sz w:val="28"/>
          <w:szCs w:val="28"/>
        </w:rPr>
        <w:t xml:space="preserve">, после этого </w:t>
      </w:r>
      <w:r w:rsidR="00C04B92" w:rsidRPr="00D33E0E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57" type="#_x0000_t75" style="width:12pt;height:11.25pt" o:ole="">
            <v:imagedata r:id="rId53" o:title=""/>
          </v:shape>
          <o:OLEObject Type="Embed" ProgID="Equation.3" ShapeID="_x0000_i1057" DrawAspect="Content" ObjectID="_1579635624" r:id="rId54"/>
        </w:object>
      </w:r>
      <w:r w:rsidRPr="00D33E0E">
        <w:rPr>
          <w:rFonts w:ascii="Times New Roman" w:hAnsi="Times New Roman" w:cs="Times New Roman"/>
          <w:sz w:val="28"/>
          <w:szCs w:val="28"/>
        </w:rPr>
        <w:t xml:space="preserve">, далее 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42" type="#_x0000_t75" style="width:15pt;height:12pt" o:ole="">
            <v:imagedata r:id="rId55" o:title=""/>
          </v:shape>
          <o:OLEObject Type="Embed" ProgID="Equation.3" ShapeID="_x0000_i1042" DrawAspect="Content" ObjectID="_1579635625" r:id="rId56"/>
        </w:object>
      </w:r>
      <w:r w:rsidRPr="00D33E0E">
        <w:rPr>
          <w:rFonts w:ascii="Times New Roman" w:hAnsi="Times New Roman" w:cs="Times New Roman"/>
          <w:sz w:val="28"/>
          <w:szCs w:val="28"/>
        </w:rPr>
        <w:t xml:space="preserve"> и наконец, 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320" w:dyaOrig="240">
          <v:shape id="_x0000_i1043" type="#_x0000_t75" style="width:15.75pt;height:12pt" o:ole="">
            <v:imagedata r:id="rId57" o:title=""/>
          </v:shape>
          <o:OLEObject Type="Embed" ProgID="Equation.3" ShapeID="_x0000_i1043" DrawAspect="Content" ObjectID="_1579635626" r:id="rId58"/>
        </w:object>
      </w:r>
      <w:r w:rsidRPr="00D33E0E">
        <w:rPr>
          <w:rFonts w:ascii="Times New Roman" w:hAnsi="Times New Roman" w:cs="Times New Roman"/>
          <w:sz w:val="28"/>
          <w:szCs w:val="28"/>
        </w:rPr>
        <w:t>.</w:t>
      </w:r>
    </w:p>
    <w:p w:rsidR="00D33E0E" w:rsidRPr="00D33E0E" w:rsidRDefault="00D33E0E" w:rsidP="00C04B9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B92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C04B92">
        <w:rPr>
          <w:rFonts w:ascii="Times New Roman" w:hAnsi="Times New Roman" w:cs="Times New Roman"/>
          <w:b/>
          <w:sz w:val="28"/>
          <w:szCs w:val="28"/>
        </w:rPr>
        <w:t>:</w:t>
      </w:r>
      <w:r w:rsidRPr="00D33E0E">
        <w:rPr>
          <w:rFonts w:ascii="Times New Roman" w:hAnsi="Times New Roman" w:cs="Times New Roman"/>
          <w:sz w:val="28"/>
          <w:szCs w:val="28"/>
        </w:rPr>
        <w:t xml:space="preserve"> В (а, 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) = (а</w:t>
      </w:r>
      <w:r w:rsidRPr="00D33E0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44" type="#_x0000_t75" style="width:15pt;height:12pt" o:ole="">
            <v:imagedata r:id="rId59" o:title=""/>
          </v:shape>
          <o:OLEObject Type="Embed" ProgID="Equation.3" ShapeID="_x0000_i1044" DrawAspect="Content" ObjectID="_1579635627" r:id="rId60"/>
        </w:objec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)</w:t>
      </w:r>
      <w:r w:rsidRPr="00D33E0E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20" w:dyaOrig="240">
          <v:shape id="_x0000_i1045" type="#_x0000_t75" style="width:15.75pt;height:12pt" o:ole="">
            <v:imagedata r:id="rId61" o:title=""/>
          </v:shape>
          <o:OLEObject Type="Embed" ProgID="Equation.3" ShapeID="_x0000_i1045" DrawAspect="Content" ObjectID="_1579635628" r:id="rId62"/>
        </w:object>
      </w:r>
      <w:r w:rsidRPr="00D33E0E">
        <w:rPr>
          <w:rFonts w:ascii="Times New Roman" w:hAnsi="Times New Roman" w:cs="Times New Roman"/>
          <w:sz w:val="28"/>
          <w:szCs w:val="28"/>
        </w:rPr>
        <w:t>(Ί</w: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04B92" w:rsidRPr="00D33E0E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20">
          <v:shape id="_x0000_i1055" type="#_x0000_t75" style="width:12pt;height:11.25pt" o:ole="">
            <v:imagedata r:id="rId63" o:title=""/>
          </v:shape>
          <o:OLEObject Type="Embed" ProgID="Equation.3" ShapeID="_x0000_i1055" DrawAspect="Content" ObjectID="_1579635629" r:id="rId64"/>
        </w:object>
      </w:r>
      <w:r w:rsidRPr="00D33E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3E0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D33E0E" w:rsidRPr="00D33E0E" w:rsidTr="00C04B92">
        <w:trPr>
          <w:jc w:val="center"/>
        </w:trPr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(a</w: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E0E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00" w:dyaOrig="240">
                <v:shape id="_x0000_i1046" type="#_x0000_t75" style="width:15pt;height:12pt" o:ole="">
                  <v:imagedata r:id="rId65" o:title=""/>
                </v:shape>
                <o:OLEObject Type="Embed" ProgID="Equation.3" ShapeID="_x0000_i1046" DrawAspect="Content" ObjectID="_1579635630" r:id="rId66"/>
              </w:objec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E0E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20" w:dyaOrig="240">
                <v:shape id="_x0000_i1047" type="#_x0000_t75" style="width:15.75pt;height:12pt" o:ole="">
                  <v:imagedata r:id="rId67" o:title=""/>
                </v:shape>
                <o:OLEObject Type="Embed" ProgID="Equation.3" ShapeID="_x0000_i1047" DrawAspect="Content" ObjectID="_1579635631" r:id="rId68"/>
              </w:objec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(Ί</w:t>
            </w:r>
          </w:p>
        </w:tc>
        <w:tc>
          <w:tcPr>
            <w:tcW w:w="1197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197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E0E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object w:dxaOrig="220" w:dyaOrig="200">
                <v:shape id="_x0000_i1048" type="#_x0000_t75" style="width:11.25pt;height:9.75pt" o:ole="">
                  <v:imagedata r:id="rId69" o:title=""/>
                </v:shape>
                <o:OLEObject Type="Embed" ProgID="Equation.3" ShapeID="_x0000_i1048" DrawAspect="Content" ObjectID="_1579635632" r:id="rId70"/>
              </w:object>
            </w:r>
          </w:p>
        </w:tc>
        <w:tc>
          <w:tcPr>
            <w:tcW w:w="1197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</w:p>
        </w:tc>
      </w:tr>
      <w:tr w:rsidR="00D33E0E" w:rsidRPr="00D33E0E" w:rsidTr="00C04B92">
        <w:trPr>
          <w:jc w:val="center"/>
        </w:trPr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196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197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197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197" w:type="dxa"/>
            <w:vAlign w:val="center"/>
          </w:tcPr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33E0E" w:rsidRPr="00D33E0E" w:rsidRDefault="00D33E0E" w:rsidP="00C04B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</w:tbl>
    <w:p w:rsidR="00D33E0E" w:rsidRPr="00D33E0E" w:rsidRDefault="00D33E0E" w:rsidP="00C04B9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33E0E" w:rsidRPr="00D33E0E" w:rsidRDefault="00D33E0E" w:rsidP="00C04B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E0E">
        <w:rPr>
          <w:rFonts w:ascii="Times New Roman" w:hAnsi="Times New Roman" w:cs="Times New Roman"/>
          <w:spacing w:val="-3"/>
          <w:sz w:val="28"/>
          <w:szCs w:val="28"/>
        </w:rPr>
        <w:t xml:space="preserve">Обратите внимание, если формула содержит </w:t>
      </w:r>
      <w:r w:rsidRPr="00D33E0E">
        <w:rPr>
          <w:rFonts w:ascii="Times New Roman" w:hAnsi="Times New Roman" w:cs="Times New Roman"/>
          <w:spacing w:val="-3"/>
          <w:sz w:val="28"/>
          <w:szCs w:val="28"/>
          <w:lang w:val="en-US"/>
        </w:rPr>
        <w:t>n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 xml:space="preserve"> аргументов, то таблица истинн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>сти будет содержать 2</w:t>
      </w:r>
      <w:r w:rsidRPr="00D33E0E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en-US"/>
        </w:rPr>
        <w:t>n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 xml:space="preserve"> строк. В самом деле, мы должны рассмотреть всевозможные наборы для </w:t>
      </w:r>
      <w:r w:rsidRPr="00D33E0E">
        <w:rPr>
          <w:rFonts w:ascii="Times New Roman" w:hAnsi="Times New Roman" w:cs="Times New Roman"/>
          <w:spacing w:val="-3"/>
          <w:sz w:val="28"/>
          <w:szCs w:val="28"/>
          <w:lang w:val="en-US"/>
        </w:rPr>
        <w:t>n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 xml:space="preserve"> переменных, при этом каждая из переменных м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 xml:space="preserve">жет войти в одном из двух состояний: либо Т, либо </w:t>
      </w:r>
      <w:r w:rsidRPr="00D33E0E">
        <w:rPr>
          <w:rFonts w:ascii="Times New Roman" w:hAnsi="Times New Roman" w:cs="Times New Roman"/>
          <w:spacing w:val="-3"/>
          <w:sz w:val="28"/>
          <w:szCs w:val="28"/>
          <w:lang w:val="en-US"/>
        </w:rPr>
        <w:t>F</w:t>
      </w:r>
      <w:r w:rsidRPr="00D33E0E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33E0E" w:rsidRPr="00D33E0E" w:rsidRDefault="00D33E0E" w:rsidP="00C04B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33E0E" w:rsidRPr="00D33E0E" w:rsidSect="00D33E0E">
      <w:footerReference w:type="default" r:id="rId71"/>
      <w:pgSz w:w="11906" w:h="16838"/>
      <w:pgMar w:top="567" w:right="851" w:bottom="567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0E" w:rsidRDefault="004B720E" w:rsidP="00D33E0E">
      <w:pPr>
        <w:spacing w:after="0" w:line="240" w:lineRule="auto"/>
      </w:pPr>
      <w:r>
        <w:separator/>
      </w:r>
    </w:p>
  </w:endnote>
  <w:endnote w:type="continuationSeparator" w:id="1">
    <w:p w:rsidR="004B720E" w:rsidRDefault="004B720E" w:rsidP="00D3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7405"/>
      <w:docPartObj>
        <w:docPartGallery w:val="Page Numbers (Bottom of Page)"/>
        <w:docPartUnique/>
      </w:docPartObj>
    </w:sdtPr>
    <w:sdtContent>
      <w:p w:rsidR="00D33E0E" w:rsidRDefault="00D33E0E">
        <w:pPr>
          <w:pStyle w:val="a5"/>
          <w:jc w:val="right"/>
        </w:pPr>
        <w:fldSimple w:instr=" PAGE   \* MERGEFORMAT ">
          <w:r w:rsidR="00C04B92">
            <w:rPr>
              <w:noProof/>
            </w:rPr>
            <w:t>1</w:t>
          </w:r>
        </w:fldSimple>
      </w:p>
    </w:sdtContent>
  </w:sdt>
  <w:p w:rsidR="00D33E0E" w:rsidRDefault="00D33E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0E" w:rsidRDefault="004B720E" w:rsidP="00D33E0E">
      <w:pPr>
        <w:spacing w:after="0" w:line="240" w:lineRule="auto"/>
      </w:pPr>
      <w:r>
        <w:separator/>
      </w:r>
    </w:p>
  </w:footnote>
  <w:footnote w:type="continuationSeparator" w:id="1">
    <w:p w:rsidR="004B720E" w:rsidRDefault="004B720E" w:rsidP="00D3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692"/>
    <w:multiLevelType w:val="hybridMultilevel"/>
    <w:tmpl w:val="3B4660B8"/>
    <w:lvl w:ilvl="0" w:tplc="E9BC85A4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C2135"/>
    <w:multiLevelType w:val="hybridMultilevel"/>
    <w:tmpl w:val="E88C0B18"/>
    <w:lvl w:ilvl="0" w:tplc="E9BC85A4">
      <w:start w:val="1"/>
      <w:numFmt w:val="lowerRoman"/>
      <w:lvlText w:val="%1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2232"/>
        </w:tabs>
        <w:ind w:left="223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">
    <w:nsid w:val="3EC54EA0"/>
    <w:multiLevelType w:val="hybridMultilevel"/>
    <w:tmpl w:val="2BA6C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BC85A4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7969BD"/>
    <w:multiLevelType w:val="hybridMultilevel"/>
    <w:tmpl w:val="38BE2FE2"/>
    <w:lvl w:ilvl="0" w:tplc="E9BC85A4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DD419E4">
      <w:start w:val="1"/>
      <w:numFmt w:val="lowerRoman"/>
      <w:lvlText w:val="(%2)"/>
      <w:lvlJc w:val="left"/>
      <w:pPr>
        <w:tabs>
          <w:tab w:val="num" w:pos="2136"/>
        </w:tabs>
        <w:ind w:left="2136" w:hanging="105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E0E"/>
    <w:rsid w:val="004B720E"/>
    <w:rsid w:val="00C04B92"/>
    <w:rsid w:val="00D3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E0E"/>
  </w:style>
  <w:style w:type="paragraph" w:styleId="a5">
    <w:name w:val="footer"/>
    <w:basedOn w:val="a"/>
    <w:link w:val="a6"/>
    <w:uiPriority w:val="99"/>
    <w:unhideWhenUsed/>
    <w:rsid w:val="00D3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1A43-4771-4195-BBA9-D9DCDC7A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2018-02-08T19:36:00Z</dcterms:created>
  <dcterms:modified xsi:type="dcterms:W3CDTF">2018-02-08T19:53:00Z</dcterms:modified>
</cp:coreProperties>
</file>