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F388E" w:rsidRDefault="009F388E" w:rsidP="009F388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388E"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388E">
        <w:rPr>
          <w:rFonts w:ascii="Times New Roman" w:hAnsi="Times New Roman" w:cs="Times New Roman"/>
          <w:b/>
          <w:spacing w:val="-10"/>
          <w:sz w:val="32"/>
          <w:szCs w:val="32"/>
        </w:rPr>
        <w:t>Элементы математической логики. Алгебра высказываний.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</w:rPr>
        <w:t>Подобно алгебраическим выражениям большие составные логи</w:t>
      </w:r>
      <w:r w:rsidRPr="009F388E">
        <w:rPr>
          <w:rFonts w:ascii="Times New Roman" w:hAnsi="Times New Roman" w:cs="Times New Roman"/>
          <w:spacing w:val="-3"/>
          <w:sz w:val="28"/>
          <w:szCs w:val="28"/>
        </w:rPr>
        <w:t>ческие формулы во многих случаях могут быть упрощены, то есть при</w:t>
      </w:r>
      <w:r w:rsidRPr="009F388E">
        <w:rPr>
          <w:rFonts w:ascii="Times New Roman" w:hAnsi="Times New Roman" w:cs="Times New Roman"/>
          <w:sz w:val="28"/>
          <w:szCs w:val="28"/>
        </w:rPr>
        <w:t>ведены к экв</w:t>
      </w:r>
      <w:r w:rsidRPr="009F388E">
        <w:rPr>
          <w:rFonts w:ascii="Times New Roman" w:hAnsi="Times New Roman" w:cs="Times New Roman"/>
          <w:sz w:val="28"/>
          <w:szCs w:val="28"/>
        </w:rPr>
        <w:t>и</w:t>
      </w:r>
      <w:r w:rsidRPr="009F388E">
        <w:rPr>
          <w:rFonts w:ascii="Times New Roman" w:hAnsi="Times New Roman" w:cs="Times New Roman"/>
          <w:sz w:val="28"/>
          <w:szCs w:val="28"/>
        </w:rPr>
        <w:t>валентным, но более компактным. Для упрощения со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>ставных логических в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>сказываний могут быть использованы нижесле</w:t>
      </w:r>
      <w:r w:rsidRPr="009F388E">
        <w:rPr>
          <w:rFonts w:ascii="Times New Roman" w:hAnsi="Times New Roman" w:cs="Times New Roman"/>
          <w:sz w:val="28"/>
          <w:szCs w:val="28"/>
        </w:rPr>
        <w:t>дующие законы.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pacing w:val="-3"/>
          <w:sz w:val="28"/>
          <w:szCs w:val="28"/>
        </w:rPr>
        <w:t>Коммутативные законы: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9.75pt" o:ole="">
            <v:imagedata r:id="rId7" o:title=""/>
          </v:shape>
          <o:OLEObject Type="Embed" ProgID="Equation.3" ShapeID="_x0000_i1025" DrawAspect="Content" ObjectID="_1581794095" r:id="rId8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26" type="#_x0000_t75" style="width:11.25pt;height:8.25pt" o:ole="">
            <v:imagedata r:id="rId9" o:title=""/>
          </v:shape>
          <o:OLEObject Type="Embed" ProgID="Equation.3" ShapeID="_x0000_i1026" DrawAspect="Content" ObjectID="_1581794096" r:id="rId10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27" type="#_x0000_t75" style="width:11.25pt;height:9.75pt" o:ole="">
            <v:imagedata r:id="rId11" o:title=""/>
          </v:shape>
          <o:OLEObject Type="Embed" ProgID="Equation.3" ShapeID="_x0000_i1027" DrawAspect="Content" ObjectID="_1581794097" r:id="rId12"/>
        </w:object>
      </w:r>
      <w:r w:rsidRPr="009F388E">
        <w:rPr>
          <w:rFonts w:ascii="Times New Roman" w:hAnsi="Times New Roman" w:cs="Times New Roman"/>
          <w:sz w:val="28"/>
          <w:szCs w:val="28"/>
        </w:rPr>
        <w:t>р;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</w:rPr>
        <w:t>р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28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29" type="#_x0000_t75" style="width:11.25pt;height:8.25pt" o:ole="">
            <v:imagedata r:id="rId9" o:title=""/>
          </v:shape>
          <o:OLEObject Type="Embed" ProgID="Equation.3" ShapeID="_x0000_i1029" DrawAspect="Content" ObjectID="_1581794098" r:id="rId14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0" type="#_x0000_t75" style="width:11.25pt;height:9.75pt" o:ole="">
            <v:imagedata r:id="rId15" o:title=""/>
          </v:shape>
          <o:OLEObject Type="Embed" ProgID="Equation.3" ShapeID="_x0000_i1030" DrawAspect="Content" ObjectID="_1581794099" r:id="rId16"/>
        </w:object>
      </w:r>
      <w:r w:rsidRPr="009F388E">
        <w:rPr>
          <w:rFonts w:ascii="Times New Roman" w:hAnsi="Times New Roman" w:cs="Times New Roman"/>
          <w:sz w:val="28"/>
          <w:szCs w:val="28"/>
        </w:rPr>
        <w:t>р;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8"/>
          <w:sz w:val="28"/>
          <w:szCs w:val="28"/>
        </w:rPr>
        <w:object w:dxaOrig="220" w:dyaOrig="320">
          <v:shape id="_x0000_i1031" type="#_x0000_t75" style="width:11.25pt;height:15.75pt" o:ole="">
            <v:imagedata r:id="rId17" o:title=""/>
          </v:shape>
          <o:OLEObject Type="Embed" ProgID="Equation.3" ShapeID="_x0000_i1031" DrawAspect="Content" ObjectID="_1581794100" r:id="rId18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32" type="#_x0000_t75" style="width:11.25pt;height:8.25pt" o:ole="">
            <v:imagedata r:id="rId9" o:title=""/>
          </v:shape>
          <o:OLEObject Type="Embed" ProgID="Equation.3" ShapeID="_x0000_i1032" DrawAspect="Content" ObjectID="_1581794101" r:id="rId19"/>
        </w:object>
      </w:r>
      <w:r w:rsidRPr="009F38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position w:val="-8"/>
          <w:sz w:val="28"/>
          <w:szCs w:val="28"/>
        </w:rPr>
        <w:object w:dxaOrig="220" w:dyaOrig="320">
          <v:shape id="_x0000_i1033" type="#_x0000_t75" style="width:11.25pt;height:15.75pt" o:ole="">
            <v:imagedata r:id="rId20" o:title=""/>
          </v:shape>
          <o:OLEObject Type="Embed" ProgID="Equation.3" ShapeID="_x0000_i1033" DrawAspect="Content" ObjectID="_1581794102" r:id="rId21"/>
        </w:object>
      </w:r>
      <w:r w:rsidRPr="009F388E">
        <w:rPr>
          <w:rFonts w:ascii="Times New Roman" w:hAnsi="Times New Roman" w:cs="Times New Roman"/>
          <w:sz w:val="28"/>
          <w:szCs w:val="28"/>
        </w:rPr>
        <w:t>р;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9F388E">
        <w:rPr>
          <w:rFonts w:ascii="Times New Roman" w:hAnsi="Times New Roman" w:cs="Times New Roman"/>
          <w:spacing w:val="-3"/>
          <w:position w:val="-6"/>
          <w:sz w:val="28"/>
          <w:szCs w:val="28"/>
        </w:rPr>
        <w:object w:dxaOrig="320" w:dyaOrig="240">
          <v:shape id="_x0000_i1034" type="#_x0000_t75" style="width:15.75pt;height:12pt" o:ole="">
            <v:imagedata r:id="rId22" o:title=""/>
          </v:shape>
          <o:OLEObject Type="Embed" ProgID="Equation.3" ShapeID="_x0000_i1034" DrawAspect="Content" ObjectID="_1581794103" r:id="rId23"/>
        </w:object>
      </w:r>
      <w:r w:rsidRPr="009F388E">
        <w:rPr>
          <w:rFonts w:ascii="Times New Roman" w:hAnsi="Times New Roman" w:cs="Times New Roman"/>
          <w:spacing w:val="-3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35" type="#_x0000_t75" style="width:11.25pt;height:8.25pt" o:ole="">
            <v:imagedata r:id="rId9" o:title=""/>
          </v:shape>
          <o:OLEObject Type="Embed" ProgID="Equation.3" ShapeID="_x0000_i1035" DrawAspect="Content" ObjectID="_1581794104" r:id="rId24"/>
        </w:object>
      </w:r>
      <w:r w:rsidRPr="009F388E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pacing w:val="-3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pacing w:val="-3"/>
          <w:position w:val="-6"/>
          <w:sz w:val="28"/>
          <w:szCs w:val="28"/>
        </w:rPr>
        <w:object w:dxaOrig="320" w:dyaOrig="240">
          <v:shape id="_x0000_i1036" type="#_x0000_t75" style="width:15.75pt;height:12pt" o:ole="">
            <v:imagedata r:id="rId25" o:title=""/>
          </v:shape>
          <o:OLEObject Type="Embed" ProgID="Equation.3" ShapeID="_x0000_i1036" DrawAspect="Content" ObjectID="_1581794105" r:id="rId26"/>
        </w:object>
      </w:r>
      <w:r w:rsidRPr="009F388E">
        <w:rPr>
          <w:rFonts w:ascii="Times New Roman" w:hAnsi="Times New Roman" w:cs="Times New Roman"/>
          <w:spacing w:val="-3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pacing w:val="-4"/>
          <w:sz w:val="28"/>
          <w:szCs w:val="28"/>
        </w:rPr>
        <w:t>Ассоциативные законы: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63"/>
          <w:sz w:val="28"/>
          <w:szCs w:val="28"/>
        </w:rPr>
      </w:pPr>
      <w:r w:rsidRPr="009F388E">
        <w:rPr>
          <w:rFonts w:ascii="Times New Roman" w:hAnsi="Times New Roman" w:cs="Times New Roman"/>
          <w:spacing w:val="-8"/>
          <w:sz w:val="28"/>
          <w:szCs w:val="28"/>
        </w:rPr>
        <w:t>(р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7" type="#_x0000_t75" style="width:11.25pt;height:9.75pt" o:ole="">
            <v:imagedata r:id="rId7" o:title=""/>
          </v:shape>
          <o:OLEObject Type="Embed" ProgID="Equation.3" ShapeID="_x0000_i1037" DrawAspect="Content" ObjectID="_1581794106" r:id="rId27"/>
        </w:object>
      </w:r>
      <w:r w:rsidRPr="009F388E">
        <w:rPr>
          <w:rFonts w:ascii="Times New Roman" w:hAnsi="Times New Roman" w:cs="Times New Roman"/>
          <w:spacing w:val="-8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pacing w:val="-8"/>
          <w:sz w:val="28"/>
          <w:szCs w:val="28"/>
        </w:rPr>
        <w:t>)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38" type="#_x0000_t75" style="width:11.25pt;height:9.75pt" o:ole="">
            <v:imagedata r:id="rId7" o:title=""/>
          </v:shape>
          <o:OLEObject Type="Embed" ProgID="Equation.3" ShapeID="_x0000_i1038" DrawAspect="Content" ObjectID="_1581794107" r:id="rId28"/>
        </w:object>
      </w:r>
      <w:r w:rsidRPr="009F388E">
        <w:rPr>
          <w:rFonts w:ascii="Times New Roman" w:hAnsi="Times New Roman" w:cs="Times New Roman"/>
          <w:spacing w:val="-8"/>
          <w:sz w:val="28"/>
          <w:szCs w:val="28"/>
          <w:lang w:val="en-US"/>
        </w:rPr>
        <w:t>r</w:t>
      </w:r>
      <w:r w:rsidRPr="009F388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39" type="#_x0000_t75" style="width:11.25pt;height:8.25pt" o:ole="">
            <v:imagedata r:id="rId9" o:title=""/>
          </v:shape>
          <o:OLEObject Type="Embed" ProgID="Equation.3" ShapeID="_x0000_i1039" DrawAspect="Content" ObjectID="_1581794108" r:id="rId29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pacing w:val="63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0" type="#_x0000_t75" style="width:11.25pt;height:9.75pt" o:ole="">
            <v:imagedata r:id="rId7" o:title=""/>
          </v:shape>
          <o:OLEObject Type="Embed" ProgID="Equation.3" ShapeID="_x0000_i1040" DrawAspect="Content" ObjectID="_1581794109" r:id="rId30"/>
        </w:object>
      </w:r>
      <w:r w:rsidRPr="009F388E">
        <w:rPr>
          <w:rFonts w:ascii="Times New Roman" w:hAnsi="Times New Roman" w:cs="Times New Roman"/>
          <w:spacing w:val="63"/>
          <w:sz w:val="28"/>
          <w:szCs w:val="28"/>
        </w:rPr>
        <w:t>(</w:t>
      </w:r>
      <w:r w:rsidRPr="009F388E">
        <w:rPr>
          <w:rFonts w:ascii="Times New Roman" w:hAnsi="Times New Roman" w:cs="Times New Roman"/>
          <w:spacing w:val="63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1" type="#_x0000_t75" style="width:11.25pt;height:9.75pt" o:ole="">
            <v:imagedata r:id="rId7" o:title=""/>
          </v:shape>
          <o:OLEObject Type="Embed" ProgID="Equation.3" ShapeID="_x0000_i1041" DrawAspect="Content" ObjectID="_1581794110" r:id="rId31"/>
        </w:object>
      </w:r>
      <w:r w:rsidRPr="009F388E">
        <w:rPr>
          <w:rFonts w:ascii="Times New Roman" w:hAnsi="Times New Roman" w:cs="Times New Roman"/>
          <w:spacing w:val="63"/>
          <w:sz w:val="28"/>
          <w:szCs w:val="28"/>
          <w:lang w:val="en-US"/>
        </w:rPr>
        <w:t>r</w:t>
      </w:r>
      <w:r w:rsidRPr="009F388E">
        <w:rPr>
          <w:rFonts w:ascii="Times New Roman" w:hAnsi="Times New Roman" w:cs="Times New Roman"/>
          <w:spacing w:val="63"/>
          <w:sz w:val="28"/>
          <w:szCs w:val="28"/>
        </w:rPr>
        <w:t>);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55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pacing w:val="63"/>
          <w:sz w:val="28"/>
          <w:szCs w:val="28"/>
          <w:lang w:val="en-US"/>
        </w:rPr>
        <w:t>(p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2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63"/>
          <w:sz w:val="28"/>
          <w:szCs w:val="28"/>
          <w:lang w:val="en-US"/>
        </w:rPr>
        <w:t>q)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3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63"/>
          <w:sz w:val="28"/>
          <w:szCs w:val="28"/>
          <w:lang w:val="en-US"/>
        </w:rPr>
        <w:t xml:space="preserve">r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44" type="#_x0000_t75" style="width:11.25pt;height:8.25pt" o:ole="">
            <v:imagedata r:id="rId9" o:title=""/>
          </v:shape>
          <o:OLEObject Type="Embed" ProgID="Equation.3" ShapeID="_x0000_i1044" DrawAspect="Content" ObjectID="_1581794111" r:id="rId32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388E">
        <w:rPr>
          <w:rFonts w:ascii="Times New Roman" w:hAnsi="Times New Roman" w:cs="Times New Roman"/>
          <w:spacing w:val="55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5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55"/>
          <w:sz w:val="28"/>
          <w:szCs w:val="28"/>
          <w:lang w:val="en-US"/>
        </w:rPr>
        <w:t>(q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46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55"/>
          <w:sz w:val="28"/>
          <w:szCs w:val="28"/>
          <w:lang w:val="en-US"/>
        </w:rPr>
        <w:t>r);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pacing w:val="66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pacing w:val="78"/>
          <w:sz w:val="28"/>
          <w:szCs w:val="28"/>
          <w:lang w:val="en-US"/>
        </w:rPr>
        <w:t>(p</w:t>
      </w:r>
      <w:r w:rsidRPr="009F388E">
        <w:rPr>
          <w:rFonts w:ascii="Times New Roman" w:hAnsi="Times New Roman" w:cs="Times New Roman"/>
          <w:position w:val="-8"/>
          <w:sz w:val="28"/>
          <w:szCs w:val="28"/>
        </w:rPr>
        <w:object w:dxaOrig="220" w:dyaOrig="320">
          <v:shape id="_x0000_i1047" type="#_x0000_t75" style="width:11.25pt;height:15.75pt" o:ole="">
            <v:imagedata r:id="rId17" o:title=""/>
          </v:shape>
          <o:OLEObject Type="Embed" ProgID="Equation.3" ShapeID="_x0000_i1047" DrawAspect="Content" ObjectID="_1581794112" r:id="rId33"/>
        </w:object>
      </w:r>
      <w:r w:rsidRPr="009F388E">
        <w:rPr>
          <w:rFonts w:ascii="Times New Roman" w:hAnsi="Times New Roman" w:cs="Times New Roman"/>
          <w:spacing w:val="78"/>
          <w:sz w:val="28"/>
          <w:szCs w:val="28"/>
          <w:lang w:val="en-US"/>
        </w:rPr>
        <w:t>q)</w:t>
      </w:r>
      <w:r w:rsidRPr="009F388E">
        <w:rPr>
          <w:rFonts w:ascii="Times New Roman" w:hAnsi="Times New Roman" w:cs="Times New Roman"/>
          <w:position w:val="-8"/>
          <w:sz w:val="28"/>
          <w:szCs w:val="28"/>
        </w:rPr>
        <w:object w:dxaOrig="220" w:dyaOrig="320">
          <v:shape id="_x0000_i1048" type="#_x0000_t75" style="width:11.25pt;height:15.75pt" o:ole="">
            <v:imagedata r:id="rId17" o:title=""/>
          </v:shape>
          <o:OLEObject Type="Embed" ProgID="Equation.3" ShapeID="_x0000_i1048" DrawAspect="Content" ObjectID="_1581794113" r:id="rId34"/>
        </w:object>
      </w:r>
      <w:r w:rsidRPr="009F388E">
        <w:rPr>
          <w:rFonts w:ascii="Times New Roman" w:hAnsi="Times New Roman" w:cs="Times New Roman"/>
          <w:spacing w:val="78"/>
          <w:sz w:val="28"/>
          <w:szCs w:val="28"/>
          <w:lang w:val="en-US"/>
        </w:rPr>
        <w:t>r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49" type="#_x0000_t75" style="width:11.25pt;height:8.25pt" o:ole="">
            <v:imagedata r:id="rId9" o:title=""/>
          </v:shape>
          <o:OLEObject Type="Embed" ProgID="Equation.3" ShapeID="_x0000_i1049" DrawAspect="Content" ObjectID="_1581794114" r:id="rId35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388E">
        <w:rPr>
          <w:rFonts w:ascii="Times New Roman" w:hAnsi="Times New Roman" w:cs="Times New Roman"/>
          <w:spacing w:val="66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8"/>
          <w:sz w:val="28"/>
          <w:szCs w:val="28"/>
        </w:rPr>
        <w:object w:dxaOrig="220" w:dyaOrig="320">
          <v:shape id="_x0000_i1050" type="#_x0000_t75" style="width:11.25pt;height:15.75pt" o:ole="">
            <v:imagedata r:id="rId17" o:title=""/>
          </v:shape>
          <o:OLEObject Type="Embed" ProgID="Equation.3" ShapeID="_x0000_i1050" DrawAspect="Content" ObjectID="_1581794115" r:id="rId36"/>
        </w:object>
      </w:r>
      <w:r w:rsidRPr="009F388E">
        <w:rPr>
          <w:rFonts w:ascii="Times New Roman" w:hAnsi="Times New Roman" w:cs="Times New Roman"/>
          <w:spacing w:val="66"/>
          <w:sz w:val="28"/>
          <w:szCs w:val="28"/>
          <w:lang w:val="en-US"/>
        </w:rPr>
        <w:t>(q</w:t>
      </w:r>
      <w:r w:rsidRPr="009F388E">
        <w:rPr>
          <w:rFonts w:ascii="Times New Roman" w:hAnsi="Times New Roman" w:cs="Times New Roman"/>
          <w:position w:val="-8"/>
          <w:sz w:val="28"/>
          <w:szCs w:val="28"/>
        </w:rPr>
        <w:object w:dxaOrig="220" w:dyaOrig="320">
          <v:shape id="_x0000_i1051" type="#_x0000_t75" style="width:11.25pt;height:15.75pt" o:ole="">
            <v:imagedata r:id="rId17" o:title=""/>
          </v:shape>
          <o:OLEObject Type="Embed" ProgID="Equation.3" ShapeID="_x0000_i1051" DrawAspect="Content" ObjectID="_1581794116" r:id="rId37"/>
        </w:object>
      </w:r>
      <w:r w:rsidRPr="009F388E">
        <w:rPr>
          <w:rFonts w:ascii="Times New Roman" w:hAnsi="Times New Roman" w:cs="Times New Roman"/>
          <w:spacing w:val="66"/>
          <w:sz w:val="28"/>
          <w:szCs w:val="28"/>
          <w:lang w:val="en-US"/>
        </w:rPr>
        <w:t>r);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</w:rPr>
        <w:t>(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pacing w:val="-3"/>
          <w:position w:val="-6"/>
          <w:sz w:val="28"/>
          <w:szCs w:val="28"/>
        </w:rPr>
        <w:object w:dxaOrig="320" w:dyaOrig="240">
          <v:shape id="_x0000_i1052" type="#_x0000_t75" style="width:15.75pt;height:12pt" o:ole="">
            <v:imagedata r:id="rId22" o:title=""/>
          </v:shape>
          <o:OLEObject Type="Embed" ProgID="Equation.3" ShapeID="_x0000_i1052" DrawAspect="Content" ObjectID="_1581794117" r:id="rId38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>)</w:t>
      </w:r>
      <w:r w:rsidRPr="009F388E">
        <w:rPr>
          <w:rFonts w:ascii="Times New Roman" w:hAnsi="Times New Roman" w:cs="Times New Roman"/>
          <w:spacing w:val="-3"/>
          <w:position w:val="-6"/>
          <w:sz w:val="28"/>
          <w:szCs w:val="28"/>
        </w:rPr>
        <w:object w:dxaOrig="320" w:dyaOrig="240">
          <v:shape id="_x0000_i1053" type="#_x0000_t75" style="width:15.75pt;height:12pt" o:ole="">
            <v:imagedata r:id="rId22" o:title=""/>
          </v:shape>
          <o:OLEObject Type="Embed" ProgID="Equation.3" ShapeID="_x0000_i1053" DrawAspect="Content" ObjectID="_1581794118" r:id="rId39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54" type="#_x0000_t75" style="width:11.25pt;height:8.25pt" o:ole="">
            <v:imagedata r:id="rId9" o:title=""/>
          </v:shape>
          <o:OLEObject Type="Embed" ProgID="Equation.3" ShapeID="_x0000_i1054" DrawAspect="Content" ObjectID="_1581794119" r:id="rId40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pacing w:val="-3"/>
          <w:position w:val="-6"/>
          <w:sz w:val="28"/>
          <w:szCs w:val="28"/>
        </w:rPr>
        <w:object w:dxaOrig="320" w:dyaOrig="240">
          <v:shape id="_x0000_i1055" type="#_x0000_t75" style="width:15.75pt;height:12pt" o:ole="">
            <v:imagedata r:id="rId22" o:title=""/>
          </v:shape>
          <o:OLEObject Type="Embed" ProgID="Equation.3" ShapeID="_x0000_i1055" DrawAspect="Content" ObjectID="_1581794120" r:id="rId41"/>
        </w:object>
      </w:r>
      <w:r w:rsidRPr="009F388E">
        <w:rPr>
          <w:rFonts w:ascii="Times New Roman" w:hAnsi="Times New Roman" w:cs="Times New Roman"/>
          <w:sz w:val="28"/>
          <w:szCs w:val="28"/>
        </w:rPr>
        <w:t>(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pacing w:val="-3"/>
          <w:position w:val="-6"/>
          <w:sz w:val="28"/>
          <w:szCs w:val="28"/>
        </w:rPr>
        <w:object w:dxaOrig="320" w:dyaOrig="240">
          <v:shape id="_x0000_i1056" type="#_x0000_t75" style="width:15.75pt;height:12pt" o:ole="">
            <v:imagedata r:id="rId22" o:title=""/>
          </v:shape>
          <o:OLEObject Type="Embed" ProgID="Equation.3" ShapeID="_x0000_i1056" DrawAspect="Content" ObjectID="_1581794121" r:id="rId42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F388E">
        <w:rPr>
          <w:rFonts w:ascii="Times New Roman" w:hAnsi="Times New Roman" w:cs="Times New Roman"/>
          <w:sz w:val="28"/>
          <w:szCs w:val="28"/>
        </w:rPr>
        <w:t>).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pacing w:val="-3"/>
          <w:sz w:val="28"/>
          <w:szCs w:val="28"/>
        </w:rPr>
        <w:t>Дистрибутивные законы: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pacing w:val="66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pacing w:val="72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7" type="#_x0000_t75" style="width:11.25pt;height:9.75pt" o:ole="">
            <v:imagedata r:id="rId7" o:title=""/>
          </v:shape>
          <o:OLEObject Type="Embed" ProgID="Equation.3" ShapeID="_x0000_i1057" DrawAspect="Content" ObjectID="_1581794122" r:id="rId43"/>
        </w:object>
      </w:r>
      <w:r w:rsidRPr="009F388E">
        <w:rPr>
          <w:rFonts w:ascii="Times New Roman" w:hAnsi="Times New Roman" w:cs="Times New Roman"/>
          <w:spacing w:val="72"/>
          <w:sz w:val="28"/>
          <w:szCs w:val="28"/>
          <w:lang w:val="en-US"/>
        </w:rPr>
        <w:t>(q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58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72"/>
          <w:sz w:val="28"/>
          <w:szCs w:val="28"/>
          <w:lang w:val="en-US"/>
        </w:rPr>
        <w:t>r)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59" type="#_x0000_t75" style="width:11.25pt;height:8.25pt" o:ole="">
            <v:imagedata r:id="rId9" o:title=""/>
          </v:shape>
          <o:OLEObject Type="Embed" ProgID="Equation.3" ShapeID="_x0000_i1059" DrawAspect="Content" ObjectID="_1581794123" r:id="rId44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F388E">
        <w:rPr>
          <w:rFonts w:ascii="Times New Roman" w:hAnsi="Times New Roman" w:cs="Times New Roman"/>
          <w:spacing w:val="66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0" type="#_x0000_t75" style="width:11.25pt;height:9.75pt" o:ole="">
            <v:imagedata r:id="rId7" o:title=""/>
          </v:shape>
          <o:OLEObject Type="Embed" ProgID="Equation.3" ShapeID="_x0000_i1060" DrawAspect="Content" ObjectID="_1581794124" r:id="rId45"/>
        </w:object>
      </w:r>
      <w:r w:rsidRPr="009F388E">
        <w:rPr>
          <w:rFonts w:ascii="Times New Roman" w:hAnsi="Times New Roman" w:cs="Times New Roman"/>
          <w:spacing w:val="66"/>
          <w:sz w:val="28"/>
          <w:szCs w:val="28"/>
          <w:lang w:val="en-US"/>
        </w:rPr>
        <w:t>q)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1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66"/>
          <w:sz w:val="28"/>
          <w:szCs w:val="28"/>
          <w:lang w:val="en-US"/>
        </w:rPr>
        <w:t>(p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2" type="#_x0000_t75" style="width:11.25pt;height:9.75pt" o:ole="">
            <v:imagedata r:id="rId7" o:title=""/>
          </v:shape>
          <o:OLEObject Type="Embed" ProgID="Equation.3" ShapeID="_x0000_i1062" DrawAspect="Content" ObjectID="_1581794125" r:id="rId46"/>
        </w:object>
      </w:r>
      <w:r w:rsidRPr="009F388E">
        <w:rPr>
          <w:rFonts w:ascii="Times New Roman" w:hAnsi="Times New Roman" w:cs="Times New Roman"/>
          <w:spacing w:val="66"/>
          <w:sz w:val="28"/>
          <w:szCs w:val="28"/>
          <w:lang w:val="en-US"/>
        </w:rPr>
        <w:t>r);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pacing w:val="65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pacing w:val="74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3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74"/>
          <w:sz w:val="28"/>
          <w:szCs w:val="28"/>
          <w:lang w:val="en-US"/>
        </w:rPr>
        <w:t>(q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4" type="#_x0000_t75" style="width:11.25pt;height:9.75pt" o:ole="">
            <v:imagedata r:id="rId7" o:title=""/>
          </v:shape>
          <o:OLEObject Type="Embed" ProgID="Equation.3" ShapeID="_x0000_i1064" DrawAspect="Content" ObjectID="_1581794126" r:id="rId47"/>
        </w:object>
      </w:r>
      <w:r w:rsidRPr="009F388E">
        <w:rPr>
          <w:rFonts w:ascii="Times New Roman" w:hAnsi="Times New Roman" w:cs="Times New Roman"/>
          <w:spacing w:val="74"/>
          <w:sz w:val="28"/>
          <w:szCs w:val="28"/>
          <w:lang w:val="en-US"/>
        </w:rPr>
        <w:t>r)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65" type="#_x0000_t75" style="width:11.25pt;height:8.25pt" o:ole="">
            <v:imagedata r:id="rId9" o:title=""/>
          </v:shape>
          <o:OLEObject Type="Embed" ProgID="Equation.3" ShapeID="_x0000_i1065" DrawAspect="Content" ObjectID="_1581794127" r:id="rId48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F388E">
        <w:rPr>
          <w:rFonts w:ascii="Times New Roman" w:hAnsi="Times New Roman" w:cs="Times New Roman"/>
          <w:spacing w:val="65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6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65"/>
          <w:sz w:val="28"/>
          <w:szCs w:val="28"/>
          <w:lang w:val="en-US"/>
        </w:rPr>
        <w:t>q)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7" type="#_x0000_t75" style="width:11.25pt;height:9.75pt" o:ole="">
            <v:imagedata r:id="rId7" o:title=""/>
          </v:shape>
          <o:OLEObject Type="Embed" ProgID="Equation.3" ShapeID="_x0000_i1067" DrawAspect="Content" ObjectID="_1581794128" r:id="rId49"/>
        </w:object>
      </w:r>
      <w:r w:rsidRPr="009F388E">
        <w:rPr>
          <w:rFonts w:ascii="Times New Roman" w:hAnsi="Times New Roman" w:cs="Times New Roman"/>
          <w:spacing w:val="65"/>
          <w:sz w:val="28"/>
          <w:szCs w:val="28"/>
          <w:lang w:val="en-US"/>
        </w:rPr>
        <w:t>(p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8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pacing w:val="65"/>
          <w:sz w:val="28"/>
          <w:szCs w:val="28"/>
          <w:lang w:val="en-US"/>
        </w:rPr>
        <w:t>r).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pacing w:val="-4"/>
          <w:sz w:val="28"/>
          <w:szCs w:val="28"/>
        </w:rPr>
        <w:t>Законы идемпотентности: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69" type="#_x0000_t75" style="width:11.25pt;height:9.75pt" o:ole="">
            <v:imagedata r:id="rId7" o:title=""/>
          </v:shape>
          <o:OLEObject Type="Embed" ProgID="Equation.3" ShapeID="_x0000_i1069" DrawAspect="Content" ObjectID="_1581794129" r:id="rId50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р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70" type="#_x0000_t75" style="width:11.25pt;height:8.25pt" o:ole="">
            <v:imagedata r:id="rId9" o:title=""/>
          </v:shape>
          <o:OLEObject Type="Embed" ProgID="Equation.3" ShapeID="_x0000_i1070" DrawAspect="Content" ObjectID="_1581794130" r:id="rId51"/>
        </w:object>
      </w:r>
      <w:r w:rsidRPr="009F38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z w:val="28"/>
          <w:szCs w:val="28"/>
        </w:rPr>
        <w:t>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1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72" type="#_x0000_t75" style="width:11.25pt;height:8.25pt" o:ole="">
            <v:imagedata r:id="rId9" o:title=""/>
          </v:shape>
          <o:OLEObject Type="Embed" ProgID="Equation.3" ShapeID="_x0000_i1072" DrawAspect="Content" ObjectID="_1581794131" r:id="rId52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z w:val="28"/>
          <w:szCs w:val="28"/>
        </w:rPr>
        <w:t>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pacing w:val="-4"/>
          <w:sz w:val="28"/>
          <w:szCs w:val="28"/>
        </w:rPr>
        <w:t>Законы поглощения (абсорбции):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3" type="#_x0000_t75" style="width:11.25pt;height:9.75pt" o:ole="">
            <v:imagedata r:id="rId7" o:title=""/>
          </v:shape>
          <o:OLEObject Type="Embed" ProgID="Equation.3" ShapeID="_x0000_i1073" DrawAspect="Content" ObjectID="_1581794132" r:id="rId53"/>
        </w:object>
      </w:r>
      <w:r w:rsidRPr="009F388E">
        <w:rPr>
          <w:rFonts w:ascii="Times New Roman" w:hAnsi="Times New Roman" w:cs="Times New Roman"/>
          <w:sz w:val="28"/>
          <w:szCs w:val="28"/>
        </w:rPr>
        <w:t>(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4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)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75" type="#_x0000_t75" style="width:11.25pt;height:8.25pt" o:ole="">
            <v:imagedata r:id="rId9" o:title=""/>
          </v:shape>
          <o:OLEObject Type="Embed" ProgID="Equation.3" ShapeID="_x0000_i1075" DrawAspect="Content" ObjectID="_1581794133" r:id="rId54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z w:val="28"/>
          <w:szCs w:val="28"/>
        </w:rPr>
        <w:t>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6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</w:rPr>
        <w:t>(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77" type="#_x0000_t75" style="width:11.25pt;height:9.75pt" o:ole="">
            <v:imagedata r:id="rId7" o:title=""/>
          </v:shape>
          <o:OLEObject Type="Embed" ProgID="Equation.3" ShapeID="_x0000_i1077" DrawAspect="Content" ObjectID="_1581794134" r:id="rId55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)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78" type="#_x0000_t75" style="width:11.25pt;height:8.25pt" o:ole="">
            <v:imagedata r:id="rId9" o:title=""/>
          </v:shape>
          <o:OLEObject Type="Embed" ProgID="Equation.3" ShapeID="_x0000_i1078" DrawAspect="Content" ObjectID="_1581794135" r:id="rId56"/>
        </w:object>
      </w:r>
      <w:r w:rsidRPr="009F388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z w:val="28"/>
          <w:szCs w:val="28"/>
        </w:rPr>
        <w:t>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pacing w:val="-3"/>
          <w:sz w:val="28"/>
          <w:szCs w:val="28"/>
        </w:rPr>
        <w:t>Инволюционный закон (двойное отрицание):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Cs/>
          <w:w w:val="79"/>
          <w:sz w:val="28"/>
          <w:szCs w:val="28"/>
        </w:rPr>
      </w:pPr>
      <w:r w:rsidRPr="009F388E">
        <w:rPr>
          <w:rFonts w:ascii="Times New Roman" w:hAnsi="Times New Roman" w:cs="Times New Roman"/>
          <w:bCs/>
          <w:w w:val="79"/>
          <w:position w:val="-10"/>
          <w:sz w:val="28"/>
          <w:szCs w:val="28"/>
          <w:lang w:val="en-US"/>
        </w:rPr>
        <w:object w:dxaOrig="220" w:dyaOrig="420">
          <v:shape id="_x0000_i1079" type="#_x0000_t75" style="width:11.25pt;height:21pt" o:ole="">
            <v:imagedata r:id="rId57" o:title=""/>
          </v:shape>
          <o:OLEObject Type="Embed" ProgID="Equation.3" ShapeID="_x0000_i1079" DrawAspect="Content" ObjectID="_1581794136" r:id="rId58"/>
        </w:object>
      </w:r>
      <w:r w:rsidRPr="009F388E">
        <w:rPr>
          <w:rFonts w:ascii="Times New Roman" w:hAnsi="Times New Roman" w:cs="Times New Roman"/>
          <w:bCs/>
          <w:w w:val="79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80" type="#_x0000_t75" style="width:11.25pt;height:8.25pt" o:ole="">
            <v:imagedata r:id="rId9" o:title=""/>
          </v:shape>
          <o:OLEObject Type="Embed" ProgID="Equation.3" ShapeID="_x0000_i1080" DrawAspect="Content" ObjectID="_1581794137" r:id="rId59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z w:val="28"/>
          <w:szCs w:val="28"/>
        </w:rPr>
        <w:t>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pacing w:val="-4"/>
          <w:sz w:val="28"/>
          <w:szCs w:val="28"/>
        </w:rPr>
        <w:t>Законы де Моргана: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80" w:dyaOrig="420">
          <v:shape id="_x0000_i1132" type="#_x0000_t75" style="width:93.75pt;height:21pt" o:ole="">
            <v:imagedata r:id="rId60" o:title=""/>
          </v:shape>
          <o:OLEObject Type="Embed" ProgID="Equation.3" ShapeID="_x0000_i1132" DrawAspect="Content" ObjectID="_1581794138" r:id="rId61"/>
        </w:object>
      </w:r>
      <w:r w:rsidRPr="009F388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60" w:dyaOrig="440">
          <v:shape id="_x0000_i1131" type="#_x0000_t75" style="width:93pt;height:21.75pt" o:ole="">
            <v:imagedata r:id="rId62" o:title=""/>
          </v:shape>
          <o:OLEObject Type="Embed" ProgID="Equation.3" ShapeID="_x0000_i1131" DrawAspect="Content" ObjectID="_1581794139" r:id="rId63"/>
        </w:object>
      </w:r>
      <w:r w:rsidRPr="009F388E">
        <w:rPr>
          <w:rFonts w:ascii="Times New Roman" w:hAnsi="Times New Roman" w:cs="Times New Roman"/>
          <w:sz w:val="28"/>
          <w:szCs w:val="28"/>
        </w:rPr>
        <w:t>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Законы идентичности: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81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82" type="#_x0000_t75" style="width:11.25pt;height:8.25pt" o:ole="">
            <v:imagedata r:id="rId9" o:title=""/>
          </v:shape>
          <o:OLEObject Type="Embed" ProgID="Equation.3" ShapeID="_x0000_i1082" DrawAspect="Content" ObjectID="_1581794140" r:id="rId64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p;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83" type="#_x0000_t75" style="width:11.25pt;height:9.75pt" o:ole="">
            <v:imagedata r:id="rId7" o:title=""/>
          </v:shape>
          <o:OLEObject Type="Embed" ProgID="Equation.3" ShapeID="_x0000_i1083" DrawAspect="Content" ObjectID="_1581794141" r:id="rId65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84" type="#_x0000_t75" style="width:11.25pt;height:8.25pt" o:ole="">
            <v:imagedata r:id="rId9" o:title=""/>
          </v:shape>
          <o:OLEObject Type="Embed" ProgID="Equation.3" ShapeID="_x0000_i1084" DrawAspect="Content" ObjectID="_1581794142" r:id="rId66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p;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85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86" type="#_x0000_t75" style="width:11.25pt;height:8.25pt" o:ole="">
            <v:imagedata r:id="rId9" o:title=""/>
          </v:shape>
          <o:OLEObject Type="Embed" ProgID="Equation.3" ShapeID="_x0000_i1086" DrawAspect="Content" ObjectID="_1581794143" r:id="rId67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t;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87" type="#_x0000_t75" style="width:11.25pt;height:9.75pt" o:ole="">
            <v:imagedata r:id="rId7" o:title=""/>
          </v:shape>
          <o:OLEObject Type="Embed" ProgID="Equation.3" ShapeID="_x0000_i1087" DrawAspect="Content" ObjectID="_1581794144" r:id="rId68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f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88" type="#_x0000_t75" style="width:11.25pt;height:8.25pt" o:ole="">
            <v:imagedata r:id="rId9" o:title=""/>
          </v:shape>
          <o:OLEObject Type="Embed" ProgID="Equation.3" ShapeID="_x0000_i1088" DrawAspect="Content" ObjectID="_1581794145" r:id="rId69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 xml:space="preserve"> f.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</w:rPr>
        <w:t xml:space="preserve">Здесь и далее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F388E">
        <w:rPr>
          <w:rFonts w:ascii="Times New Roman" w:hAnsi="Times New Roman" w:cs="Times New Roman"/>
          <w:sz w:val="28"/>
          <w:szCs w:val="28"/>
        </w:rPr>
        <w:t xml:space="preserve"> - тавтология,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F388E">
        <w:rPr>
          <w:rFonts w:ascii="Times New Roman" w:hAnsi="Times New Roman" w:cs="Times New Roman"/>
          <w:sz w:val="28"/>
          <w:szCs w:val="28"/>
        </w:rPr>
        <w:t xml:space="preserve"> - противоречие.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spacing w:val="-11"/>
          <w:sz w:val="28"/>
          <w:szCs w:val="28"/>
        </w:rPr>
      </w:pPr>
      <w:r w:rsidRPr="009F388E">
        <w:rPr>
          <w:rFonts w:ascii="Times New Roman" w:hAnsi="Times New Roman" w:cs="Times New Roman"/>
          <w:b/>
          <w:bCs/>
          <w:i/>
          <w:spacing w:val="-11"/>
          <w:sz w:val="28"/>
          <w:szCs w:val="28"/>
        </w:rPr>
        <w:t>Комплиментарные зак</w:t>
      </w:r>
      <w:r w:rsidRPr="009F388E">
        <w:rPr>
          <w:rFonts w:ascii="Times New Roman" w:hAnsi="Times New Roman" w:cs="Times New Roman"/>
          <w:b/>
          <w:bCs/>
          <w:i/>
          <w:spacing w:val="-11"/>
          <w:sz w:val="28"/>
          <w:szCs w:val="28"/>
        </w:rPr>
        <w:t>о</w:t>
      </w:r>
      <w:r w:rsidRPr="009F388E">
        <w:rPr>
          <w:rFonts w:ascii="Times New Roman" w:hAnsi="Times New Roman" w:cs="Times New Roman"/>
          <w:b/>
          <w:bCs/>
          <w:i/>
          <w:spacing w:val="-11"/>
          <w:sz w:val="28"/>
          <w:szCs w:val="28"/>
        </w:rPr>
        <w:t>ны (дополнения):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388E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89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90" type="#_x0000_t75" style="width:11.25pt;height:18.75pt" o:ole="">
            <v:imagedata r:id="rId70" o:title=""/>
          </v:shape>
          <o:OLEObject Type="Embed" ProgID="Equation.3" ShapeID="_x0000_i1090" DrawAspect="Content" ObjectID="_1581794146" r:id="rId71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91" type="#_x0000_t75" style="width:11.25pt;height:8.25pt" o:ole="">
            <v:imagedata r:id="rId9" o:title=""/>
          </v:shape>
          <o:OLEObject Type="Embed" ProgID="Equation.3" ShapeID="_x0000_i1091" DrawAspect="Content" ObjectID="_1581794147" r:id="rId72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9F388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9F388E">
        <w:rPr>
          <w:rFonts w:ascii="Times New Roman" w:hAnsi="Times New Roman" w:cs="Times New Roman"/>
          <w:iCs/>
          <w:position w:val="-4"/>
          <w:sz w:val="28"/>
          <w:szCs w:val="28"/>
          <w:lang w:val="en-US"/>
        </w:rPr>
        <w:object w:dxaOrig="200" w:dyaOrig="320">
          <v:shape id="_x0000_i1092" type="#_x0000_t75" style="width:9.75pt;height:15.75pt">
            <v:imagedata r:id="rId73" o:title=""/>
          </v:shape>
        </w:objec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93" type="#_x0000_t75" style="width:11.25pt;height:8.25pt" o:ole="">
            <v:imagedata r:id="rId9" o:title=""/>
          </v:shape>
          <o:OLEObject Type="Embed" ProgID="Equation.3" ShapeID="_x0000_i1093" DrawAspect="Content" ObjectID="_1581794148" r:id="rId74"/>
        </w:object>
      </w:r>
      <w:r w:rsidRPr="009F388E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9F388E">
        <w:rPr>
          <w:rFonts w:ascii="Times New Roman" w:hAnsi="Times New Roman" w:cs="Times New Roman"/>
          <w:iCs/>
          <w:sz w:val="28"/>
          <w:szCs w:val="28"/>
        </w:rPr>
        <w:t>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388E"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94" type="#_x0000_t75" style="width:11.25pt;height:9.75pt" o:ole="">
            <v:imagedata r:id="rId7" o:title=""/>
          </v:shape>
          <o:OLEObject Type="Embed" ProgID="Equation.3" ShapeID="_x0000_i1094" DrawAspect="Content" ObjectID="_1581794149" r:id="rId75"/>
        </w:object>
      </w:r>
      <w:r w:rsidRPr="009F388E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095" type="#_x0000_t75" style="width:11.25pt;height:18.75pt" o:ole="">
            <v:imagedata r:id="rId76" o:title=""/>
          </v:shape>
          <o:OLEObject Type="Embed" ProgID="Equation.3" ShapeID="_x0000_i1095" DrawAspect="Content" ObjectID="_1581794150" r:id="rId77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96" type="#_x0000_t75" style="width:11.25pt;height:8.25pt" o:ole="">
            <v:imagedata r:id="rId9" o:title=""/>
          </v:shape>
          <o:OLEObject Type="Embed" ProgID="Equation.3" ShapeID="_x0000_i1096" DrawAspect="Content" ObjectID="_1581794151" r:id="rId78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iCs/>
          <w:sz w:val="28"/>
          <w:szCs w:val="28"/>
          <w:lang w:val="en-US"/>
        </w:rPr>
        <w:t>f</w:t>
      </w:r>
      <w:r w:rsidRPr="009F388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9F388E">
        <w:rPr>
          <w:rFonts w:ascii="Times New Roman" w:hAnsi="Times New Roman" w:cs="Times New Roman"/>
          <w:iCs/>
          <w:position w:val="-6"/>
          <w:sz w:val="28"/>
          <w:szCs w:val="28"/>
          <w:lang w:val="en-US"/>
        </w:rPr>
        <w:object w:dxaOrig="160" w:dyaOrig="340">
          <v:shape id="_x0000_i1097" type="#_x0000_t75" style="width:8.25pt;height:17.25pt" o:ole="">
            <v:imagedata r:id="rId79" o:title=""/>
          </v:shape>
          <o:OLEObject Type="Embed" ProgID="Equation.3" ShapeID="_x0000_i1097" DrawAspect="Content" ObjectID="_1581794152" r:id="rId80"/>
        </w:objec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098" type="#_x0000_t75" style="width:11.25pt;height:8.25pt" o:ole="">
            <v:imagedata r:id="rId9" o:title=""/>
          </v:shape>
          <o:OLEObject Type="Embed" ProgID="Equation.3" ShapeID="_x0000_i1098" DrawAspect="Content" ObjectID="_1581794153" r:id="rId81"/>
        </w:object>
      </w:r>
      <w:r w:rsidRPr="009F388E">
        <w:rPr>
          <w:rFonts w:ascii="Times New Roman" w:hAnsi="Times New Roman" w:cs="Times New Roman"/>
          <w:iCs/>
          <w:sz w:val="28"/>
          <w:szCs w:val="28"/>
          <w:lang w:val="en-US"/>
        </w:rPr>
        <w:t>f</w:t>
      </w:r>
      <w:r w:rsidRPr="009F388E">
        <w:rPr>
          <w:rFonts w:ascii="Times New Roman" w:hAnsi="Times New Roman" w:cs="Times New Roman"/>
          <w:iCs/>
          <w:sz w:val="28"/>
          <w:szCs w:val="28"/>
        </w:rPr>
        <w:t>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1</w:t>
      </w:r>
      <w:r w:rsidRPr="009F388E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Pr="009F38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</w:rPr>
        <w:t xml:space="preserve">Для любого составного высказывания содержащего только операции конъюнкции </w:t>
      </w:r>
      <w:r w:rsidRPr="009F388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F388E">
        <w:rPr>
          <w:rFonts w:ascii="Times New Roman" w:hAnsi="Times New Roman" w:cs="Times New Roman"/>
          <w:sz w:val="28"/>
          <w:szCs w:val="28"/>
        </w:rPr>
        <w:t>дизъюнкции (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099" type="#_x0000_t75" style="width:11.25pt;height:9.75pt" o:ole="">
            <v:imagedata r:id="rId7" o:title=""/>
          </v:shape>
          <o:OLEObject Type="Embed" ProgID="Equation.3" ShapeID="_x0000_i1099" DrawAspect="Content" ObjectID="_1581794154" r:id="rId82"/>
        </w:object>
      </w:r>
      <w:r w:rsidRPr="009F388E">
        <w:rPr>
          <w:rFonts w:ascii="Times New Roman" w:hAnsi="Times New Roman" w:cs="Times New Roman"/>
          <w:sz w:val="28"/>
          <w:szCs w:val="28"/>
        </w:rPr>
        <w:t>,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0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), </w:t>
      </w:r>
      <w:r w:rsidRPr="009F388E">
        <w:rPr>
          <w:rFonts w:ascii="Times New Roman" w:hAnsi="Times New Roman" w:cs="Times New Roman"/>
          <w:sz w:val="28"/>
          <w:szCs w:val="28"/>
          <w:u w:val="single"/>
        </w:rPr>
        <w:t>двойственным</w:t>
      </w:r>
      <w:r w:rsidRPr="009F388E">
        <w:rPr>
          <w:rFonts w:ascii="Times New Roman" w:hAnsi="Times New Roman" w:cs="Times New Roman"/>
          <w:sz w:val="28"/>
          <w:szCs w:val="28"/>
        </w:rPr>
        <w:t xml:space="preserve"> называе</w:t>
      </w:r>
      <w:r w:rsidRPr="009F388E">
        <w:rPr>
          <w:rFonts w:ascii="Times New Roman" w:hAnsi="Times New Roman" w:cs="Times New Roman"/>
          <w:sz w:val="28"/>
          <w:szCs w:val="28"/>
        </w:rPr>
        <w:t>т</w:t>
      </w:r>
      <w:r w:rsidRPr="009F388E">
        <w:rPr>
          <w:rFonts w:ascii="Times New Roman" w:hAnsi="Times New Roman" w:cs="Times New Roman"/>
          <w:sz w:val="28"/>
          <w:szCs w:val="28"/>
        </w:rPr>
        <w:t xml:space="preserve">ся высказывание, которое 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 xml:space="preserve">получается в результате замены всех конъюнкций на </w:t>
      </w:r>
      <w:r w:rsidRPr="009F388E">
        <w:rPr>
          <w:rFonts w:ascii="Times New Roman" w:hAnsi="Times New Roman" w:cs="Times New Roman"/>
          <w:sz w:val="28"/>
          <w:szCs w:val="28"/>
        </w:rPr>
        <w:t xml:space="preserve">дизъюнкции (замены 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1" type="#_x0000_t75" style="width:11.25pt;height:9.75pt" o:ole="">
            <v:imagedata r:id="rId7" o:title=""/>
          </v:shape>
          <o:OLEObject Type="Embed" ProgID="Equation.3" ShapeID="_x0000_i1101" DrawAspect="Content" ObjectID="_1581794155" r:id="rId83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на 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2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), всех дизъюнкций на конъюнкции (замены 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3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на 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4" type="#_x0000_t75" style="width:11.25pt;height:9.75pt" o:ole="">
            <v:imagedata r:id="rId7" o:title=""/>
          </v:shape>
          <o:OLEObject Type="Embed" ProgID="Equation.3" ShapeID="_x0000_i1104" DrawAspect="Content" ObjectID="_1581794156" r:id="rId84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), всех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F388E">
        <w:rPr>
          <w:rFonts w:ascii="Times New Roman" w:hAnsi="Times New Roman" w:cs="Times New Roman"/>
          <w:sz w:val="28"/>
          <w:szCs w:val="28"/>
        </w:rPr>
        <w:t xml:space="preserve"> на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F388E">
        <w:rPr>
          <w:rFonts w:ascii="Times New Roman" w:hAnsi="Times New Roman" w:cs="Times New Roman"/>
          <w:sz w:val="28"/>
          <w:szCs w:val="28"/>
        </w:rPr>
        <w:t xml:space="preserve"> и всех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F388E">
        <w:rPr>
          <w:rFonts w:ascii="Times New Roman" w:hAnsi="Times New Roman" w:cs="Times New Roman"/>
          <w:sz w:val="28"/>
          <w:szCs w:val="28"/>
        </w:rPr>
        <w:t xml:space="preserve"> на </w:t>
      </w:r>
      <w:r w:rsidRPr="009F388E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9F388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F388E">
        <w:rPr>
          <w:rFonts w:ascii="Times New Roman" w:hAnsi="Times New Roman" w:cs="Times New Roman"/>
          <w:sz w:val="28"/>
          <w:szCs w:val="28"/>
        </w:rPr>
        <w:t>Например, двойственным высказыванием для (р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5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F388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6" type="#_x0000_t75" style="width:11.25pt;height:9.75pt" o:ole="">
            <v:imagedata r:id="rId7" o:title=""/>
          </v:shape>
          <o:OLEObject Type="Embed" ProgID="Equation.3" ShapeID="_x0000_i1106" DrawAspect="Content" ObjectID="_1581794157" r:id="rId85"/>
        </w:object>
      </w:r>
      <w:r w:rsidRPr="009F388E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107" type="#_x0000_t75" style="width:11.25pt;height:18.75pt" o:ole="">
            <v:imagedata r:id="rId86" o:title=""/>
          </v:shape>
          <o:OLEObject Type="Embed" ProgID="Equation.3" ShapeID="_x0000_i1107" DrawAspect="Content" ObjectID="_1581794158" r:id="rId87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будет (р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8" type="#_x0000_t75" style="width:11.25pt;height:9.75pt" o:ole="">
            <v:imagedata r:id="rId7" o:title=""/>
          </v:shape>
          <o:OLEObject Type="Embed" ProgID="Equation.3" ShapeID="_x0000_i1108" DrawAspect="Content" ObjectID="_1581794159" r:id="rId88"/>
        </w:object>
      </w:r>
      <w:r w:rsidRPr="009F388E">
        <w:rPr>
          <w:rFonts w:ascii="Times New Roman" w:hAnsi="Times New Roman" w:cs="Times New Roman"/>
          <w:bCs/>
          <w:iCs/>
          <w:sz w:val="28"/>
          <w:szCs w:val="28"/>
          <w:lang w:val="en-US"/>
        </w:rPr>
        <w:t>t</w:t>
      </w:r>
      <w:r w:rsidRPr="009F38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9F388E">
        <w:rPr>
          <w:rFonts w:ascii="Times New Roman" w:hAnsi="Times New Roman" w:cs="Times New Roman"/>
          <w:position w:val="-4"/>
          <w:sz w:val="28"/>
          <w:szCs w:val="28"/>
        </w:rPr>
        <w:object w:dxaOrig="220" w:dyaOrig="200">
          <v:shape id="_x0000_i1109" type="#_x0000_t75" style="width:11.25pt;height:9.75pt">
            <v:imagedata r:id="rId13" o:title=""/>
          </v:shape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10"/>
          <w:sz w:val="28"/>
          <w:szCs w:val="28"/>
        </w:rPr>
        <w:object w:dxaOrig="220" w:dyaOrig="380">
          <v:shape id="_x0000_i1110" type="#_x0000_t75" style="width:11.25pt;height:18.75pt" o:ole="">
            <v:imagedata r:id="rId89" o:title=""/>
          </v:shape>
          <o:OLEObject Type="Embed" ProgID="Equation.3" ShapeID="_x0000_i1110" DrawAspect="Content" ObjectID="_1581794160" r:id="rId90"/>
        </w:object>
      </w:r>
      <w:r w:rsidRPr="009F388E">
        <w:rPr>
          <w:rFonts w:ascii="Times New Roman" w:hAnsi="Times New Roman" w:cs="Times New Roman"/>
          <w:sz w:val="28"/>
          <w:szCs w:val="28"/>
        </w:rPr>
        <w:t>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bCs/>
          <w:sz w:val="28"/>
          <w:szCs w:val="28"/>
        </w:rPr>
        <w:t>Принцип двойственности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38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</w:rPr>
        <w:t xml:space="preserve">Если два высказывания 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>логически эквив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 xml:space="preserve">лентны, то логически эквивалентными будут и их </w:t>
      </w:r>
      <w:r w:rsidRPr="009F388E">
        <w:rPr>
          <w:rFonts w:ascii="Times New Roman" w:hAnsi="Times New Roman" w:cs="Times New Roman"/>
          <w:sz w:val="28"/>
          <w:szCs w:val="28"/>
        </w:rPr>
        <w:t>двойственные фо</w:t>
      </w:r>
      <w:r w:rsidRPr="009F388E">
        <w:rPr>
          <w:rFonts w:ascii="Times New Roman" w:hAnsi="Times New Roman" w:cs="Times New Roman"/>
          <w:sz w:val="28"/>
          <w:szCs w:val="28"/>
        </w:rPr>
        <w:t>р</w:t>
      </w:r>
      <w:r w:rsidRPr="009F388E">
        <w:rPr>
          <w:rFonts w:ascii="Times New Roman" w:hAnsi="Times New Roman" w:cs="Times New Roman"/>
          <w:sz w:val="28"/>
          <w:szCs w:val="28"/>
        </w:rPr>
        <w:t>мы.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bCs/>
          <w:spacing w:val="-6"/>
          <w:sz w:val="28"/>
          <w:szCs w:val="28"/>
        </w:rPr>
        <w:t>Теорема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1</w:t>
      </w:r>
      <w:r w:rsidRPr="009F388E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(подстановка формулы). </w:t>
      </w:r>
      <w:r w:rsidRPr="009F388E">
        <w:rPr>
          <w:rFonts w:ascii="Times New Roman" w:hAnsi="Times New Roman" w:cs="Times New Roman"/>
          <w:spacing w:val="-6"/>
          <w:sz w:val="28"/>
          <w:szCs w:val="28"/>
        </w:rPr>
        <w:t xml:space="preserve">Если А и В эквивалентные 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>логич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 xml:space="preserve">ские высказывания, содержащие переменную </w:t>
      </w:r>
      <w:r w:rsidRPr="009F388E">
        <w:rPr>
          <w:rFonts w:ascii="Times New Roman" w:hAnsi="Times New Roman" w:cs="Times New Roman"/>
          <w:spacing w:val="-2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 xml:space="preserve">, то в результате 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 xml:space="preserve">подстановки составного высказывания С вместо всех вхождений </w:t>
      </w:r>
      <w:r w:rsidRPr="009F388E">
        <w:rPr>
          <w:rFonts w:ascii="Times New Roman" w:hAnsi="Times New Roman" w:cs="Times New Roman"/>
          <w:sz w:val="28"/>
          <w:szCs w:val="28"/>
        </w:rPr>
        <w:t xml:space="preserve">переменной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в эквив</w:t>
      </w:r>
      <w:r w:rsidRPr="009F388E">
        <w:rPr>
          <w:rFonts w:ascii="Times New Roman" w:hAnsi="Times New Roman" w:cs="Times New Roman"/>
          <w:sz w:val="28"/>
          <w:szCs w:val="28"/>
        </w:rPr>
        <w:t>а</w:t>
      </w:r>
      <w:r w:rsidRPr="009F388E">
        <w:rPr>
          <w:rFonts w:ascii="Times New Roman" w:hAnsi="Times New Roman" w:cs="Times New Roman"/>
          <w:sz w:val="28"/>
          <w:szCs w:val="28"/>
        </w:rPr>
        <w:t>лентные высказывания А и В их эквивалентность не нарушится.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i/>
          <w:iCs/>
          <w:sz w:val="28"/>
          <w:szCs w:val="28"/>
        </w:rPr>
        <w:t xml:space="preserve">Доказательство. </w:t>
      </w:r>
      <w:r w:rsidRPr="009F388E">
        <w:rPr>
          <w:rFonts w:ascii="Times New Roman" w:hAnsi="Times New Roman" w:cs="Times New Roman"/>
          <w:sz w:val="28"/>
          <w:szCs w:val="28"/>
        </w:rPr>
        <w:t xml:space="preserve">Действительно, если высказывания А </w:t>
      </w:r>
      <w:r w:rsidRPr="009F388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9F388E">
        <w:rPr>
          <w:rFonts w:ascii="Times New Roman" w:hAnsi="Times New Roman" w:cs="Times New Roman"/>
          <w:sz w:val="28"/>
          <w:szCs w:val="28"/>
        </w:rPr>
        <w:t>В эквив</w:t>
      </w:r>
      <w:r w:rsidRPr="009F388E">
        <w:rPr>
          <w:rFonts w:ascii="Times New Roman" w:hAnsi="Times New Roman" w:cs="Times New Roman"/>
          <w:sz w:val="28"/>
          <w:szCs w:val="28"/>
        </w:rPr>
        <w:t>а</w:t>
      </w:r>
      <w:r w:rsidRPr="009F388E">
        <w:rPr>
          <w:rFonts w:ascii="Times New Roman" w:hAnsi="Times New Roman" w:cs="Times New Roman"/>
          <w:sz w:val="28"/>
          <w:szCs w:val="28"/>
        </w:rPr>
        <w:t>лентны, то они принимают одинаковые истинностные значения при любых значениях своих переменных, причем неважно являются ли переменные пр</w:t>
      </w:r>
      <w:r w:rsidRPr="009F388E">
        <w:rPr>
          <w:rFonts w:ascii="Times New Roman" w:hAnsi="Times New Roman" w:cs="Times New Roman"/>
          <w:sz w:val="28"/>
          <w:szCs w:val="28"/>
        </w:rPr>
        <w:t>о</w:t>
      </w:r>
      <w:r w:rsidRPr="009F388E">
        <w:rPr>
          <w:rFonts w:ascii="Times New Roman" w:hAnsi="Times New Roman" w:cs="Times New Roman"/>
          <w:sz w:val="28"/>
          <w:szCs w:val="28"/>
        </w:rPr>
        <w:t xml:space="preserve">стыми или определяются в результате вычислений. Следовательно, замена всех вхождений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на формулу С не нарушает эквивалентности высказываний А и </w:t>
      </w:r>
      <w:r w:rsidRPr="009F388E">
        <w:rPr>
          <w:rFonts w:ascii="Times New Roman" w:hAnsi="Times New Roman" w:cs="Times New Roman"/>
          <w:bCs/>
          <w:sz w:val="28"/>
          <w:szCs w:val="28"/>
        </w:rPr>
        <w:t>В.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bCs/>
          <w:sz w:val="28"/>
          <w:szCs w:val="28"/>
        </w:rPr>
        <w:t>Теорема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9F388E">
        <w:rPr>
          <w:rFonts w:ascii="Times New Roman" w:hAnsi="Times New Roman" w:cs="Times New Roman"/>
          <w:b/>
          <w:bCs/>
          <w:sz w:val="28"/>
          <w:szCs w:val="28"/>
        </w:rPr>
        <w:t xml:space="preserve"> (замена подформул). </w:t>
      </w:r>
      <w:r w:rsidRPr="009F388E">
        <w:rPr>
          <w:rFonts w:ascii="Times New Roman" w:hAnsi="Times New Roman" w:cs="Times New Roman"/>
          <w:sz w:val="28"/>
          <w:szCs w:val="28"/>
        </w:rPr>
        <w:t xml:space="preserve">Предположим составное логическое высказывание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содержит высказывание Р</w:t>
      </w:r>
      <w:r w:rsidRPr="009F38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F388E">
        <w:rPr>
          <w:rFonts w:ascii="Times New Roman" w:hAnsi="Times New Roman" w:cs="Times New Roman"/>
          <w:sz w:val="28"/>
          <w:szCs w:val="28"/>
        </w:rPr>
        <w:t>. Если высказывание Р</w:t>
      </w:r>
      <w:r w:rsidRPr="009F388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F388E">
        <w:rPr>
          <w:rFonts w:ascii="Times New Roman" w:hAnsi="Times New Roman" w:cs="Times New Roman"/>
          <w:sz w:val="28"/>
          <w:szCs w:val="28"/>
        </w:rPr>
        <w:t xml:space="preserve"> эквив</w:t>
      </w:r>
      <w:r w:rsidRPr="009F388E">
        <w:rPr>
          <w:rFonts w:ascii="Times New Roman" w:hAnsi="Times New Roman" w:cs="Times New Roman"/>
          <w:sz w:val="28"/>
          <w:szCs w:val="28"/>
        </w:rPr>
        <w:t>а</w:t>
      </w:r>
      <w:r w:rsidRPr="009F388E">
        <w:rPr>
          <w:rFonts w:ascii="Times New Roman" w:hAnsi="Times New Roman" w:cs="Times New Roman"/>
          <w:sz w:val="28"/>
          <w:szCs w:val="28"/>
        </w:rPr>
        <w:lastRenderedPageBreak/>
        <w:t>лентно Р</w:t>
      </w:r>
      <w:r w:rsidRPr="009F38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F388E">
        <w:rPr>
          <w:rFonts w:ascii="Times New Roman" w:hAnsi="Times New Roman" w:cs="Times New Roman"/>
          <w:sz w:val="28"/>
          <w:szCs w:val="28"/>
        </w:rPr>
        <w:t xml:space="preserve"> (Р</w:t>
      </w:r>
      <w:r w:rsidRPr="009F388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111" type="#_x0000_t75" style="width:11.25pt;height:8.25pt" o:ole="">
            <v:imagedata r:id="rId9" o:title=""/>
          </v:shape>
          <o:OLEObject Type="Embed" ProgID="Equation.3" ShapeID="_x0000_i1111" DrawAspect="Content" ObjectID="_1581794161" r:id="rId91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Р</w:t>
      </w:r>
      <w:r w:rsidRPr="009F388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F388E">
        <w:rPr>
          <w:rFonts w:ascii="Times New Roman" w:hAnsi="Times New Roman" w:cs="Times New Roman"/>
          <w:sz w:val="28"/>
          <w:szCs w:val="28"/>
        </w:rPr>
        <w:t xml:space="preserve">), то замена для отдельных </w:t>
      </w:r>
      <w:r w:rsidRPr="009F388E">
        <w:rPr>
          <w:rFonts w:ascii="Times New Roman" w:hAnsi="Times New Roman" w:cs="Times New Roman"/>
          <w:spacing w:val="-3"/>
          <w:sz w:val="28"/>
          <w:szCs w:val="28"/>
        </w:rPr>
        <w:t xml:space="preserve">или для всех вхождений в </w:t>
      </w:r>
      <w:r w:rsidRPr="009F388E">
        <w:rPr>
          <w:rFonts w:ascii="Times New Roman" w:hAnsi="Times New Roman" w:cs="Times New Roman"/>
          <w:spacing w:val="-3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pacing w:val="-3"/>
          <w:sz w:val="28"/>
          <w:szCs w:val="28"/>
        </w:rPr>
        <w:t xml:space="preserve"> Р</w:t>
      </w:r>
      <w:r w:rsidRPr="009F388E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1</w:t>
      </w:r>
      <w:r w:rsidRPr="009F388E">
        <w:rPr>
          <w:rFonts w:ascii="Times New Roman" w:hAnsi="Times New Roman" w:cs="Times New Roman"/>
          <w:spacing w:val="-3"/>
          <w:sz w:val="28"/>
          <w:szCs w:val="28"/>
        </w:rPr>
        <w:t xml:space="preserve"> на Р</w:t>
      </w:r>
      <w:r w:rsidRPr="009F388E">
        <w:rPr>
          <w:rFonts w:ascii="Times New Roman" w:hAnsi="Times New Roman" w:cs="Times New Roman"/>
          <w:spacing w:val="-3"/>
          <w:sz w:val="28"/>
          <w:szCs w:val="28"/>
          <w:vertAlign w:val="subscript"/>
        </w:rPr>
        <w:t>2</w:t>
      </w:r>
      <w:r w:rsidRPr="009F388E">
        <w:rPr>
          <w:rFonts w:ascii="Times New Roman" w:hAnsi="Times New Roman" w:cs="Times New Roman"/>
          <w:spacing w:val="-3"/>
          <w:sz w:val="28"/>
          <w:szCs w:val="28"/>
        </w:rPr>
        <w:t xml:space="preserve"> приводит к новому высказыванию Ö</w:t>
      </w:r>
      <w:r w:rsidRPr="009F388E">
        <w:rPr>
          <w:rFonts w:ascii="Times New Roman" w:hAnsi="Times New Roman" w:cs="Times New Roman"/>
          <w:sz w:val="28"/>
          <w:szCs w:val="28"/>
        </w:rPr>
        <w:t xml:space="preserve"> эквивалентному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(Ö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112" type="#_x0000_t75" style="width:11.25pt;height:8.25pt" o:ole="">
            <v:imagedata r:id="rId9" o:title=""/>
          </v:shape>
          <o:OLEObject Type="Embed" ProgID="Equation.3" ShapeID="_x0000_i1112" DrawAspect="Content" ObjectID="_1581794162" r:id="rId92"/>
        </w:object>
      </w:r>
      <w:r w:rsidRPr="009F38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>).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i/>
          <w:spacing w:val="-2"/>
          <w:sz w:val="28"/>
          <w:szCs w:val="28"/>
        </w:rPr>
        <w:t>Доказательство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 xml:space="preserve">. так как высказывания </w:t>
      </w:r>
      <w:r w:rsidRPr="009F388E">
        <w:rPr>
          <w:rFonts w:ascii="Times New Roman" w:hAnsi="Times New Roman" w:cs="Times New Roman"/>
          <w:spacing w:val="-2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1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9F388E">
        <w:rPr>
          <w:rFonts w:ascii="Times New Roman" w:hAnsi="Times New Roman" w:cs="Times New Roman"/>
          <w:spacing w:val="-2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2</w:t>
      </w:r>
      <w:r w:rsidRPr="009F388E">
        <w:rPr>
          <w:rFonts w:ascii="Times New Roman" w:hAnsi="Times New Roman" w:cs="Times New Roman"/>
          <w:spacing w:val="-2"/>
          <w:sz w:val="28"/>
          <w:szCs w:val="28"/>
        </w:rPr>
        <w:t xml:space="preserve"> являются эквивалент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>ми, то для одинаковых наборов простых переменных, входящих в них, их и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>тинностные значения будут совпадать. Поэтому соответствующие истиннос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 xml:space="preserve">ные значения высказываний Ö и </w:t>
      </w:r>
      <w:r w:rsidRPr="009F388E">
        <w:rPr>
          <w:rFonts w:ascii="Times New Roman" w:hAnsi="Times New Roman" w:cs="Times New Roman"/>
          <w:spacing w:val="-1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pacing w:val="-1"/>
          <w:sz w:val="28"/>
          <w:szCs w:val="28"/>
        </w:rPr>
        <w:t xml:space="preserve"> будут одина</w:t>
      </w:r>
      <w:r w:rsidRPr="009F388E">
        <w:rPr>
          <w:rFonts w:ascii="Times New Roman" w:hAnsi="Times New Roman" w:cs="Times New Roman"/>
          <w:sz w:val="28"/>
          <w:szCs w:val="28"/>
        </w:rPr>
        <w:t xml:space="preserve">ковыми, то есть </w:t>
      </w:r>
      <w:r w:rsidRPr="009F388E">
        <w:rPr>
          <w:rFonts w:ascii="Times New Roman" w:hAnsi="Times New Roman" w:cs="Times New Roman"/>
          <w:sz w:val="28"/>
          <w:szCs w:val="28"/>
        </w:rPr>
        <w:br/>
        <w:t xml:space="preserve">Ö 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113" type="#_x0000_t75" style="width:11.25pt;height:8.25pt" o:ole="">
            <v:imagedata r:id="rId9" o:title=""/>
          </v:shape>
          <o:OLEObject Type="Embed" ProgID="Equation.3" ShapeID="_x0000_i1113" DrawAspect="Content" ObjectID="_1581794163" r:id="rId93"/>
        </w:object>
      </w:r>
      <w:r w:rsidRPr="009F38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bCs/>
          <w:spacing w:val="-9"/>
          <w:sz w:val="28"/>
          <w:szCs w:val="28"/>
        </w:rPr>
        <w:t>Конверсия. Инверсия. Контрапозиция.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 2</w:t>
      </w:r>
      <w:r w:rsidRPr="009F38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9F388E">
        <w:rPr>
          <w:rFonts w:ascii="Times New Roman" w:hAnsi="Times New Roman" w:cs="Times New Roman"/>
          <w:sz w:val="28"/>
          <w:szCs w:val="28"/>
        </w:rPr>
        <w:t>Пусть дана связь условием р</w:t>
      </w:r>
      <w:r w:rsidRPr="009F388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14" type="#_x0000_t75" style="width:15pt;height:12pt" o:ole="">
            <v:imagedata r:id="rId94" o:title=""/>
          </v:shape>
          <o:OLEObject Type="Embed" ProgID="Equation.3" ShapeID="_x0000_i1114" DrawAspect="Content" ObjectID="_1581794164" r:id="rId95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, тогда 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z w:val="28"/>
          <w:szCs w:val="28"/>
          <w:u w:val="single"/>
        </w:rPr>
        <w:t>конверсией</w:t>
      </w:r>
      <w:r w:rsidRPr="009F388E">
        <w:rPr>
          <w:rFonts w:ascii="Times New Roman" w:hAnsi="Times New Roman" w:cs="Times New Roman"/>
          <w:sz w:val="28"/>
          <w:szCs w:val="28"/>
        </w:rPr>
        <w:t xml:space="preserve"> для р</w:t>
      </w:r>
      <w:r w:rsidRPr="009F388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15" type="#_x0000_t75" style="width:15pt;height:12pt" o:ole="">
            <v:imagedata r:id="rId96" o:title=""/>
          </v:shape>
          <o:OLEObject Type="Embed" ProgID="Equation.3" ShapeID="_x0000_i1115" DrawAspect="Content" ObjectID="_1581794165" r:id="rId97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</w:t>
      </w:r>
      <w:r w:rsidRPr="009F388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16" type="#_x0000_t75" style="width:15pt;height:12pt" o:ole="">
            <v:imagedata r:id="rId96" o:title=""/>
          </v:shape>
          <o:OLEObject Type="Embed" ProgID="Equation.3" ShapeID="_x0000_i1116" DrawAspect="Content" ObjectID="_1581794166" r:id="rId98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р 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z w:val="28"/>
          <w:szCs w:val="28"/>
          <w:u w:val="single"/>
        </w:rPr>
        <w:t>инверсией</w:t>
      </w:r>
      <w:r w:rsidRPr="009F388E">
        <w:rPr>
          <w:rFonts w:ascii="Times New Roman" w:hAnsi="Times New Roman" w:cs="Times New Roman"/>
          <w:sz w:val="28"/>
          <w:szCs w:val="28"/>
        </w:rPr>
        <w:t xml:space="preserve"> для р</w:t>
      </w:r>
      <w:r w:rsidRPr="009F388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17" type="#_x0000_t75" style="width:15pt;height:12pt" o:ole="">
            <v:imagedata r:id="rId96" o:title=""/>
          </v:shape>
          <o:OLEObject Type="Embed" ProgID="Equation.3" ShapeID="_x0000_i1117" DrawAspect="Content" ObjectID="_1581794167" r:id="rId99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9F388E">
        <w:rPr>
          <w:rFonts w:ascii="Times New Roman" w:hAnsi="Times New Roman" w:cs="Times New Roman"/>
          <w:position w:val="-10"/>
          <w:sz w:val="28"/>
          <w:szCs w:val="28"/>
        </w:rPr>
        <w:object w:dxaOrig="700" w:dyaOrig="380">
          <v:shape id="_x0000_i1118" type="#_x0000_t75" style="width:35.25pt;height:18.75pt" o:ole="">
            <v:imagedata r:id="rId100" o:title=""/>
          </v:shape>
          <o:OLEObject Type="Embed" ProgID="Equation.3" ShapeID="_x0000_i1118" DrawAspect="Content" ObjectID="_1581794168" r:id="rId101"/>
        </w:object>
      </w:r>
      <w:r w:rsidRPr="009F388E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b/>
          <w:i/>
          <w:sz w:val="28"/>
          <w:szCs w:val="28"/>
          <w:u w:val="single"/>
        </w:rPr>
        <w:t>контрап</w:t>
      </w:r>
      <w:r w:rsidRPr="009F388E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9F388E">
        <w:rPr>
          <w:rFonts w:ascii="Times New Roman" w:hAnsi="Times New Roman" w:cs="Times New Roman"/>
          <w:b/>
          <w:i/>
          <w:sz w:val="28"/>
          <w:szCs w:val="28"/>
          <w:u w:val="single"/>
        </w:rPr>
        <w:t>зицией</w:t>
      </w:r>
      <w:r w:rsidRPr="009F388E">
        <w:rPr>
          <w:rFonts w:ascii="Times New Roman" w:hAnsi="Times New Roman" w:cs="Times New Roman"/>
          <w:sz w:val="28"/>
          <w:szCs w:val="28"/>
        </w:rPr>
        <w:t xml:space="preserve"> для р</w:t>
      </w:r>
      <w:r w:rsidRPr="009F388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19" type="#_x0000_t75" style="width:15pt;height:12pt" o:ole="">
            <v:imagedata r:id="rId96" o:title=""/>
          </v:shape>
          <o:OLEObject Type="Embed" ProgID="Equation.3" ShapeID="_x0000_i1119" DrawAspect="Content" ObjectID="_1581794169" r:id="rId102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9F388E">
        <w:rPr>
          <w:rFonts w:ascii="Times New Roman" w:hAnsi="Times New Roman" w:cs="Times New Roman"/>
          <w:position w:val="-10"/>
          <w:sz w:val="28"/>
          <w:szCs w:val="28"/>
        </w:rPr>
        <w:object w:dxaOrig="700" w:dyaOrig="380">
          <v:shape id="_x0000_i1120" type="#_x0000_t75" style="width:35.25pt;height:18.75pt" o:ole="">
            <v:imagedata r:id="rId103" o:title=""/>
          </v:shape>
          <o:OLEObject Type="Embed" ProgID="Equation.3" ShapeID="_x0000_i1120" DrawAspect="Content" ObjectID="_1581794170" r:id="rId104"/>
        </w:object>
      </w:r>
      <w:r w:rsidRPr="009F388E">
        <w:rPr>
          <w:rFonts w:ascii="Times New Roman" w:hAnsi="Times New Roman" w:cs="Times New Roman"/>
          <w:sz w:val="28"/>
          <w:szCs w:val="28"/>
        </w:rPr>
        <w:t>.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</w:rPr>
        <w:t>Для приведенных логических связей построим таблицу истинности: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9F388E" w:rsidRPr="009F388E" w:rsidTr="003764A4"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8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9F388E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00" w:dyaOrig="240">
                <v:shape id="_x0000_i1121" type="#_x0000_t75" style="width:15pt;height:12pt" o:ole="">
                  <v:imagedata r:id="rId96" o:title=""/>
                </v:shape>
                <o:OLEObject Type="Embed" ProgID="Equation.3" ShapeID="_x0000_i1121" DrawAspect="Content" ObjectID="_1581794171" r:id="rId105"/>
              </w:object>
            </w:r>
            <w:r w:rsidRPr="009F38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</w:p>
        </w:tc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9F388E">
              <w:rPr>
                <w:rFonts w:ascii="Times New Roman" w:hAnsi="Times New Roman" w:cs="Times New Roman"/>
                <w:b/>
                <w:position w:val="-6"/>
                <w:sz w:val="28"/>
                <w:szCs w:val="28"/>
              </w:rPr>
              <w:object w:dxaOrig="300" w:dyaOrig="240">
                <v:shape id="_x0000_i1122" type="#_x0000_t75" style="width:15pt;height:12pt" o:ole="">
                  <v:imagedata r:id="rId96" o:title=""/>
                </v:shape>
                <o:OLEObject Type="Embed" ProgID="Equation.3" ShapeID="_x0000_i1122" DrawAspect="Content" ObjectID="_1581794172" r:id="rId106"/>
              </w:object>
            </w:r>
            <w:r w:rsidRPr="009F388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</w:p>
        </w:tc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8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00" w:dyaOrig="380">
                <v:shape id="_x0000_i1123" type="#_x0000_t75" style="width:35.25pt;height:18.75pt" o:ole="">
                  <v:imagedata r:id="rId100" o:title=""/>
                </v:shape>
                <o:OLEObject Type="Embed" ProgID="Equation.3" ShapeID="_x0000_i1123" DrawAspect="Content" ObjectID="_1581794173" r:id="rId107"/>
              </w:object>
            </w:r>
          </w:p>
        </w:tc>
        <w:tc>
          <w:tcPr>
            <w:tcW w:w="1596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88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700" w:dyaOrig="380">
                <v:shape id="_x0000_i1124" type="#_x0000_t75" style="width:35.25pt;height:18.75pt" o:ole="">
                  <v:imagedata r:id="rId103" o:title=""/>
                </v:shape>
                <o:OLEObject Type="Embed" ProgID="Equation.3" ShapeID="_x0000_i1124" DrawAspect="Content" ObjectID="_1581794174" r:id="rId108"/>
              </w:object>
            </w:r>
          </w:p>
        </w:tc>
      </w:tr>
      <w:tr w:rsidR="009F388E" w:rsidRPr="009F388E" w:rsidTr="003764A4"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595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1596" w:type="dxa"/>
            <w:vAlign w:val="center"/>
          </w:tcPr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:rsidR="009F388E" w:rsidRPr="009F388E" w:rsidRDefault="009F388E" w:rsidP="009F38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8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</w:tbl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pacing w:val="-1"/>
          <w:sz w:val="28"/>
          <w:szCs w:val="28"/>
        </w:rPr>
        <w:t>Полученная таблица позволяет сделать важные выводы:</w:t>
      </w:r>
    </w:p>
    <w:p w:rsidR="009F388E" w:rsidRPr="009F388E" w:rsidRDefault="009F388E" w:rsidP="009F38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</w:rPr>
        <w:t>условное высказывание и его контрапозиция логически эквив</w:t>
      </w:r>
      <w:r w:rsidRPr="009F388E">
        <w:rPr>
          <w:rFonts w:ascii="Times New Roman" w:hAnsi="Times New Roman" w:cs="Times New Roman"/>
          <w:sz w:val="28"/>
          <w:szCs w:val="28"/>
        </w:rPr>
        <w:t>а</w:t>
      </w:r>
      <w:r w:rsidRPr="009F388E">
        <w:rPr>
          <w:rFonts w:ascii="Times New Roman" w:hAnsi="Times New Roman" w:cs="Times New Roman"/>
          <w:sz w:val="28"/>
          <w:szCs w:val="28"/>
        </w:rPr>
        <w:t>лентны: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F388E">
        <w:rPr>
          <w:rFonts w:ascii="Times New Roman" w:hAnsi="Times New Roman" w:cs="Times New Roman"/>
          <w:sz w:val="28"/>
          <w:szCs w:val="28"/>
        </w:rPr>
        <w:t>р</w:t>
      </w:r>
      <w:r w:rsidRPr="009F388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25" type="#_x0000_t75" style="width:15pt;height:12pt" o:ole="">
            <v:imagedata r:id="rId96" o:title=""/>
          </v:shape>
          <o:OLEObject Type="Embed" ProgID="Equation.3" ShapeID="_x0000_i1125" DrawAspect="Content" ObjectID="_1581794175" r:id="rId109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126" type="#_x0000_t75" style="width:11.25pt;height:8.25pt" o:ole="">
            <v:imagedata r:id="rId9" o:title=""/>
          </v:shape>
          <o:OLEObject Type="Embed" ProgID="Equation.3" ShapeID="_x0000_i1126" DrawAspect="Content" ObjectID="_1581794176" r:id="rId110"/>
        </w:object>
      </w:r>
      <w:r w:rsidRPr="009F388E">
        <w:rPr>
          <w:rFonts w:ascii="Times New Roman" w:hAnsi="Times New Roman" w:cs="Times New Roman"/>
          <w:position w:val="-10"/>
          <w:sz w:val="28"/>
          <w:szCs w:val="28"/>
        </w:rPr>
        <w:object w:dxaOrig="700" w:dyaOrig="380">
          <v:shape id="_x0000_i1127" type="#_x0000_t75" style="width:35.25pt;height:18.75pt" o:ole="">
            <v:imagedata r:id="rId103" o:title=""/>
          </v:shape>
          <o:OLEObject Type="Embed" ProgID="Equation.3" ShapeID="_x0000_i1127" DrawAspect="Content" ObjectID="_1581794177" r:id="rId111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F388E" w:rsidRPr="009F388E" w:rsidRDefault="009F388E" w:rsidP="009F38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</w:rPr>
        <w:t>высказывания обратное и противоположное условному логич</w:t>
      </w:r>
      <w:r w:rsidRPr="009F388E">
        <w:rPr>
          <w:rFonts w:ascii="Times New Roman" w:hAnsi="Times New Roman" w:cs="Times New Roman"/>
          <w:sz w:val="28"/>
          <w:szCs w:val="28"/>
        </w:rPr>
        <w:t>е</w:t>
      </w:r>
      <w:r w:rsidRPr="009F388E">
        <w:rPr>
          <w:rFonts w:ascii="Times New Roman" w:hAnsi="Times New Roman" w:cs="Times New Roman"/>
          <w:sz w:val="28"/>
          <w:szCs w:val="28"/>
        </w:rPr>
        <w:t>ски эквивалентны:</w:t>
      </w:r>
    </w:p>
    <w:p w:rsidR="009F388E" w:rsidRPr="009F388E" w:rsidRDefault="009F388E" w:rsidP="009F388E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F388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F388E">
        <w:rPr>
          <w:rFonts w:ascii="Times New Roman" w:hAnsi="Times New Roman" w:cs="Times New Roman"/>
          <w:position w:val="-6"/>
          <w:sz w:val="28"/>
          <w:szCs w:val="28"/>
        </w:rPr>
        <w:object w:dxaOrig="300" w:dyaOrig="240">
          <v:shape id="_x0000_i1128" type="#_x0000_t75" style="width:15pt;height:12pt" o:ole="">
            <v:imagedata r:id="rId96" o:title=""/>
          </v:shape>
          <o:OLEObject Type="Embed" ProgID="Equation.3" ShapeID="_x0000_i1128" DrawAspect="Content" ObjectID="_1581794178" r:id="rId112"/>
        </w:object>
      </w:r>
      <w:r w:rsidRPr="009F38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F388E">
        <w:rPr>
          <w:rFonts w:ascii="Times New Roman" w:hAnsi="Times New Roman" w:cs="Times New Roman"/>
          <w:position w:val="-2"/>
          <w:sz w:val="28"/>
          <w:szCs w:val="28"/>
        </w:rPr>
        <w:object w:dxaOrig="220" w:dyaOrig="160">
          <v:shape id="_x0000_i1129" type="#_x0000_t75" style="width:11.25pt;height:8.25pt" o:ole="">
            <v:imagedata r:id="rId9" o:title=""/>
          </v:shape>
          <o:OLEObject Type="Embed" ProgID="Equation.3" ShapeID="_x0000_i1129" DrawAspect="Content" ObjectID="_1581794179" r:id="rId113"/>
        </w:object>
      </w:r>
      <w:r w:rsidRPr="009F388E">
        <w:rPr>
          <w:rFonts w:ascii="Times New Roman" w:hAnsi="Times New Roman" w:cs="Times New Roman"/>
          <w:position w:val="-10"/>
          <w:sz w:val="28"/>
          <w:szCs w:val="28"/>
        </w:rPr>
        <w:object w:dxaOrig="700" w:dyaOrig="380">
          <v:shape id="_x0000_i1130" type="#_x0000_t75" style="width:35.25pt;height:18.75pt" o:ole="">
            <v:imagedata r:id="rId100" o:title=""/>
          </v:shape>
          <o:OLEObject Type="Embed" ProgID="Equation.3" ShapeID="_x0000_i1130" DrawAspect="Content" ObjectID="_1581794180" r:id="rId114"/>
        </w:object>
      </w:r>
    </w:p>
    <w:p w:rsidR="009F388E" w:rsidRPr="009F388E" w:rsidRDefault="009F388E" w:rsidP="009F388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388E" w:rsidRPr="009F388E" w:rsidSect="009F388E">
      <w:footerReference w:type="default" r:id="rId1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CEA" w:rsidRDefault="009C2CEA" w:rsidP="009F388E">
      <w:pPr>
        <w:spacing w:after="0" w:line="240" w:lineRule="auto"/>
      </w:pPr>
      <w:r>
        <w:separator/>
      </w:r>
    </w:p>
  </w:endnote>
  <w:endnote w:type="continuationSeparator" w:id="1">
    <w:p w:rsidR="009C2CEA" w:rsidRDefault="009C2CEA" w:rsidP="009F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7827"/>
      <w:docPartObj>
        <w:docPartGallery w:val="Page Numbers (Bottom of Page)"/>
        <w:docPartUnique/>
      </w:docPartObj>
    </w:sdtPr>
    <w:sdtContent>
      <w:p w:rsidR="009F388E" w:rsidRDefault="009F388E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F388E" w:rsidRDefault="009F38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CEA" w:rsidRDefault="009C2CEA" w:rsidP="009F388E">
      <w:pPr>
        <w:spacing w:after="0" w:line="240" w:lineRule="auto"/>
      </w:pPr>
      <w:r>
        <w:separator/>
      </w:r>
    </w:p>
  </w:footnote>
  <w:footnote w:type="continuationSeparator" w:id="1">
    <w:p w:rsidR="009C2CEA" w:rsidRDefault="009C2CEA" w:rsidP="009F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125"/>
    <w:multiLevelType w:val="hybridMultilevel"/>
    <w:tmpl w:val="631CC7D0"/>
    <w:lvl w:ilvl="0" w:tplc="0E564BE8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388E"/>
    <w:rsid w:val="009C2CEA"/>
    <w:rsid w:val="009F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388E"/>
  </w:style>
  <w:style w:type="paragraph" w:styleId="a5">
    <w:name w:val="footer"/>
    <w:basedOn w:val="a"/>
    <w:link w:val="a6"/>
    <w:uiPriority w:val="99"/>
    <w:unhideWhenUsed/>
    <w:rsid w:val="009F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8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63" Type="http://schemas.openxmlformats.org/officeDocument/2006/relationships/oleObject" Target="embeddings/oleObject45.bin"/><Relationship Id="rId68" Type="http://schemas.openxmlformats.org/officeDocument/2006/relationships/oleObject" Target="embeddings/oleObject50.bin"/><Relationship Id="rId84" Type="http://schemas.openxmlformats.org/officeDocument/2006/relationships/oleObject" Target="embeddings/oleObject62.bin"/><Relationship Id="rId89" Type="http://schemas.openxmlformats.org/officeDocument/2006/relationships/image" Target="media/image18.wmf"/><Relationship Id="rId112" Type="http://schemas.openxmlformats.org/officeDocument/2006/relationships/oleObject" Target="embeddings/oleObject84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79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2.bin"/><Relationship Id="rId66" Type="http://schemas.openxmlformats.org/officeDocument/2006/relationships/oleObject" Target="embeddings/oleObject48.bin"/><Relationship Id="rId74" Type="http://schemas.openxmlformats.org/officeDocument/2006/relationships/oleObject" Target="embeddings/oleObject54.bin"/><Relationship Id="rId79" Type="http://schemas.openxmlformats.org/officeDocument/2006/relationships/image" Target="media/image16.wmf"/><Relationship Id="rId87" Type="http://schemas.openxmlformats.org/officeDocument/2006/relationships/oleObject" Target="embeddings/oleObject64.bin"/><Relationship Id="rId102" Type="http://schemas.openxmlformats.org/officeDocument/2006/relationships/oleObject" Target="embeddings/oleObject75.bin"/><Relationship Id="rId110" Type="http://schemas.openxmlformats.org/officeDocument/2006/relationships/oleObject" Target="embeddings/oleObject82.bin"/><Relationship Id="rId115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44.bin"/><Relationship Id="rId82" Type="http://schemas.openxmlformats.org/officeDocument/2006/relationships/oleObject" Target="embeddings/oleObject60.bin"/><Relationship Id="rId90" Type="http://schemas.openxmlformats.org/officeDocument/2006/relationships/oleObject" Target="embeddings/oleObject66.bin"/><Relationship Id="rId95" Type="http://schemas.openxmlformats.org/officeDocument/2006/relationships/oleObject" Target="embeddings/oleObject70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56" Type="http://schemas.openxmlformats.org/officeDocument/2006/relationships/oleObject" Target="embeddings/oleObject41.bin"/><Relationship Id="rId64" Type="http://schemas.openxmlformats.org/officeDocument/2006/relationships/oleObject" Target="embeddings/oleObject46.bin"/><Relationship Id="rId69" Type="http://schemas.openxmlformats.org/officeDocument/2006/relationships/oleObject" Target="embeddings/oleObject51.bin"/><Relationship Id="rId77" Type="http://schemas.openxmlformats.org/officeDocument/2006/relationships/oleObject" Target="embeddings/oleObject56.bin"/><Relationship Id="rId100" Type="http://schemas.openxmlformats.org/officeDocument/2006/relationships/image" Target="media/image21.wmf"/><Relationship Id="rId105" Type="http://schemas.openxmlformats.org/officeDocument/2006/relationships/oleObject" Target="embeddings/oleObject77.bin"/><Relationship Id="rId113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6.bin"/><Relationship Id="rId72" Type="http://schemas.openxmlformats.org/officeDocument/2006/relationships/oleObject" Target="embeddings/oleObject53.bin"/><Relationship Id="rId80" Type="http://schemas.openxmlformats.org/officeDocument/2006/relationships/oleObject" Target="embeddings/oleObject58.bin"/><Relationship Id="rId85" Type="http://schemas.openxmlformats.org/officeDocument/2006/relationships/oleObject" Target="embeddings/oleObject63.bin"/><Relationship Id="rId93" Type="http://schemas.openxmlformats.org/officeDocument/2006/relationships/oleObject" Target="embeddings/oleObject69.bin"/><Relationship Id="rId98" Type="http://schemas.openxmlformats.org/officeDocument/2006/relationships/oleObject" Target="embeddings/oleObject7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3.bin"/><Relationship Id="rId67" Type="http://schemas.openxmlformats.org/officeDocument/2006/relationships/oleObject" Target="embeddings/oleObject49.bin"/><Relationship Id="rId103" Type="http://schemas.openxmlformats.org/officeDocument/2006/relationships/image" Target="media/image22.wmf"/><Relationship Id="rId108" Type="http://schemas.openxmlformats.org/officeDocument/2006/relationships/oleObject" Target="embeddings/oleObject80.bin"/><Relationship Id="rId11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26.bin"/><Relationship Id="rId54" Type="http://schemas.openxmlformats.org/officeDocument/2006/relationships/oleObject" Target="embeddings/oleObject39.bin"/><Relationship Id="rId62" Type="http://schemas.openxmlformats.org/officeDocument/2006/relationships/image" Target="media/image12.wmf"/><Relationship Id="rId70" Type="http://schemas.openxmlformats.org/officeDocument/2006/relationships/image" Target="media/image13.wmf"/><Relationship Id="rId75" Type="http://schemas.openxmlformats.org/officeDocument/2006/relationships/oleObject" Target="embeddings/oleObject55.bin"/><Relationship Id="rId83" Type="http://schemas.openxmlformats.org/officeDocument/2006/relationships/oleObject" Target="embeddings/oleObject61.bin"/><Relationship Id="rId88" Type="http://schemas.openxmlformats.org/officeDocument/2006/relationships/oleObject" Target="embeddings/oleObject65.bin"/><Relationship Id="rId91" Type="http://schemas.openxmlformats.org/officeDocument/2006/relationships/oleObject" Target="embeddings/oleObject67.bin"/><Relationship Id="rId96" Type="http://schemas.openxmlformats.org/officeDocument/2006/relationships/image" Target="media/image20.wmf"/><Relationship Id="rId111" Type="http://schemas.openxmlformats.org/officeDocument/2006/relationships/oleObject" Target="embeddings/oleObject8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4.bin"/><Relationship Id="rId57" Type="http://schemas.openxmlformats.org/officeDocument/2006/relationships/image" Target="media/image10.wmf"/><Relationship Id="rId106" Type="http://schemas.openxmlformats.org/officeDocument/2006/relationships/oleObject" Target="embeddings/oleObject78.bin"/><Relationship Id="rId114" Type="http://schemas.openxmlformats.org/officeDocument/2006/relationships/oleObject" Target="embeddings/oleObject8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60" Type="http://schemas.openxmlformats.org/officeDocument/2006/relationships/image" Target="media/image11.wmf"/><Relationship Id="rId65" Type="http://schemas.openxmlformats.org/officeDocument/2006/relationships/oleObject" Target="embeddings/oleObject47.bin"/><Relationship Id="rId73" Type="http://schemas.openxmlformats.org/officeDocument/2006/relationships/image" Target="media/image14.wmf"/><Relationship Id="rId78" Type="http://schemas.openxmlformats.org/officeDocument/2006/relationships/oleObject" Target="embeddings/oleObject57.bin"/><Relationship Id="rId81" Type="http://schemas.openxmlformats.org/officeDocument/2006/relationships/oleObject" Target="embeddings/oleObject59.bin"/><Relationship Id="rId86" Type="http://schemas.openxmlformats.org/officeDocument/2006/relationships/image" Target="media/image17.wmf"/><Relationship Id="rId94" Type="http://schemas.openxmlformats.org/officeDocument/2006/relationships/image" Target="media/image19.wmf"/><Relationship Id="rId99" Type="http://schemas.openxmlformats.org/officeDocument/2006/relationships/oleObject" Target="embeddings/oleObject73.bin"/><Relationship Id="rId101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4.bin"/><Relationship Id="rId109" Type="http://schemas.openxmlformats.org/officeDocument/2006/relationships/oleObject" Target="embeddings/oleObject81.bin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76" Type="http://schemas.openxmlformats.org/officeDocument/2006/relationships/image" Target="media/image15.wmf"/><Relationship Id="rId97" Type="http://schemas.openxmlformats.org/officeDocument/2006/relationships/oleObject" Target="embeddings/oleObject71.bin"/><Relationship Id="rId104" Type="http://schemas.openxmlformats.org/officeDocument/2006/relationships/oleObject" Target="embeddings/oleObject76.bin"/><Relationship Id="rId7" Type="http://schemas.openxmlformats.org/officeDocument/2006/relationships/image" Target="media/image1.wmf"/><Relationship Id="rId71" Type="http://schemas.openxmlformats.org/officeDocument/2006/relationships/oleObject" Target="embeddings/oleObject52.bin"/><Relationship Id="rId92" Type="http://schemas.openxmlformats.org/officeDocument/2006/relationships/oleObject" Target="embeddings/oleObject68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2018-03-05T19:18:00Z</dcterms:created>
  <dcterms:modified xsi:type="dcterms:W3CDTF">2018-03-05T19:28:00Z</dcterms:modified>
</cp:coreProperties>
</file>