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B8" w:rsidRDefault="00BA5FB8" w:rsidP="00BA5FB8">
      <w:pPr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EC22B3" w:rsidRDefault="00EC22B3" w:rsidP="00EC22B3">
      <w:pPr>
        <w:spacing w:before="5"/>
        <w:ind w:left="117"/>
        <w:jc w:val="both"/>
        <w:rPr>
          <w:sz w:val="28"/>
          <w:szCs w:val="28"/>
        </w:rPr>
      </w:pPr>
    </w:p>
    <w:p w:rsidR="00EC22B3" w:rsidRDefault="00EC22B3" w:rsidP="00EC22B3">
      <w:pPr>
        <w:spacing w:before="5"/>
        <w:rPr>
          <w:sz w:val="29"/>
          <w:szCs w:val="28"/>
        </w:rPr>
      </w:pPr>
    </w:p>
    <w:p w:rsidR="00EC22B3" w:rsidRDefault="00EC22B3" w:rsidP="00EC22B3">
      <w:pPr>
        <w:pStyle w:val="a6"/>
        <w:spacing w:before="8"/>
        <w:rPr>
          <w:sz w:val="23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BA5FB8" w:rsidRDefault="00BA5FB8" w:rsidP="00B27813">
      <w:pPr>
        <w:jc w:val="center"/>
        <w:rPr>
          <w:b/>
          <w:sz w:val="28"/>
          <w:szCs w:val="28"/>
        </w:rPr>
      </w:pPr>
    </w:p>
    <w:p w:rsidR="00EC22B3" w:rsidRDefault="00EC22B3" w:rsidP="00B27813">
      <w:pPr>
        <w:jc w:val="center"/>
        <w:rPr>
          <w:b/>
          <w:sz w:val="28"/>
          <w:szCs w:val="28"/>
        </w:rPr>
      </w:pPr>
    </w:p>
    <w:p w:rsidR="00EC22B3" w:rsidRDefault="00EC22B3" w:rsidP="00B27813">
      <w:pPr>
        <w:jc w:val="center"/>
        <w:rPr>
          <w:b/>
          <w:sz w:val="28"/>
          <w:szCs w:val="28"/>
        </w:rPr>
      </w:pPr>
    </w:p>
    <w:p w:rsidR="00EC22B3" w:rsidRDefault="00EC22B3" w:rsidP="00B27813">
      <w:pPr>
        <w:jc w:val="center"/>
        <w:rPr>
          <w:b/>
          <w:sz w:val="28"/>
          <w:szCs w:val="28"/>
        </w:rPr>
      </w:pPr>
    </w:p>
    <w:p w:rsidR="00B27813" w:rsidRPr="00B27813" w:rsidRDefault="00B27813" w:rsidP="00B27813">
      <w:pPr>
        <w:jc w:val="center"/>
        <w:rPr>
          <w:b/>
          <w:sz w:val="28"/>
          <w:szCs w:val="28"/>
        </w:rPr>
      </w:pPr>
      <w:r w:rsidRPr="00B27813">
        <w:rPr>
          <w:b/>
          <w:sz w:val="28"/>
          <w:szCs w:val="28"/>
        </w:rPr>
        <w:t>ПОЛОЖЕНИЕ</w:t>
      </w:r>
      <w:r w:rsidR="00EC22B3">
        <w:rPr>
          <w:b/>
          <w:sz w:val="28"/>
          <w:szCs w:val="28"/>
        </w:rPr>
        <w:t xml:space="preserve"> МБОУ ООШ№15 станицы </w:t>
      </w:r>
      <w:proofErr w:type="spellStart"/>
      <w:r w:rsidR="00EC22B3">
        <w:rPr>
          <w:b/>
          <w:sz w:val="28"/>
          <w:szCs w:val="28"/>
        </w:rPr>
        <w:t>Махошевской</w:t>
      </w:r>
      <w:proofErr w:type="spellEnd"/>
    </w:p>
    <w:p w:rsidR="00B27813" w:rsidRPr="00B27813" w:rsidRDefault="00B27813" w:rsidP="00B27813">
      <w:pPr>
        <w:jc w:val="center"/>
        <w:rPr>
          <w:b/>
          <w:sz w:val="28"/>
          <w:szCs w:val="28"/>
        </w:rPr>
      </w:pPr>
      <w:r w:rsidRPr="00B27813">
        <w:rPr>
          <w:b/>
          <w:sz w:val="28"/>
          <w:szCs w:val="28"/>
        </w:rPr>
        <w:t>об этике общения в родительских чатах в социальных сетях и</w:t>
      </w:r>
    </w:p>
    <w:p w:rsidR="00B27813" w:rsidRPr="00B27813" w:rsidRDefault="00B27813" w:rsidP="00B27813">
      <w:pPr>
        <w:jc w:val="center"/>
        <w:rPr>
          <w:b/>
          <w:sz w:val="28"/>
          <w:szCs w:val="28"/>
        </w:rPr>
      </w:pPr>
      <w:r w:rsidRPr="00B27813">
        <w:rPr>
          <w:b/>
          <w:sz w:val="28"/>
          <w:szCs w:val="28"/>
        </w:rPr>
        <w:t>мессенджерах</w:t>
      </w:r>
    </w:p>
    <w:p w:rsidR="00B27813" w:rsidRDefault="00B2781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</w:p>
    <w:p w:rsidR="00EC22B3" w:rsidRDefault="00EC22B3" w:rsidP="00B27813">
      <w:pPr>
        <w:rPr>
          <w:sz w:val="28"/>
          <w:szCs w:val="28"/>
        </w:rPr>
      </w:pPr>
      <w:bookmarkStart w:id="0" w:name="_GoBack"/>
      <w:bookmarkEnd w:id="0"/>
    </w:p>
    <w:p w:rsidR="00EC22B3" w:rsidRDefault="00EC22B3" w:rsidP="00B27813">
      <w:pPr>
        <w:rPr>
          <w:sz w:val="28"/>
          <w:szCs w:val="28"/>
        </w:rPr>
      </w:pPr>
    </w:p>
    <w:p w:rsidR="00EC22B3" w:rsidRPr="00B27813" w:rsidRDefault="00EC22B3" w:rsidP="00B27813">
      <w:pPr>
        <w:rPr>
          <w:sz w:val="28"/>
          <w:szCs w:val="28"/>
        </w:rPr>
      </w:pPr>
    </w:p>
    <w:p w:rsidR="00B27813" w:rsidRPr="00B27813" w:rsidRDefault="00B27813" w:rsidP="00B27813">
      <w:pPr>
        <w:pStyle w:val="ab"/>
        <w:numPr>
          <w:ilvl w:val="0"/>
          <w:numId w:val="2"/>
        </w:numPr>
        <w:jc w:val="center"/>
        <w:rPr>
          <w:sz w:val="28"/>
          <w:szCs w:val="28"/>
        </w:rPr>
      </w:pPr>
      <w:r w:rsidRPr="00B27813">
        <w:rPr>
          <w:sz w:val="28"/>
          <w:szCs w:val="28"/>
        </w:rPr>
        <w:t>Общие положения</w:t>
      </w:r>
    </w:p>
    <w:p w:rsidR="00B27813" w:rsidRPr="00B27813" w:rsidRDefault="00B27813" w:rsidP="00B27813">
      <w:pPr>
        <w:pStyle w:val="ab"/>
        <w:ind w:left="1080"/>
        <w:rPr>
          <w:sz w:val="28"/>
          <w:szCs w:val="28"/>
        </w:rPr>
      </w:pP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1.1. Настоящее положение определяет правила общения в мессенджерах1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 сотрудников и родителей (законных представителей) </w:t>
      </w:r>
      <w:r>
        <w:rPr>
          <w:sz w:val="28"/>
          <w:szCs w:val="28"/>
        </w:rPr>
        <w:t>учащихся М</w:t>
      </w:r>
      <w:r w:rsidR="00EC22B3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EC22B3">
        <w:rPr>
          <w:sz w:val="28"/>
          <w:szCs w:val="28"/>
        </w:rPr>
        <w:t xml:space="preserve">ООШ№15 станицы </w:t>
      </w:r>
      <w:proofErr w:type="spellStart"/>
      <w:r w:rsidR="00EC22B3">
        <w:rPr>
          <w:sz w:val="28"/>
          <w:szCs w:val="28"/>
        </w:rPr>
        <w:t>Махошевской</w:t>
      </w:r>
      <w:proofErr w:type="spellEnd"/>
      <w:r w:rsidR="00EC22B3">
        <w:rPr>
          <w:sz w:val="28"/>
          <w:szCs w:val="28"/>
        </w:rPr>
        <w:t>.</w:t>
      </w:r>
    </w:p>
    <w:p w:rsidR="00B27813" w:rsidRPr="00B27813" w:rsidRDefault="00EC22B3" w:rsidP="00EC22B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27813" w:rsidRPr="00B27813">
        <w:rPr>
          <w:sz w:val="28"/>
          <w:szCs w:val="28"/>
        </w:rPr>
        <w:t xml:space="preserve">. Общение с помощью мессенджера и социальных сетей выстраивается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>
        <w:rPr>
          <w:sz w:val="28"/>
          <w:szCs w:val="28"/>
        </w:rPr>
        <w:t>двумя способами:</w:t>
      </w:r>
    </w:p>
    <w:p w:rsidR="00B27813" w:rsidRPr="00B27813" w:rsidRDefault="00B27813" w:rsidP="00EC22B3">
      <w:pPr>
        <w:pStyle w:val="ab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B27813">
        <w:rPr>
          <w:sz w:val="28"/>
          <w:szCs w:val="28"/>
        </w:rPr>
        <w:t xml:space="preserve"> </w:t>
      </w:r>
      <w:proofErr w:type="spellStart"/>
      <w:proofErr w:type="gramStart"/>
      <w:r w:rsidRPr="00B27813">
        <w:rPr>
          <w:sz w:val="28"/>
          <w:szCs w:val="28"/>
        </w:rPr>
        <w:t>Мессенджер</w:t>
      </w:r>
      <w:proofErr w:type="spellEnd"/>
      <w:r w:rsidRPr="00B27813">
        <w:rPr>
          <w:sz w:val="28"/>
          <w:szCs w:val="28"/>
        </w:rPr>
        <w:t xml:space="preserve"> - (с изм. и доп., вступ. в силу с программа для обмена  сообщениями через Интернет в реальном времени через службы мгновенных сообщений  (</w:t>
      </w:r>
      <w:r w:rsidRPr="00B27813">
        <w:rPr>
          <w:sz w:val="28"/>
          <w:szCs w:val="28"/>
          <w:lang w:val="en-US"/>
        </w:rPr>
        <w:t>Windows</w:t>
      </w:r>
      <w:r w:rsidRPr="00B27813">
        <w:rPr>
          <w:sz w:val="28"/>
          <w:szCs w:val="28"/>
        </w:rPr>
        <w:t xml:space="preserve"> </w:t>
      </w:r>
      <w:r w:rsidRPr="00B27813">
        <w:rPr>
          <w:sz w:val="28"/>
          <w:szCs w:val="28"/>
          <w:lang w:val="en-US"/>
        </w:rPr>
        <w:t>Live</w:t>
      </w:r>
      <w:r w:rsidRPr="00B27813">
        <w:rPr>
          <w:sz w:val="28"/>
          <w:szCs w:val="28"/>
        </w:rPr>
        <w:t xml:space="preserve"> </w:t>
      </w:r>
      <w:r w:rsidRPr="00B27813">
        <w:rPr>
          <w:sz w:val="28"/>
          <w:szCs w:val="28"/>
          <w:lang w:val="en-US"/>
        </w:rPr>
        <w:t>Messenger</w:t>
      </w:r>
      <w:r w:rsidRPr="00B27813">
        <w:rPr>
          <w:sz w:val="28"/>
          <w:szCs w:val="28"/>
        </w:rPr>
        <w:t xml:space="preserve">, </w:t>
      </w:r>
      <w:r w:rsidRPr="00B27813">
        <w:rPr>
          <w:sz w:val="28"/>
          <w:szCs w:val="28"/>
          <w:lang w:val="en-US"/>
        </w:rPr>
        <w:t>Yahoo</w:t>
      </w:r>
      <w:r w:rsidRPr="00B27813">
        <w:rPr>
          <w:sz w:val="28"/>
          <w:szCs w:val="28"/>
        </w:rPr>
        <w:t>!</w:t>
      </w:r>
      <w:proofErr w:type="gramEnd"/>
      <w:r w:rsidRPr="00B27813">
        <w:rPr>
          <w:sz w:val="28"/>
          <w:szCs w:val="28"/>
        </w:rPr>
        <w:t xml:space="preserve"> </w:t>
      </w:r>
      <w:r w:rsidRPr="00B27813">
        <w:rPr>
          <w:sz w:val="28"/>
          <w:szCs w:val="28"/>
          <w:lang w:val="en-US"/>
        </w:rPr>
        <w:t xml:space="preserve">Messenger, MSN, ICQ, AOL, Facebook Messenger, Skype,  WhatsApp, Viber, Telegram </w:t>
      </w:r>
      <w:r w:rsidRPr="00B27813">
        <w:rPr>
          <w:sz w:val="28"/>
          <w:szCs w:val="28"/>
        </w:rPr>
        <w:t>и</w:t>
      </w:r>
      <w:r w:rsidRPr="00B27813">
        <w:rPr>
          <w:sz w:val="28"/>
          <w:szCs w:val="28"/>
          <w:lang w:val="en-US"/>
        </w:rPr>
        <w:t xml:space="preserve"> </w:t>
      </w:r>
      <w:r w:rsidRPr="00B27813">
        <w:rPr>
          <w:sz w:val="28"/>
          <w:szCs w:val="28"/>
        </w:rPr>
        <w:t>другие</w:t>
      </w:r>
      <w:r w:rsidRPr="00B27813">
        <w:rPr>
          <w:sz w:val="28"/>
          <w:szCs w:val="28"/>
          <w:lang w:val="en-US"/>
        </w:rPr>
        <w:t>).</w:t>
      </w:r>
    </w:p>
    <w:p w:rsidR="00B27813" w:rsidRPr="00B27813" w:rsidRDefault="00B27813" w:rsidP="00EC22B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B27813">
        <w:rPr>
          <w:sz w:val="28"/>
          <w:szCs w:val="28"/>
          <w:lang w:val="en-US"/>
        </w:rPr>
        <w:t xml:space="preserve"> </w:t>
      </w:r>
      <w:proofErr w:type="gramStart"/>
      <w:r w:rsidRPr="00B27813">
        <w:rPr>
          <w:sz w:val="28"/>
          <w:szCs w:val="28"/>
        </w:rPr>
        <w:t>Социальная сеть — платформа, онлайн-ФЗ (ред. от 29.07.2018) (с изм. и доп., вступ. в силу  сервис и веб-ФЗ (ред. от 29.07.2018) (с изм. и доп., вступ. в силу сайт, предназначенные для  построения, отражения и организации социальных взаимоотношений в Интернете.</w:t>
      </w:r>
      <w:proofErr w:type="gramEnd"/>
    </w:p>
    <w:p w:rsidR="00B27813" w:rsidRPr="00B27813" w:rsidRDefault="00B27813" w:rsidP="00EC22B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 Чат, </w:t>
      </w:r>
      <w:proofErr w:type="spellStart"/>
      <w:r w:rsidRPr="00B27813">
        <w:rPr>
          <w:sz w:val="28"/>
          <w:szCs w:val="28"/>
        </w:rPr>
        <w:t>чаттер</w:t>
      </w:r>
      <w:proofErr w:type="spellEnd"/>
      <w:r w:rsidRPr="00B27813">
        <w:rPr>
          <w:sz w:val="28"/>
          <w:szCs w:val="28"/>
        </w:rPr>
        <w:t xml:space="preserve"> (англ. </w:t>
      </w:r>
      <w:proofErr w:type="spellStart"/>
      <w:r w:rsidRPr="00B27813">
        <w:rPr>
          <w:sz w:val="28"/>
          <w:szCs w:val="28"/>
        </w:rPr>
        <w:t>chatter</w:t>
      </w:r>
      <w:proofErr w:type="spellEnd"/>
      <w:r w:rsidRPr="00B27813">
        <w:rPr>
          <w:sz w:val="28"/>
          <w:szCs w:val="28"/>
        </w:rPr>
        <w:t xml:space="preserve"> — болтать) —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 Группы в социальных сетях либо общение с желаемым абонентом обос</w:t>
      </w:r>
      <w:r>
        <w:rPr>
          <w:sz w:val="28"/>
          <w:szCs w:val="28"/>
        </w:rPr>
        <w:t>обленно. Но в любом случае с со</w:t>
      </w:r>
      <w:r w:rsidRPr="00B27813">
        <w:rPr>
          <w:sz w:val="28"/>
          <w:szCs w:val="28"/>
        </w:rPr>
        <w:t>блюдением правил общения:</w:t>
      </w:r>
    </w:p>
    <w:p w:rsidR="00B27813" w:rsidRPr="00B27813" w:rsidRDefault="00EC22B3" w:rsidP="00EC22B3">
      <w:pPr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B27813" w:rsidRPr="00B27813">
        <w:rPr>
          <w:sz w:val="28"/>
          <w:szCs w:val="28"/>
        </w:rPr>
        <w:t>. Общайтесь в социальных сетях и чатах так, как хотите, чтобы об­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proofErr w:type="spellStart"/>
      <w:r w:rsidRPr="00B27813">
        <w:rPr>
          <w:sz w:val="28"/>
          <w:szCs w:val="28"/>
        </w:rPr>
        <w:t>щались</w:t>
      </w:r>
      <w:proofErr w:type="spellEnd"/>
      <w:r w:rsidRPr="00B27813">
        <w:rPr>
          <w:sz w:val="28"/>
          <w:szCs w:val="28"/>
        </w:rPr>
        <w:t xml:space="preserve"> с вами.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1.3.2. Соблюдайте деловой стиль при общении в переписке, четко и </w:t>
      </w:r>
      <w:proofErr w:type="spellStart"/>
      <w:r w:rsidRPr="00B27813">
        <w:rPr>
          <w:sz w:val="28"/>
          <w:szCs w:val="28"/>
        </w:rPr>
        <w:t>лако</w:t>
      </w:r>
      <w:proofErr w:type="spellEnd"/>
      <w:r w:rsidRPr="00B27813">
        <w:rPr>
          <w:sz w:val="28"/>
          <w:szCs w:val="28"/>
        </w:rPr>
        <w:t>­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proofErr w:type="spellStart"/>
      <w:r w:rsidRPr="00B27813">
        <w:rPr>
          <w:sz w:val="28"/>
          <w:szCs w:val="28"/>
        </w:rPr>
        <w:t>нично</w:t>
      </w:r>
      <w:proofErr w:type="spellEnd"/>
      <w:r w:rsidRPr="00B27813">
        <w:rPr>
          <w:sz w:val="28"/>
          <w:szCs w:val="28"/>
        </w:rPr>
        <w:t xml:space="preserve"> формулируя свое обращение.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1.3.3. Пишите только по делу.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1.3.4. Следите за временем, не пишите ранее 07:00, и не позже 21:00.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1.3.5. Не публикуйте персональные данные других людей без их </w:t>
      </w:r>
      <w:proofErr w:type="spellStart"/>
      <w:r w:rsidRPr="00B27813">
        <w:rPr>
          <w:sz w:val="28"/>
          <w:szCs w:val="28"/>
        </w:rPr>
        <w:t>пись</w:t>
      </w:r>
      <w:proofErr w:type="spellEnd"/>
      <w:r w:rsidRPr="00B27813">
        <w:rPr>
          <w:sz w:val="28"/>
          <w:szCs w:val="28"/>
        </w:rPr>
        <w:t>­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proofErr w:type="spellStart"/>
      <w:r w:rsidRPr="00B27813">
        <w:rPr>
          <w:sz w:val="28"/>
          <w:szCs w:val="28"/>
        </w:rPr>
        <w:t>менного</w:t>
      </w:r>
      <w:proofErr w:type="spellEnd"/>
      <w:r w:rsidRPr="00B27813">
        <w:rPr>
          <w:sz w:val="28"/>
          <w:szCs w:val="28"/>
        </w:rPr>
        <w:t xml:space="preserve"> согласия.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1.3.6. Не пишите в социальных сетях и чатах сообщения с нецензурной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лексикой, кличками людей.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1.3.7. Не делайте </w:t>
      </w:r>
      <w:proofErr w:type="spellStart"/>
      <w:r w:rsidRPr="00B27813">
        <w:rPr>
          <w:sz w:val="28"/>
          <w:szCs w:val="28"/>
        </w:rPr>
        <w:t>репост</w:t>
      </w:r>
      <w:proofErr w:type="spellEnd"/>
      <w:r w:rsidRPr="00B27813">
        <w:rPr>
          <w:sz w:val="28"/>
          <w:szCs w:val="28"/>
        </w:rPr>
        <w:t xml:space="preserve"> информации, которую нельзя распространять.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1.3.8. Не отправляйте сообщение, если не готовы сказать это человеку в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глаза.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1.3.9. Не допускайте применение оскорблений, нецензурной лексики.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Помните, что оскорбление, то есть унижение чести и достоинства другого лица, </w:t>
      </w:r>
      <w:r w:rsidR="00EC22B3"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выраженное в неприличной форме, влечет </w:t>
      </w:r>
      <w:r w:rsidR="00EC22B3">
        <w:rPr>
          <w:sz w:val="28"/>
          <w:szCs w:val="28"/>
        </w:rPr>
        <w:t>за собой последствия, предусмотренные ст. 5.61 КоАП.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1.3.10. Не публикуйте и не пишите заведомо ложные обвинения в чей- </w:t>
      </w:r>
    </w:p>
    <w:p w:rsidR="00EC22B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либо адрес. </w:t>
      </w:r>
      <w:r w:rsidR="00EC22B3"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Помните, за клевету и распространение заведомо неправдивой информации, применяется уголовная ответственность, предусмотренная статьей 128.1 УК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1.3.11. Не публикуйте личную информацию (фотографии, личные дан­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proofErr w:type="spellStart"/>
      <w:r w:rsidRPr="00B27813">
        <w:rPr>
          <w:sz w:val="28"/>
          <w:szCs w:val="28"/>
        </w:rPr>
        <w:t>ные</w:t>
      </w:r>
      <w:proofErr w:type="spellEnd"/>
      <w:r w:rsidRPr="00B27813">
        <w:rPr>
          <w:sz w:val="28"/>
          <w:szCs w:val="28"/>
        </w:rPr>
        <w:t xml:space="preserve">), касающуюся других участников чата. Данная информация может быть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опубликована и размещена в социальной сети и чате только с разрешения тех, кто присутствует на фото или их законных представителей. Помните, не </w:t>
      </w:r>
      <w:r w:rsidRPr="00B27813">
        <w:rPr>
          <w:sz w:val="28"/>
          <w:szCs w:val="28"/>
        </w:rPr>
        <w:lastRenderedPageBreak/>
        <w:t xml:space="preserve">соблюдение данного правила несет риск нарушить закон </w:t>
      </w:r>
      <w:r w:rsidR="00EC22B3">
        <w:rPr>
          <w:sz w:val="28"/>
          <w:szCs w:val="28"/>
        </w:rPr>
        <w:t>«О персональных данных».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1.4. Несоблюдение вышеперечисленных правил, дает право </w:t>
      </w:r>
      <w:proofErr w:type="spellStart"/>
      <w:r w:rsidRPr="00B27813">
        <w:rPr>
          <w:sz w:val="28"/>
          <w:szCs w:val="28"/>
        </w:rPr>
        <w:t>администра</w:t>
      </w:r>
      <w:proofErr w:type="spellEnd"/>
      <w:r w:rsidRPr="00B27813">
        <w:rPr>
          <w:sz w:val="28"/>
          <w:szCs w:val="28"/>
        </w:rPr>
        <w:t>­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тору группы исключить участника нарушившего правила из общего чата.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1.5. Общение в чатах с юридической стороны несет больше рисков, чем 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живое. Это связано с тем, что информация в интернете фиксируется и остается уже после того, как ее передали; не зная механизмов ее распространения.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II. Правила общения в чатах, организованных Учреждением или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родительской общественностью для родителей (законных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 xml:space="preserve">представителей) воспитанников, с помощью любого </w:t>
      </w:r>
      <w:proofErr w:type="spellStart"/>
      <w:r w:rsidRPr="00B27813">
        <w:rPr>
          <w:sz w:val="28"/>
          <w:szCs w:val="28"/>
        </w:rPr>
        <w:t>мессенджера</w:t>
      </w:r>
      <w:proofErr w:type="spellEnd"/>
      <w:r w:rsidR="00EC22B3">
        <w:rPr>
          <w:sz w:val="28"/>
          <w:szCs w:val="28"/>
        </w:rPr>
        <w:t>.</w:t>
      </w:r>
    </w:p>
    <w:p w:rsidR="00B27813" w:rsidRPr="00B27813" w:rsidRDefault="00B27813" w:rsidP="00EC22B3">
      <w:pPr>
        <w:jc w:val="both"/>
        <w:rPr>
          <w:sz w:val="28"/>
          <w:szCs w:val="28"/>
        </w:rPr>
      </w:pPr>
      <w:r w:rsidRPr="00B27813">
        <w:rPr>
          <w:sz w:val="28"/>
          <w:szCs w:val="28"/>
        </w:rPr>
        <w:t>2.1. Родитель (законный представитель) воспитанника при общении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обязан: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2.1.1. Соблюдать общие правила, прописанные в пункте 1.3.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2.1.2. Представиться.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2.1.3. Указать тему (вопрос) переписки/обращения.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2.1.4. С целью обсуждения личной информации, касающейся лично его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или его ребенка, писать своему оппоненту, лично не перегружая общий чат.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2.1.5. Не создавать конфликт между участниками чата.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III. Правила общения педагогов с родителями (законными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представителями) воспитанников с помощью мессенджера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социальных сетей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3.1. Педагог при общении обязан: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3.1.1. Соблюдать общие правила, прописанные в пункте 1.3.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3.1.2. 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3.1.3. Указать тему (вопрос) своего обращения, при очередной публикации.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3.1.4. При обсуждении важных вопросов в общих родительских чатах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отслеживать сообщения не по теме. Мягко, но настойчиво возвращать родителей к изначальной теме разговора.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3.1.5. Соблюдать нейтралитет: не вступать в спор и не занимать чью- </w:t>
      </w:r>
    </w:p>
    <w:p w:rsidR="00B27813" w:rsidRPr="00B27813" w:rsidRDefault="00EC22B3" w:rsidP="00B27813">
      <w:pPr>
        <w:rPr>
          <w:sz w:val="28"/>
          <w:szCs w:val="28"/>
        </w:rPr>
      </w:pPr>
      <w:r>
        <w:rPr>
          <w:sz w:val="28"/>
          <w:szCs w:val="28"/>
        </w:rPr>
        <w:t>либо сторону.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3.1.6. При назревании конфликта между участниками чата, призвать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участников беседы не смешивать личное и деловое общение, прекратить об­</w:t>
      </w:r>
    </w:p>
    <w:p w:rsidR="00EC22B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суждение темы.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3.1.7. Отвечать на вопросы через социальные сети и в чате, обращаясь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лично к автору вопроса.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3.1.8. Расставить смысловые и эмоцио</w:t>
      </w:r>
      <w:r w:rsidR="00EC22B3">
        <w:rPr>
          <w:sz w:val="28"/>
          <w:szCs w:val="28"/>
        </w:rPr>
        <w:t>нальные акценты так, чтобы оппо</w:t>
      </w:r>
      <w:r w:rsidRPr="00B27813">
        <w:rPr>
          <w:sz w:val="28"/>
          <w:szCs w:val="28"/>
        </w:rPr>
        <w:t>нент мог проследить смысловую нагрузку текста и получить ответы на свои вопросы.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3.1.9. Следить за тем, чтобы обсуждение вопросов, которые могут негативно повлиять на репутацию Учреждения, происходило только при личной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встречи участников чата (ро</w:t>
      </w:r>
      <w:r>
        <w:rPr>
          <w:sz w:val="28"/>
          <w:szCs w:val="28"/>
        </w:rPr>
        <w:t xml:space="preserve">дителей/законных представителей </w:t>
      </w:r>
      <w:r w:rsidRPr="00B27813">
        <w:rPr>
          <w:sz w:val="28"/>
          <w:szCs w:val="28"/>
        </w:rPr>
        <w:t xml:space="preserve">воспитанников) </w:t>
      </w:r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>и в присутствии администрации Учреждения.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3.2. Педагог не имеет права публиковать личную информацию (личные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данные), касающуюся его воспитанников. Данная информация может быть </w:t>
      </w:r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 xml:space="preserve">опубликована и размещена в социальных сетях и чате только с письменного </w:t>
      </w:r>
    </w:p>
    <w:p w:rsidR="00B27813" w:rsidRPr="00B27813" w:rsidRDefault="00B27813" w:rsidP="00B27813">
      <w:pPr>
        <w:rPr>
          <w:sz w:val="28"/>
          <w:szCs w:val="28"/>
        </w:rPr>
      </w:pPr>
      <w:proofErr w:type="gramStart"/>
      <w:r w:rsidRPr="00B27813">
        <w:rPr>
          <w:sz w:val="28"/>
          <w:szCs w:val="28"/>
        </w:rPr>
        <w:lastRenderedPageBreak/>
        <w:t>разрешения родителей или законных представителей ребенка (см. дополнение к</w:t>
      </w:r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договору «Согласие родителей (законных представителей) на обработку его </w:t>
      </w:r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персональных данных и данных его ребёнка, посещающего </w:t>
      </w:r>
      <w:proofErr w:type="gramEnd"/>
    </w:p>
    <w:p w:rsidR="00B2781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Не соблюдение данного правила является нарушением закон</w:t>
      </w:r>
      <w:r w:rsidR="00EC22B3">
        <w:rPr>
          <w:sz w:val="28"/>
          <w:szCs w:val="28"/>
        </w:rPr>
        <w:t>а</w:t>
      </w:r>
      <w:r w:rsidRPr="00B27813">
        <w:rPr>
          <w:sz w:val="28"/>
          <w:szCs w:val="28"/>
        </w:rPr>
        <w:t xml:space="preserve"> </w:t>
      </w:r>
      <w:r w:rsidR="00EC22B3"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 xml:space="preserve">«О персональных данных» </w:t>
      </w:r>
    </w:p>
    <w:p w:rsidR="00D87863" w:rsidRPr="00B27813" w:rsidRDefault="00B27813" w:rsidP="00B27813">
      <w:pPr>
        <w:rPr>
          <w:sz w:val="28"/>
          <w:szCs w:val="28"/>
        </w:rPr>
      </w:pPr>
      <w:r w:rsidRPr="00B27813">
        <w:rPr>
          <w:sz w:val="28"/>
          <w:szCs w:val="28"/>
        </w:rPr>
        <w:t>3.3. Педагог несет личную ответстве</w:t>
      </w:r>
      <w:r w:rsidR="00EC22B3">
        <w:rPr>
          <w:sz w:val="28"/>
          <w:szCs w:val="28"/>
        </w:rPr>
        <w:t>нность за самостоятельно опубли</w:t>
      </w:r>
      <w:r w:rsidRPr="00B27813">
        <w:rPr>
          <w:sz w:val="28"/>
          <w:szCs w:val="28"/>
        </w:rPr>
        <w:t xml:space="preserve">кованные фотографии, видео и информацию личного характера, в социальных </w:t>
      </w:r>
      <w:r>
        <w:rPr>
          <w:sz w:val="28"/>
          <w:szCs w:val="28"/>
        </w:rPr>
        <w:t xml:space="preserve"> </w:t>
      </w:r>
      <w:r w:rsidRPr="00B27813">
        <w:rPr>
          <w:sz w:val="28"/>
          <w:szCs w:val="28"/>
        </w:rPr>
        <w:t>сетях и посред</w:t>
      </w:r>
      <w:r>
        <w:rPr>
          <w:sz w:val="28"/>
          <w:szCs w:val="28"/>
        </w:rPr>
        <w:t>ствам любого мессенджера учащихся школы.</w:t>
      </w:r>
    </w:p>
    <w:sectPr w:rsidR="00D87863" w:rsidRPr="00B27813" w:rsidSect="00736BB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0F"/>
    <w:multiLevelType w:val="hybridMultilevel"/>
    <w:tmpl w:val="083A030C"/>
    <w:lvl w:ilvl="0" w:tplc="B83EC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871"/>
    <w:multiLevelType w:val="hybridMultilevel"/>
    <w:tmpl w:val="45A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172E"/>
    <w:multiLevelType w:val="hybridMultilevel"/>
    <w:tmpl w:val="8E82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D0"/>
    <w:rsid w:val="00002A7C"/>
    <w:rsid w:val="0002453B"/>
    <w:rsid w:val="000352DB"/>
    <w:rsid w:val="00043D68"/>
    <w:rsid w:val="000744A2"/>
    <w:rsid w:val="000F654E"/>
    <w:rsid w:val="000F7D07"/>
    <w:rsid w:val="001002E7"/>
    <w:rsid w:val="001029DF"/>
    <w:rsid w:val="001246CD"/>
    <w:rsid w:val="001463B4"/>
    <w:rsid w:val="00157AB2"/>
    <w:rsid w:val="00197F19"/>
    <w:rsid w:val="001A7BC4"/>
    <w:rsid w:val="001B2E0E"/>
    <w:rsid w:val="001D6BB0"/>
    <w:rsid w:val="00220F7D"/>
    <w:rsid w:val="00220FB0"/>
    <w:rsid w:val="00226B10"/>
    <w:rsid w:val="00236DB8"/>
    <w:rsid w:val="00253CDF"/>
    <w:rsid w:val="00264684"/>
    <w:rsid w:val="0026709E"/>
    <w:rsid w:val="0027376F"/>
    <w:rsid w:val="00276846"/>
    <w:rsid w:val="002C52F8"/>
    <w:rsid w:val="002E0F3A"/>
    <w:rsid w:val="002F1E02"/>
    <w:rsid w:val="002F7FE0"/>
    <w:rsid w:val="00303F43"/>
    <w:rsid w:val="003236E5"/>
    <w:rsid w:val="00356ED0"/>
    <w:rsid w:val="0037601D"/>
    <w:rsid w:val="003854DB"/>
    <w:rsid w:val="003F0F24"/>
    <w:rsid w:val="004028B3"/>
    <w:rsid w:val="00403699"/>
    <w:rsid w:val="004141BD"/>
    <w:rsid w:val="00420FFF"/>
    <w:rsid w:val="004230D5"/>
    <w:rsid w:val="0043308A"/>
    <w:rsid w:val="00444D71"/>
    <w:rsid w:val="00465A63"/>
    <w:rsid w:val="00493D31"/>
    <w:rsid w:val="004C000C"/>
    <w:rsid w:val="004C1988"/>
    <w:rsid w:val="00507EE3"/>
    <w:rsid w:val="0051589F"/>
    <w:rsid w:val="00546037"/>
    <w:rsid w:val="005C5CD8"/>
    <w:rsid w:val="005C7E6F"/>
    <w:rsid w:val="005D5DCB"/>
    <w:rsid w:val="005E2C64"/>
    <w:rsid w:val="005E5413"/>
    <w:rsid w:val="005E5948"/>
    <w:rsid w:val="00640D0D"/>
    <w:rsid w:val="00647894"/>
    <w:rsid w:val="006519EC"/>
    <w:rsid w:val="00662D17"/>
    <w:rsid w:val="00695042"/>
    <w:rsid w:val="006C7D7B"/>
    <w:rsid w:val="006D44BC"/>
    <w:rsid w:val="006E5D99"/>
    <w:rsid w:val="006F040C"/>
    <w:rsid w:val="00710963"/>
    <w:rsid w:val="0072119F"/>
    <w:rsid w:val="00736BBF"/>
    <w:rsid w:val="00760DFD"/>
    <w:rsid w:val="00807C6D"/>
    <w:rsid w:val="00837CBB"/>
    <w:rsid w:val="0085301B"/>
    <w:rsid w:val="00883C8C"/>
    <w:rsid w:val="008944A2"/>
    <w:rsid w:val="0089708A"/>
    <w:rsid w:val="008B6D3C"/>
    <w:rsid w:val="008E5E3D"/>
    <w:rsid w:val="0091257C"/>
    <w:rsid w:val="00913E71"/>
    <w:rsid w:val="009423D1"/>
    <w:rsid w:val="00972EA1"/>
    <w:rsid w:val="00980FE9"/>
    <w:rsid w:val="009A3CD4"/>
    <w:rsid w:val="009A4E7E"/>
    <w:rsid w:val="009A580B"/>
    <w:rsid w:val="009B2865"/>
    <w:rsid w:val="009B57E3"/>
    <w:rsid w:val="009B58EE"/>
    <w:rsid w:val="009D74ED"/>
    <w:rsid w:val="009E15A3"/>
    <w:rsid w:val="00A03455"/>
    <w:rsid w:val="00A221C2"/>
    <w:rsid w:val="00A32142"/>
    <w:rsid w:val="00A345C4"/>
    <w:rsid w:val="00A54B74"/>
    <w:rsid w:val="00A57BCF"/>
    <w:rsid w:val="00A75172"/>
    <w:rsid w:val="00AD233D"/>
    <w:rsid w:val="00AF58DA"/>
    <w:rsid w:val="00B0170F"/>
    <w:rsid w:val="00B05460"/>
    <w:rsid w:val="00B1129D"/>
    <w:rsid w:val="00B16BAC"/>
    <w:rsid w:val="00B2367F"/>
    <w:rsid w:val="00B26CA8"/>
    <w:rsid w:val="00B27813"/>
    <w:rsid w:val="00B37C82"/>
    <w:rsid w:val="00B515BD"/>
    <w:rsid w:val="00B56723"/>
    <w:rsid w:val="00B620B2"/>
    <w:rsid w:val="00B66E9A"/>
    <w:rsid w:val="00B84BD8"/>
    <w:rsid w:val="00BA1606"/>
    <w:rsid w:val="00BA5FB8"/>
    <w:rsid w:val="00BA7BCD"/>
    <w:rsid w:val="00BC0511"/>
    <w:rsid w:val="00BC2469"/>
    <w:rsid w:val="00BF233F"/>
    <w:rsid w:val="00C1477E"/>
    <w:rsid w:val="00C34E6A"/>
    <w:rsid w:val="00C4050B"/>
    <w:rsid w:val="00C671C7"/>
    <w:rsid w:val="00C930C6"/>
    <w:rsid w:val="00C95FE4"/>
    <w:rsid w:val="00CB3BBF"/>
    <w:rsid w:val="00CC1CC3"/>
    <w:rsid w:val="00CF0019"/>
    <w:rsid w:val="00D03040"/>
    <w:rsid w:val="00D37407"/>
    <w:rsid w:val="00D4099A"/>
    <w:rsid w:val="00D43F98"/>
    <w:rsid w:val="00D65D85"/>
    <w:rsid w:val="00D675D1"/>
    <w:rsid w:val="00D8476B"/>
    <w:rsid w:val="00D87863"/>
    <w:rsid w:val="00DC634A"/>
    <w:rsid w:val="00E00796"/>
    <w:rsid w:val="00E0535A"/>
    <w:rsid w:val="00E1250B"/>
    <w:rsid w:val="00E57A35"/>
    <w:rsid w:val="00E8091D"/>
    <w:rsid w:val="00E82B9B"/>
    <w:rsid w:val="00E87F45"/>
    <w:rsid w:val="00E91931"/>
    <w:rsid w:val="00EA4AC6"/>
    <w:rsid w:val="00EA62EC"/>
    <w:rsid w:val="00EC22B3"/>
    <w:rsid w:val="00ED22EE"/>
    <w:rsid w:val="00EE173C"/>
    <w:rsid w:val="00F14C27"/>
    <w:rsid w:val="00F1666A"/>
    <w:rsid w:val="00F21A54"/>
    <w:rsid w:val="00F271DA"/>
    <w:rsid w:val="00F5076F"/>
    <w:rsid w:val="00F93B6C"/>
    <w:rsid w:val="00FA3FB9"/>
    <w:rsid w:val="00FB029F"/>
    <w:rsid w:val="00FB7544"/>
    <w:rsid w:val="00FC49AB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0"/>
  </w:style>
  <w:style w:type="paragraph" w:styleId="1">
    <w:name w:val="heading 1"/>
    <w:basedOn w:val="a"/>
    <w:next w:val="a"/>
    <w:link w:val="10"/>
    <w:qFormat/>
    <w:rsid w:val="00EC2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3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56ED0"/>
    <w:pPr>
      <w:jc w:val="center"/>
    </w:pPr>
    <w:rPr>
      <w:b/>
      <w:sz w:val="24"/>
    </w:rPr>
  </w:style>
  <w:style w:type="paragraph" w:customStyle="1" w:styleId="a3">
    <w:name w:val="Знак"/>
    <w:basedOn w:val="a"/>
    <w:rsid w:val="00356ED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50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60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601D"/>
  </w:style>
  <w:style w:type="paragraph" w:styleId="a6">
    <w:name w:val="Body Text"/>
    <w:basedOn w:val="a"/>
    <w:rsid w:val="00546037"/>
    <w:pPr>
      <w:spacing w:after="120"/>
    </w:pPr>
  </w:style>
  <w:style w:type="character" w:styleId="a7">
    <w:name w:val="Emphasis"/>
    <w:basedOn w:val="a0"/>
    <w:uiPriority w:val="20"/>
    <w:qFormat/>
    <w:rsid w:val="008B6D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345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3455"/>
    <w:rPr>
      <w:b/>
      <w:bCs/>
      <w:sz w:val="27"/>
      <w:szCs w:val="27"/>
    </w:rPr>
  </w:style>
  <w:style w:type="character" w:styleId="a8">
    <w:name w:val="Hyperlink"/>
    <w:basedOn w:val="a0"/>
    <w:unhideWhenUsed/>
    <w:rsid w:val="00A03455"/>
    <w:rPr>
      <w:color w:val="0000FF"/>
      <w:u w:val="single"/>
    </w:rPr>
  </w:style>
  <w:style w:type="paragraph" w:customStyle="1" w:styleId="toright">
    <w:name w:val="toright"/>
    <w:basedOn w:val="a"/>
    <w:rsid w:val="00A03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E5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7A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8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0"/>
  </w:style>
  <w:style w:type="paragraph" w:styleId="1">
    <w:name w:val="heading 1"/>
    <w:basedOn w:val="a"/>
    <w:next w:val="a"/>
    <w:link w:val="10"/>
    <w:qFormat/>
    <w:rsid w:val="00EC2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4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34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56ED0"/>
    <w:pPr>
      <w:jc w:val="center"/>
    </w:pPr>
    <w:rPr>
      <w:b/>
      <w:sz w:val="24"/>
    </w:rPr>
  </w:style>
  <w:style w:type="paragraph" w:customStyle="1" w:styleId="a3">
    <w:name w:val="Знак"/>
    <w:basedOn w:val="a"/>
    <w:rsid w:val="00356ED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50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60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601D"/>
  </w:style>
  <w:style w:type="paragraph" w:styleId="a6">
    <w:name w:val="Body Text"/>
    <w:basedOn w:val="a"/>
    <w:rsid w:val="00546037"/>
    <w:pPr>
      <w:spacing w:after="120"/>
    </w:pPr>
  </w:style>
  <w:style w:type="character" w:styleId="a7">
    <w:name w:val="Emphasis"/>
    <w:basedOn w:val="a0"/>
    <w:uiPriority w:val="20"/>
    <w:qFormat/>
    <w:rsid w:val="008B6D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345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3455"/>
    <w:rPr>
      <w:b/>
      <w:bCs/>
      <w:sz w:val="27"/>
      <w:szCs w:val="27"/>
    </w:rPr>
  </w:style>
  <w:style w:type="character" w:styleId="a8">
    <w:name w:val="Hyperlink"/>
    <w:basedOn w:val="a0"/>
    <w:unhideWhenUsed/>
    <w:rsid w:val="00A03455"/>
    <w:rPr>
      <w:color w:val="0000FF"/>
      <w:u w:val="single"/>
    </w:rPr>
  </w:style>
  <w:style w:type="paragraph" w:customStyle="1" w:styleId="toright">
    <w:name w:val="toright"/>
    <w:basedOn w:val="a"/>
    <w:rsid w:val="00A0345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E57A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57A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8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Инспекторский отдел управления образования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Оператор</dc:creator>
  <cp:lastModifiedBy>Evgenia</cp:lastModifiedBy>
  <cp:revision>3</cp:revision>
  <cp:lastPrinted>2020-11-10T04:13:00Z</cp:lastPrinted>
  <dcterms:created xsi:type="dcterms:W3CDTF">2021-04-16T09:20:00Z</dcterms:created>
  <dcterms:modified xsi:type="dcterms:W3CDTF">2021-11-08T18:10:00Z</dcterms:modified>
</cp:coreProperties>
</file>