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8"/>
        <w:gridCol w:w="1832"/>
        <w:gridCol w:w="4644"/>
      </w:tblGrid>
      <w:tr w:rsidR="00F656F4" w:rsidTr="00F656F4">
        <w:tc>
          <w:tcPr>
            <w:tcW w:w="3238" w:type="dxa"/>
          </w:tcPr>
          <w:p w:rsidR="00F656F4" w:rsidRPr="00D363B6" w:rsidRDefault="00F656F4" w:rsidP="00F656F4">
            <w:pPr>
              <w:tabs>
                <w:tab w:val="left" w:pos="284"/>
              </w:tabs>
              <w:rPr>
                <w:rFonts w:ascii="Times New Roman" w:eastAsia="Calibri" w:hAnsi="Times New Roman" w:cs="Times New Roman"/>
                <w:b/>
                <w:sz w:val="24"/>
                <w:szCs w:val="24"/>
              </w:rPr>
            </w:pPr>
            <w:bookmarkStart w:id="0" w:name="bookmark2"/>
            <w:r w:rsidRPr="00D363B6">
              <w:rPr>
                <w:rFonts w:ascii="Times New Roman" w:eastAsia="Calibri" w:hAnsi="Times New Roman" w:cs="Times New Roman"/>
                <w:b/>
                <w:sz w:val="24"/>
                <w:szCs w:val="24"/>
              </w:rPr>
              <w:t>«СОГЛАСОВАНО»</w:t>
            </w:r>
          </w:p>
          <w:p w:rsidR="00F656F4" w:rsidRPr="00D363B6" w:rsidRDefault="00F656F4" w:rsidP="00F656F4">
            <w:pPr>
              <w:tabs>
                <w:tab w:val="left" w:pos="284"/>
              </w:tabs>
              <w:rPr>
                <w:rFonts w:ascii="Times New Roman" w:eastAsia="Calibri" w:hAnsi="Times New Roman" w:cs="Times New Roman"/>
                <w:b/>
                <w:sz w:val="24"/>
                <w:szCs w:val="24"/>
              </w:rPr>
            </w:pPr>
            <w:r w:rsidRPr="00D363B6">
              <w:rPr>
                <w:rFonts w:ascii="Times New Roman" w:eastAsia="Calibri" w:hAnsi="Times New Roman" w:cs="Times New Roman"/>
                <w:b/>
                <w:sz w:val="24"/>
                <w:szCs w:val="24"/>
              </w:rPr>
              <w:t>Председатель профсоюзного комитета</w:t>
            </w:r>
          </w:p>
          <w:p w:rsidR="00F656F4" w:rsidRPr="00F656F4" w:rsidRDefault="00F656F4" w:rsidP="00F656F4">
            <w:pPr>
              <w:tabs>
                <w:tab w:val="left" w:pos="284"/>
              </w:tabs>
              <w:rPr>
                <w:rFonts w:ascii="Times New Roman" w:eastAsia="Calibri" w:hAnsi="Times New Roman" w:cs="Times New Roman"/>
                <w:b/>
                <w:sz w:val="24"/>
                <w:szCs w:val="24"/>
              </w:rPr>
            </w:pPr>
            <w:r>
              <w:rPr>
                <w:rFonts w:ascii="Times New Roman" w:eastAsia="Calibri" w:hAnsi="Times New Roman" w:cs="Times New Roman"/>
                <w:b/>
                <w:sz w:val="24"/>
                <w:szCs w:val="24"/>
              </w:rPr>
              <w:t>__________С.А. Лифарева</w:t>
            </w:r>
          </w:p>
          <w:p w:rsidR="00F656F4" w:rsidRPr="00F656F4" w:rsidRDefault="00F656F4" w:rsidP="00F656F4">
            <w:pPr>
              <w:rPr>
                <w:rFonts w:ascii="Times New Roman" w:eastAsia="Calibri" w:hAnsi="Times New Roman" w:cs="Times New Roman"/>
                <w:b/>
                <w:sz w:val="24"/>
                <w:szCs w:val="24"/>
              </w:rPr>
            </w:pPr>
          </w:p>
        </w:tc>
        <w:tc>
          <w:tcPr>
            <w:tcW w:w="1832" w:type="dxa"/>
          </w:tcPr>
          <w:p w:rsidR="00F656F4" w:rsidRPr="00F656F4" w:rsidRDefault="00F656F4" w:rsidP="00F656F4">
            <w:pPr>
              <w:rPr>
                <w:rFonts w:ascii="Times New Roman" w:eastAsia="Calibri" w:hAnsi="Times New Roman" w:cs="Times New Roman"/>
                <w:b/>
                <w:sz w:val="24"/>
                <w:szCs w:val="24"/>
              </w:rPr>
            </w:pPr>
          </w:p>
        </w:tc>
        <w:tc>
          <w:tcPr>
            <w:tcW w:w="4644" w:type="dxa"/>
          </w:tcPr>
          <w:p w:rsidR="00F656F4" w:rsidRPr="00D363B6" w:rsidRDefault="00F656F4" w:rsidP="00F656F4">
            <w:pP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D363B6">
              <w:rPr>
                <w:rFonts w:ascii="Times New Roman" w:eastAsia="Calibri" w:hAnsi="Times New Roman" w:cs="Times New Roman"/>
                <w:b/>
                <w:sz w:val="24"/>
                <w:szCs w:val="24"/>
              </w:rPr>
              <w:t xml:space="preserve">УТВЕРЖДАЮ»                                                </w:t>
            </w:r>
            <w:r>
              <w:rPr>
                <w:rFonts w:ascii="Times New Roman" w:eastAsia="Calibri" w:hAnsi="Times New Roman" w:cs="Times New Roman"/>
                <w:b/>
                <w:sz w:val="24"/>
                <w:szCs w:val="24"/>
              </w:rPr>
              <w:t xml:space="preserve">                 Директор МБОУ ООШ № 15</w:t>
            </w:r>
          </w:p>
          <w:p w:rsidR="00F656F4" w:rsidRDefault="00F656F4" w:rsidP="00F656F4">
            <w:pPr>
              <w:tabs>
                <w:tab w:val="left" w:pos="284"/>
              </w:tabs>
              <w:rPr>
                <w:rFonts w:ascii="Times New Roman" w:eastAsia="Calibri" w:hAnsi="Times New Roman" w:cs="Times New Roman"/>
                <w:b/>
                <w:sz w:val="24"/>
                <w:szCs w:val="24"/>
              </w:rPr>
            </w:pPr>
            <w:r w:rsidRPr="00D363B6">
              <w:rPr>
                <w:rFonts w:ascii="Times New Roman" w:eastAsia="Calibri" w:hAnsi="Times New Roman" w:cs="Times New Roman"/>
                <w:b/>
                <w:sz w:val="24"/>
                <w:szCs w:val="24"/>
              </w:rPr>
              <w:t xml:space="preserve">имени </w:t>
            </w:r>
            <w:r>
              <w:rPr>
                <w:rFonts w:ascii="Times New Roman" w:eastAsia="Calibri" w:hAnsi="Times New Roman" w:cs="Times New Roman"/>
                <w:b/>
                <w:sz w:val="24"/>
                <w:szCs w:val="24"/>
              </w:rPr>
              <w:t>Героя Советского Союза</w:t>
            </w:r>
          </w:p>
          <w:p w:rsidR="00F656F4" w:rsidRPr="00D363B6" w:rsidRDefault="00F656F4" w:rsidP="00F656F4">
            <w:pPr>
              <w:tabs>
                <w:tab w:val="left" w:pos="284"/>
              </w:tabs>
              <w:rPr>
                <w:rFonts w:ascii="Times New Roman" w:eastAsia="Calibri" w:hAnsi="Times New Roman" w:cs="Times New Roman"/>
                <w:b/>
                <w:sz w:val="24"/>
                <w:szCs w:val="24"/>
              </w:rPr>
            </w:pPr>
            <w:r>
              <w:rPr>
                <w:rFonts w:ascii="Times New Roman" w:eastAsia="Calibri" w:hAnsi="Times New Roman" w:cs="Times New Roman"/>
                <w:b/>
                <w:sz w:val="24"/>
                <w:szCs w:val="24"/>
              </w:rPr>
              <w:t>В.П. Иваненко станицы Махошевской</w:t>
            </w:r>
          </w:p>
          <w:p w:rsidR="00F656F4" w:rsidRPr="00F656F4" w:rsidRDefault="00F656F4" w:rsidP="00F656F4">
            <w:pPr>
              <w:tabs>
                <w:tab w:val="left" w:pos="284"/>
              </w:tabs>
              <w:rPr>
                <w:rFonts w:ascii="Times New Roman" w:eastAsia="Calibri" w:hAnsi="Times New Roman" w:cs="Times New Roman"/>
                <w:b/>
                <w:sz w:val="24"/>
                <w:szCs w:val="24"/>
              </w:rPr>
            </w:pPr>
            <w:r>
              <w:rPr>
                <w:rFonts w:ascii="Times New Roman" w:eastAsia="Calibri" w:hAnsi="Times New Roman" w:cs="Times New Roman"/>
                <w:b/>
                <w:sz w:val="24"/>
                <w:szCs w:val="24"/>
              </w:rPr>
              <w:t>______________ Л.А. Шевцова</w:t>
            </w:r>
          </w:p>
        </w:tc>
      </w:tr>
    </w:tbl>
    <w:p w:rsidR="00F656F4" w:rsidRPr="00A81CE1" w:rsidRDefault="00F656F4" w:rsidP="00F656F4">
      <w:pPr>
        <w:spacing w:after="0"/>
        <w:rPr>
          <w:rFonts w:ascii="Times New Roman" w:eastAsia="Calibri" w:hAnsi="Times New Roman" w:cs="Times New Roman"/>
          <w:b/>
          <w:sz w:val="24"/>
          <w:szCs w:val="24"/>
        </w:rPr>
      </w:pPr>
    </w:p>
    <w:p w:rsidR="00F656F4" w:rsidRPr="00D363B6" w:rsidRDefault="00F656F4" w:rsidP="00F656F4">
      <w:pPr>
        <w:tabs>
          <w:tab w:val="left" w:pos="284"/>
        </w:tabs>
        <w:spacing w:after="0"/>
        <w:jc w:val="right"/>
        <w:rPr>
          <w:rFonts w:ascii="Times New Roman" w:eastAsia="Calibri" w:hAnsi="Times New Roman" w:cs="Times New Roman"/>
          <w:b/>
          <w:sz w:val="24"/>
          <w:szCs w:val="24"/>
        </w:rPr>
      </w:pPr>
    </w:p>
    <w:p w:rsidR="00F656F4" w:rsidRPr="00D363B6" w:rsidRDefault="00F656F4" w:rsidP="00F656F4">
      <w:pPr>
        <w:spacing w:after="0"/>
        <w:jc w:val="center"/>
        <w:rPr>
          <w:rFonts w:ascii="Times New Roman" w:eastAsia="Calibri" w:hAnsi="Times New Roman" w:cs="Times New Roman"/>
          <w:sz w:val="24"/>
          <w:szCs w:val="24"/>
        </w:rPr>
      </w:pPr>
    </w:p>
    <w:p w:rsidR="00F656F4" w:rsidRPr="00D363B6" w:rsidRDefault="00F656F4" w:rsidP="00F656F4">
      <w:pPr>
        <w:spacing w:after="0"/>
        <w:jc w:val="center"/>
        <w:rPr>
          <w:rFonts w:ascii="Times New Roman" w:eastAsia="Calibri" w:hAnsi="Times New Roman" w:cs="Times New Roman"/>
          <w:sz w:val="24"/>
          <w:szCs w:val="24"/>
        </w:rPr>
      </w:pPr>
    </w:p>
    <w:p w:rsidR="00F656F4" w:rsidRPr="00D363B6" w:rsidRDefault="00F656F4" w:rsidP="00F656F4">
      <w:pPr>
        <w:spacing w:after="0"/>
        <w:jc w:val="center"/>
        <w:rPr>
          <w:rFonts w:ascii="Times New Roman" w:eastAsia="Calibri" w:hAnsi="Times New Roman" w:cs="Times New Roman"/>
          <w:sz w:val="24"/>
          <w:szCs w:val="24"/>
        </w:rPr>
      </w:pPr>
      <w:r w:rsidRPr="00D363B6">
        <w:rPr>
          <w:rFonts w:ascii="Times New Roman" w:eastAsia="Calibri" w:hAnsi="Times New Roman" w:cs="Times New Roman"/>
          <w:sz w:val="24"/>
          <w:szCs w:val="24"/>
        </w:rPr>
        <w:t>ВВЕД</w:t>
      </w:r>
      <w:r>
        <w:rPr>
          <w:rFonts w:ascii="Times New Roman" w:eastAsia="Calibri" w:hAnsi="Times New Roman" w:cs="Times New Roman"/>
          <w:sz w:val="24"/>
          <w:szCs w:val="24"/>
        </w:rPr>
        <w:t>ЕН в действие ПРИКАЗОМ по МБОУ ООШ № 15</w:t>
      </w:r>
    </w:p>
    <w:p w:rsidR="00F656F4" w:rsidRDefault="00F656F4" w:rsidP="00F656F4">
      <w:pPr>
        <w:spacing w:after="0"/>
        <w:jc w:val="center"/>
        <w:rPr>
          <w:rFonts w:ascii="Times New Roman" w:eastAsia="Calibri" w:hAnsi="Times New Roman" w:cs="Times New Roman"/>
          <w:sz w:val="24"/>
          <w:szCs w:val="24"/>
        </w:rPr>
      </w:pPr>
      <w:r w:rsidRPr="00D363B6">
        <w:rPr>
          <w:rFonts w:ascii="Times New Roman" w:eastAsia="Calibri" w:hAnsi="Times New Roman" w:cs="Times New Roman"/>
          <w:sz w:val="24"/>
          <w:szCs w:val="24"/>
        </w:rPr>
        <w:t xml:space="preserve">имени </w:t>
      </w:r>
      <w:r>
        <w:rPr>
          <w:rFonts w:ascii="Times New Roman" w:eastAsia="Calibri" w:hAnsi="Times New Roman" w:cs="Times New Roman"/>
          <w:sz w:val="24"/>
          <w:szCs w:val="24"/>
        </w:rPr>
        <w:t>Героя Советского Союза В.П. Иваненко станицы Махошевской</w:t>
      </w:r>
    </w:p>
    <w:p w:rsidR="00F656F4" w:rsidRPr="00D363B6" w:rsidRDefault="00F656F4" w:rsidP="00F656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r w:rsidR="00630184">
        <w:rPr>
          <w:rFonts w:ascii="Times New Roman" w:eastAsia="Calibri" w:hAnsi="Times New Roman" w:cs="Times New Roman"/>
          <w:sz w:val="24"/>
          <w:szCs w:val="24"/>
        </w:rPr>
        <w:t>28/1</w:t>
      </w:r>
      <w:r w:rsidRPr="00D363B6">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01</w:t>
      </w:r>
      <w:r w:rsidRPr="00D363B6">
        <w:rPr>
          <w:rFonts w:ascii="Times New Roman" w:eastAsia="Calibri" w:hAnsi="Times New Roman" w:cs="Times New Roman"/>
          <w:sz w:val="24"/>
          <w:szCs w:val="24"/>
        </w:rPr>
        <w:t>.0</w:t>
      </w:r>
      <w:r>
        <w:rPr>
          <w:rFonts w:ascii="Times New Roman" w:eastAsia="Calibri" w:hAnsi="Times New Roman" w:cs="Times New Roman"/>
          <w:sz w:val="24"/>
          <w:szCs w:val="24"/>
        </w:rPr>
        <w:t>2</w:t>
      </w:r>
      <w:r w:rsidRPr="00D363B6">
        <w:rPr>
          <w:rFonts w:ascii="Times New Roman" w:eastAsia="Calibri" w:hAnsi="Times New Roman" w:cs="Times New Roman"/>
          <w:sz w:val="24"/>
          <w:szCs w:val="24"/>
        </w:rPr>
        <w:t>.20</w:t>
      </w:r>
      <w:r>
        <w:rPr>
          <w:rFonts w:ascii="Times New Roman" w:eastAsia="Calibri" w:hAnsi="Times New Roman" w:cs="Times New Roman"/>
          <w:sz w:val="24"/>
          <w:szCs w:val="24"/>
        </w:rPr>
        <w:t>24</w:t>
      </w:r>
      <w:r w:rsidRPr="00D363B6">
        <w:rPr>
          <w:rFonts w:ascii="Times New Roman" w:eastAsia="Calibri" w:hAnsi="Times New Roman" w:cs="Times New Roman"/>
          <w:sz w:val="24"/>
          <w:szCs w:val="24"/>
        </w:rPr>
        <w:t xml:space="preserve"> года</w:t>
      </w:r>
    </w:p>
    <w:p w:rsidR="00F656F4" w:rsidRPr="00D363B6" w:rsidRDefault="00F656F4" w:rsidP="00F656F4">
      <w:pPr>
        <w:spacing w:after="0"/>
        <w:jc w:val="center"/>
        <w:rPr>
          <w:rFonts w:ascii="Times New Roman" w:eastAsia="Calibri" w:hAnsi="Times New Roman" w:cs="Times New Roman"/>
          <w:sz w:val="24"/>
          <w:szCs w:val="24"/>
        </w:rPr>
      </w:pPr>
      <w:r w:rsidRPr="00D363B6">
        <w:rPr>
          <w:rFonts w:ascii="Times New Roman" w:eastAsia="Calibri" w:hAnsi="Times New Roman" w:cs="Times New Roman"/>
          <w:sz w:val="24"/>
          <w:szCs w:val="24"/>
        </w:rPr>
        <w:t>ПРОТОКОЛ педагогического совета №</w:t>
      </w:r>
      <w:r>
        <w:rPr>
          <w:rFonts w:ascii="Times New Roman" w:eastAsia="Calibri" w:hAnsi="Times New Roman" w:cs="Times New Roman"/>
          <w:sz w:val="24"/>
          <w:szCs w:val="24"/>
        </w:rPr>
        <w:t>4</w:t>
      </w:r>
      <w:r w:rsidRPr="00D363B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31</w:t>
      </w:r>
      <w:r w:rsidRPr="00D363B6">
        <w:rPr>
          <w:rFonts w:ascii="Times New Roman" w:eastAsia="Calibri" w:hAnsi="Times New Roman" w:cs="Times New Roman"/>
          <w:sz w:val="24"/>
          <w:szCs w:val="24"/>
        </w:rPr>
        <w:t>.0</w:t>
      </w:r>
      <w:r>
        <w:rPr>
          <w:rFonts w:ascii="Times New Roman" w:eastAsia="Calibri" w:hAnsi="Times New Roman" w:cs="Times New Roman"/>
          <w:sz w:val="24"/>
          <w:szCs w:val="24"/>
        </w:rPr>
        <w:t>1</w:t>
      </w:r>
      <w:r w:rsidRPr="00D363B6">
        <w:rPr>
          <w:rFonts w:ascii="Times New Roman" w:eastAsia="Calibri" w:hAnsi="Times New Roman" w:cs="Times New Roman"/>
          <w:sz w:val="24"/>
          <w:szCs w:val="24"/>
        </w:rPr>
        <w:t>.20</w:t>
      </w:r>
      <w:r>
        <w:rPr>
          <w:rFonts w:ascii="Times New Roman" w:eastAsia="Calibri" w:hAnsi="Times New Roman" w:cs="Times New Roman"/>
          <w:sz w:val="24"/>
          <w:szCs w:val="24"/>
        </w:rPr>
        <w:t>24</w:t>
      </w:r>
      <w:r w:rsidRPr="00D363B6">
        <w:rPr>
          <w:rFonts w:ascii="Times New Roman" w:eastAsia="Calibri" w:hAnsi="Times New Roman" w:cs="Times New Roman"/>
          <w:sz w:val="24"/>
          <w:szCs w:val="24"/>
        </w:rPr>
        <w:t xml:space="preserve"> года</w:t>
      </w:r>
    </w:p>
    <w:p w:rsidR="00F656F4" w:rsidRPr="00D363B6" w:rsidRDefault="00F656F4" w:rsidP="00F656F4">
      <w:pPr>
        <w:spacing w:after="0"/>
        <w:jc w:val="center"/>
        <w:rPr>
          <w:rFonts w:ascii="Times New Roman" w:eastAsia="Calibri" w:hAnsi="Times New Roman" w:cs="Times New Roman"/>
          <w:sz w:val="24"/>
          <w:szCs w:val="24"/>
        </w:rPr>
      </w:pPr>
    </w:p>
    <w:p w:rsidR="00F656F4" w:rsidRDefault="00F656F4" w:rsidP="00F656F4">
      <w:pPr>
        <w:pStyle w:val="a3"/>
        <w:jc w:val="center"/>
        <w:rPr>
          <w:rFonts w:ascii="Times New Roman" w:hAnsi="Times New Roman" w:cs="Times New Roman"/>
          <w:b/>
          <w:sz w:val="28"/>
          <w:szCs w:val="28"/>
        </w:rPr>
      </w:pPr>
      <w:r w:rsidRPr="009466D4">
        <w:rPr>
          <w:rFonts w:ascii="Times New Roman" w:hAnsi="Times New Roman" w:cs="Times New Roman"/>
          <w:b/>
          <w:sz w:val="28"/>
          <w:szCs w:val="28"/>
        </w:rPr>
        <w:t>РЕЖИМ ЗАНЯТИЙ ОБУЧАЮЩИХСЯ</w:t>
      </w:r>
      <w:bookmarkStart w:id="1" w:name="bookmark3"/>
      <w:bookmarkEnd w:id="0"/>
    </w:p>
    <w:p w:rsidR="00F656F4" w:rsidRDefault="00F656F4" w:rsidP="00F656F4">
      <w:pPr>
        <w:pStyle w:val="a3"/>
        <w:jc w:val="center"/>
        <w:rPr>
          <w:rFonts w:ascii="Times New Roman" w:hAnsi="Times New Roman" w:cs="Times New Roman"/>
          <w:b/>
          <w:color w:val="000000"/>
          <w:sz w:val="28"/>
          <w:szCs w:val="28"/>
        </w:rPr>
      </w:pPr>
      <w:r w:rsidRPr="009466D4">
        <w:rPr>
          <w:rFonts w:ascii="Times New Roman" w:hAnsi="Times New Roman" w:cs="Times New Roman"/>
          <w:b/>
          <w:color w:val="000000"/>
          <w:sz w:val="28"/>
          <w:szCs w:val="28"/>
        </w:rPr>
        <w:t>Муниципальное бюджетное общео</w:t>
      </w:r>
      <w:r>
        <w:rPr>
          <w:rFonts w:ascii="Times New Roman" w:hAnsi="Times New Roman" w:cs="Times New Roman"/>
          <w:b/>
          <w:color w:val="000000"/>
          <w:sz w:val="28"/>
          <w:szCs w:val="28"/>
        </w:rPr>
        <w:t>бразовательное учреждение основна</w:t>
      </w:r>
      <w:r w:rsidRPr="009466D4">
        <w:rPr>
          <w:rFonts w:ascii="Times New Roman" w:hAnsi="Times New Roman" w:cs="Times New Roman"/>
          <w:b/>
          <w:color w:val="000000"/>
          <w:sz w:val="28"/>
          <w:szCs w:val="28"/>
        </w:rPr>
        <w:t>я общеобразовательная школа №</w:t>
      </w:r>
      <w:r>
        <w:rPr>
          <w:rFonts w:ascii="Times New Roman" w:hAnsi="Times New Roman" w:cs="Times New Roman"/>
          <w:b/>
          <w:color w:val="000000"/>
          <w:sz w:val="28"/>
          <w:szCs w:val="28"/>
        </w:rPr>
        <w:t xml:space="preserve"> 15</w:t>
      </w:r>
      <w:r w:rsidRPr="009466D4">
        <w:rPr>
          <w:rFonts w:ascii="Times New Roman" w:hAnsi="Times New Roman" w:cs="Times New Roman"/>
          <w:b/>
          <w:color w:val="000000"/>
          <w:sz w:val="28"/>
          <w:szCs w:val="28"/>
        </w:rPr>
        <w:t xml:space="preserve"> имени</w:t>
      </w:r>
      <w:r>
        <w:rPr>
          <w:rFonts w:ascii="Times New Roman" w:hAnsi="Times New Roman" w:cs="Times New Roman"/>
          <w:b/>
          <w:color w:val="000000"/>
          <w:sz w:val="28"/>
          <w:szCs w:val="28"/>
        </w:rPr>
        <w:t xml:space="preserve"> Героя Советского Союза Василия Петровича Иваненко станицы Махошевской</w:t>
      </w:r>
    </w:p>
    <w:p w:rsidR="00F656F4" w:rsidRPr="009466D4" w:rsidRDefault="00F656F4" w:rsidP="00F656F4">
      <w:pPr>
        <w:pStyle w:val="a3"/>
        <w:jc w:val="center"/>
        <w:rPr>
          <w:rFonts w:ascii="Times New Roman" w:hAnsi="Times New Roman" w:cs="Times New Roman"/>
          <w:b/>
          <w:color w:val="000000"/>
          <w:sz w:val="28"/>
          <w:szCs w:val="28"/>
        </w:rPr>
      </w:pPr>
      <w:r w:rsidRPr="009466D4">
        <w:rPr>
          <w:rFonts w:ascii="Times New Roman" w:hAnsi="Times New Roman" w:cs="Times New Roman"/>
          <w:b/>
          <w:color w:val="000000"/>
          <w:sz w:val="28"/>
          <w:szCs w:val="28"/>
        </w:rPr>
        <w:t>муниципального образованияМостовский район</w:t>
      </w:r>
    </w:p>
    <w:p w:rsidR="00F656F4" w:rsidRPr="009466D4" w:rsidRDefault="00F656F4" w:rsidP="00F656F4">
      <w:pPr>
        <w:pStyle w:val="a3"/>
        <w:ind w:firstLine="709"/>
        <w:jc w:val="center"/>
        <w:rPr>
          <w:rFonts w:ascii="Times New Roman" w:hAnsi="Times New Roman" w:cs="Times New Roman"/>
          <w:color w:val="000000"/>
          <w:sz w:val="28"/>
          <w:szCs w:val="28"/>
        </w:rPr>
      </w:pPr>
    </w:p>
    <w:p w:rsidR="00F656F4" w:rsidRDefault="00F656F4" w:rsidP="00F656F4">
      <w:pPr>
        <w:pStyle w:val="a3"/>
        <w:jc w:val="center"/>
        <w:rPr>
          <w:rFonts w:ascii="Times New Roman" w:hAnsi="Times New Roman" w:cs="Times New Roman"/>
          <w:b/>
          <w:sz w:val="28"/>
          <w:szCs w:val="28"/>
        </w:rPr>
      </w:pPr>
      <w:r w:rsidRPr="009466D4">
        <w:rPr>
          <w:rFonts w:ascii="Times New Roman" w:hAnsi="Times New Roman" w:cs="Times New Roman"/>
          <w:b/>
          <w:sz w:val="28"/>
          <w:szCs w:val="28"/>
        </w:rPr>
        <w:t>1.Общие положения</w:t>
      </w:r>
      <w:bookmarkEnd w:id="1"/>
    </w:p>
    <w:p w:rsidR="00F656F4" w:rsidRPr="009466D4" w:rsidRDefault="00F656F4" w:rsidP="00F656F4">
      <w:pPr>
        <w:pStyle w:val="a3"/>
        <w:jc w:val="center"/>
        <w:rPr>
          <w:rFonts w:ascii="Times New Roman" w:hAnsi="Times New Roman" w:cs="Times New Roman"/>
          <w:b/>
          <w:sz w:val="28"/>
          <w:szCs w:val="28"/>
        </w:rPr>
      </w:pPr>
    </w:p>
    <w:p w:rsidR="00F656F4" w:rsidRPr="004F7F10" w:rsidRDefault="00F656F4" w:rsidP="00F656F4">
      <w:pPr>
        <w:pStyle w:val="a3"/>
        <w:ind w:firstLine="709"/>
        <w:jc w:val="both"/>
        <w:rPr>
          <w:rFonts w:ascii="Times New Roman" w:hAnsi="Times New Roman" w:cs="Times New Roman"/>
          <w:sz w:val="28"/>
          <w:szCs w:val="28"/>
        </w:rPr>
      </w:pPr>
      <w:r w:rsidRPr="004F7F10">
        <w:rPr>
          <w:rFonts w:ascii="Times New Roman" w:hAnsi="Times New Roman" w:cs="Times New Roman"/>
          <w:sz w:val="28"/>
          <w:szCs w:val="28"/>
        </w:rPr>
        <w:t xml:space="preserve">1.1. Настоящий режим занятий разработан в соответствии с Федеральным Законом от 29 декабря 2012 г. № 273-ФЗ «Об образовании в Российской Федерации», Федеральным законом от 29 декабря 2010 г. № 436-ФЗ «О защите детей от информации, причиняющей вред их здоровью и развитию», Федеральным законом от 27 июля 2006 г. № 152-ФЗ «О персональных данных», Федеральным законом от 24 июля 1998 г. № 124-ФЗ «Об основных гарантиях прав ребенка в Российской Федерации», Приказом Министерства просвещения РФ от 22 марта 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РФ от 28 сентября 2020 г.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 Уставом Муниципального бюджетного общеобразовательного учреждения </w:t>
      </w:r>
      <w:r w:rsidR="00630184">
        <w:rPr>
          <w:rFonts w:ascii="Times New Roman" w:hAnsi="Times New Roman" w:cs="Times New Roman"/>
          <w:sz w:val="28"/>
          <w:szCs w:val="28"/>
        </w:rPr>
        <w:t>основной общеобразовательной школы № 15</w:t>
      </w:r>
      <w:r w:rsidRPr="004F7F10">
        <w:rPr>
          <w:rFonts w:ascii="Times New Roman" w:hAnsi="Times New Roman" w:cs="Times New Roman"/>
          <w:sz w:val="28"/>
          <w:szCs w:val="28"/>
        </w:rPr>
        <w:t xml:space="preserve"> имени </w:t>
      </w:r>
      <w:r w:rsidR="00A81CE1">
        <w:rPr>
          <w:rFonts w:ascii="Times New Roman" w:hAnsi="Times New Roman" w:cs="Times New Roman"/>
          <w:sz w:val="28"/>
          <w:szCs w:val="28"/>
        </w:rPr>
        <w:t>Героя Советского Союза В</w:t>
      </w:r>
      <w:r w:rsidR="00630184">
        <w:rPr>
          <w:rFonts w:ascii="Times New Roman" w:hAnsi="Times New Roman" w:cs="Times New Roman"/>
          <w:sz w:val="28"/>
          <w:szCs w:val="28"/>
        </w:rPr>
        <w:t>асилия Петровича Иваненко станицы Махошевской</w:t>
      </w:r>
      <w:r w:rsidR="00A81CE1">
        <w:rPr>
          <w:rFonts w:ascii="Times New Roman" w:hAnsi="Times New Roman" w:cs="Times New Roman"/>
          <w:sz w:val="28"/>
          <w:szCs w:val="28"/>
        </w:rPr>
        <w:t xml:space="preserve"> </w:t>
      </w:r>
      <w:r w:rsidRPr="004F7F10">
        <w:rPr>
          <w:rFonts w:ascii="Times New Roman" w:hAnsi="Times New Roman" w:cs="Times New Roman"/>
          <w:sz w:val="28"/>
          <w:szCs w:val="28"/>
        </w:rPr>
        <w:t>муниципального образования Мостовский район    (далее - ОО).</w:t>
      </w:r>
    </w:p>
    <w:p w:rsidR="00F656F4" w:rsidRPr="004F7F10" w:rsidRDefault="00F656F4" w:rsidP="00F656F4">
      <w:pPr>
        <w:pStyle w:val="a3"/>
        <w:ind w:firstLine="709"/>
        <w:jc w:val="both"/>
        <w:rPr>
          <w:rFonts w:ascii="Times New Roman" w:hAnsi="Times New Roman" w:cs="Times New Roman"/>
          <w:sz w:val="28"/>
          <w:szCs w:val="28"/>
        </w:rPr>
      </w:pPr>
      <w:r w:rsidRPr="004F7F10">
        <w:rPr>
          <w:rFonts w:ascii="Times New Roman" w:hAnsi="Times New Roman" w:cs="Times New Roman"/>
          <w:sz w:val="28"/>
          <w:szCs w:val="28"/>
        </w:rPr>
        <w:t>1.2.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1.3. Основные образовательные программы начального общего, основного общего, среднего общего образования, программы </w:t>
      </w:r>
      <w:r w:rsidRPr="009466D4">
        <w:rPr>
          <w:rFonts w:ascii="Times New Roman" w:hAnsi="Times New Roman" w:cs="Times New Roman"/>
          <w:sz w:val="28"/>
          <w:szCs w:val="28"/>
        </w:rPr>
        <w:lastRenderedPageBreak/>
        <w:t>дополнительного образования детей и взрослых реализуются в соответствии с утвержденным расписанием занятий.</w:t>
      </w:r>
    </w:p>
    <w:p w:rsidR="00F656F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1.4</w:t>
      </w:r>
      <w:r>
        <w:rPr>
          <w:rFonts w:ascii="Times New Roman" w:hAnsi="Times New Roman" w:cs="Times New Roman"/>
          <w:sz w:val="28"/>
          <w:szCs w:val="28"/>
        </w:rPr>
        <w:t>.</w:t>
      </w:r>
      <w:r w:rsidRPr="009466D4">
        <w:rPr>
          <w:rFonts w:ascii="Times New Roman" w:hAnsi="Times New Roman" w:cs="Times New Roman"/>
          <w:sz w:val="28"/>
          <w:szCs w:val="28"/>
        </w:rPr>
        <w:t xml:space="preserve"> Настоящий Режим обязателен для исполнения всеми обучающимися ОО и их родителями (законными представителями), обеспечивающими получение обучающимися среднего образования.</w:t>
      </w:r>
    </w:p>
    <w:p w:rsidR="00F656F4" w:rsidRPr="009466D4" w:rsidRDefault="00F656F4" w:rsidP="00F656F4">
      <w:pPr>
        <w:pStyle w:val="a3"/>
        <w:ind w:firstLine="709"/>
        <w:jc w:val="both"/>
        <w:rPr>
          <w:rFonts w:ascii="Times New Roman" w:hAnsi="Times New Roman" w:cs="Times New Roman"/>
          <w:sz w:val="28"/>
          <w:szCs w:val="28"/>
        </w:rPr>
      </w:pPr>
    </w:p>
    <w:p w:rsidR="00F656F4" w:rsidRDefault="00F656F4" w:rsidP="00F656F4">
      <w:pPr>
        <w:pStyle w:val="a3"/>
        <w:jc w:val="center"/>
        <w:rPr>
          <w:rFonts w:ascii="Times New Roman" w:hAnsi="Times New Roman" w:cs="Times New Roman"/>
          <w:b/>
          <w:sz w:val="28"/>
          <w:szCs w:val="28"/>
        </w:rPr>
      </w:pPr>
      <w:bookmarkStart w:id="2" w:name="bookmark4"/>
      <w:r w:rsidRPr="00951367">
        <w:rPr>
          <w:rFonts w:ascii="Times New Roman" w:hAnsi="Times New Roman" w:cs="Times New Roman"/>
          <w:b/>
          <w:sz w:val="28"/>
          <w:szCs w:val="28"/>
        </w:rPr>
        <w:t>2. Режим образовательного процесса</w:t>
      </w:r>
      <w:bookmarkEnd w:id="2"/>
    </w:p>
    <w:p w:rsidR="00F656F4" w:rsidRDefault="00F656F4" w:rsidP="00F656F4">
      <w:pPr>
        <w:pStyle w:val="a3"/>
        <w:ind w:firstLine="709"/>
        <w:jc w:val="both"/>
        <w:rPr>
          <w:rFonts w:ascii="Times New Roman" w:hAnsi="Times New Roman" w:cs="Times New Roman"/>
          <w:sz w:val="28"/>
          <w:szCs w:val="28"/>
        </w:rPr>
      </w:pP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2.1. Образовательный процесс в ОО осуществляется на основе учебного плана, плана внеурочной деятельности, разрабатываемых ОО самостоятельно в соответствии с основными образовательными программами начального общего, основного и среднего общего образования, календарным учебным графиком и регламентируется расписанием занятий, утвержденным приказом директора.</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2.2. Календарный учебный график отражает сроки начала и окончания учебного года, даты начала и окончания каникул, сроки проведения промежуточной аттестации.</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2.3. Учебный год в ОО начинается 1 сентября и заканчивается в соответствии с учебным планом основной общеобразовательной программы соответствующего уровня образования. Если этот день приходится на выходной день, то в этом случае учебный год начинается в первый, следующий за ним, рабочий день.</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2.4. Продолжительность учебного года для обучающихся уровней начал</w:t>
      </w:r>
      <w:r w:rsidR="00630184">
        <w:rPr>
          <w:rFonts w:ascii="Times New Roman" w:hAnsi="Times New Roman" w:cs="Times New Roman"/>
          <w:sz w:val="28"/>
          <w:szCs w:val="28"/>
        </w:rPr>
        <w:t xml:space="preserve">ьного общего, основного общего </w:t>
      </w:r>
      <w:r w:rsidRPr="009466D4">
        <w:rPr>
          <w:rFonts w:ascii="Times New Roman" w:hAnsi="Times New Roman" w:cs="Times New Roman"/>
          <w:sz w:val="28"/>
          <w:szCs w:val="28"/>
        </w:rPr>
        <w:t>образования составляет не менее 34 недель, без учета государственной итоговой</w:t>
      </w:r>
      <w:r w:rsidR="00630184">
        <w:rPr>
          <w:rFonts w:ascii="Times New Roman" w:hAnsi="Times New Roman" w:cs="Times New Roman"/>
          <w:sz w:val="28"/>
          <w:szCs w:val="28"/>
        </w:rPr>
        <w:t xml:space="preserve"> аттестации в 9-х классах</w:t>
      </w:r>
      <w:r w:rsidRPr="009466D4">
        <w:rPr>
          <w:rFonts w:ascii="Times New Roman" w:hAnsi="Times New Roman" w:cs="Times New Roman"/>
          <w:sz w:val="28"/>
          <w:szCs w:val="28"/>
        </w:rPr>
        <w:t>, в первых классах - 33 недели.</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2.5. Учебный год составляют учебные периоды: </w:t>
      </w:r>
      <w:r>
        <w:rPr>
          <w:rFonts w:ascii="Times New Roman" w:hAnsi="Times New Roman" w:cs="Times New Roman"/>
          <w:sz w:val="28"/>
          <w:szCs w:val="28"/>
        </w:rPr>
        <w:t>четверти для обучающ</w:t>
      </w:r>
      <w:r w:rsidR="00630184">
        <w:rPr>
          <w:rFonts w:ascii="Times New Roman" w:hAnsi="Times New Roman" w:cs="Times New Roman"/>
          <w:sz w:val="28"/>
          <w:szCs w:val="28"/>
        </w:rPr>
        <w:t>ихся 1-9 классов</w:t>
      </w:r>
      <w:r w:rsidRPr="009466D4">
        <w:rPr>
          <w:rFonts w:ascii="Times New Roman" w:hAnsi="Times New Roman" w:cs="Times New Roman"/>
          <w:sz w:val="28"/>
          <w:szCs w:val="28"/>
        </w:rPr>
        <w:t xml:space="preserve">. Количество </w:t>
      </w:r>
      <w:r>
        <w:rPr>
          <w:rFonts w:ascii="Times New Roman" w:hAnsi="Times New Roman" w:cs="Times New Roman"/>
          <w:sz w:val="28"/>
          <w:szCs w:val="28"/>
        </w:rPr>
        <w:t>четвертей</w:t>
      </w:r>
      <w:r w:rsidRPr="009466D4">
        <w:rPr>
          <w:rFonts w:ascii="Times New Roman" w:hAnsi="Times New Roman" w:cs="Times New Roman"/>
          <w:sz w:val="28"/>
          <w:szCs w:val="28"/>
        </w:rPr>
        <w:t xml:space="preserve"> в учебном году </w:t>
      </w:r>
      <w:r>
        <w:rPr>
          <w:rFonts w:ascii="Times New Roman" w:hAnsi="Times New Roman" w:cs="Times New Roman"/>
          <w:sz w:val="28"/>
          <w:szCs w:val="28"/>
        </w:rPr>
        <w:t>–</w:t>
      </w:r>
      <w:r w:rsidR="00630184">
        <w:rPr>
          <w:rFonts w:ascii="Times New Roman" w:hAnsi="Times New Roman" w:cs="Times New Roman"/>
          <w:sz w:val="28"/>
          <w:szCs w:val="28"/>
        </w:rPr>
        <w:t>4</w:t>
      </w:r>
      <w:r w:rsidRPr="009466D4">
        <w:rPr>
          <w:rFonts w:ascii="Times New Roman" w:hAnsi="Times New Roman" w:cs="Times New Roman"/>
          <w:sz w:val="28"/>
          <w:szCs w:val="28"/>
        </w:rPr>
        <w:t>.</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2.6. Даты начала и окончания учебного года, продолжительность учебного года, </w:t>
      </w:r>
      <w:r>
        <w:rPr>
          <w:rFonts w:ascii="Times New Roman" w:hAnsi="Times New Roman" w:cs="Times New Roman"/>
          <w:sz w:val="28"/>
          <w:szCs w:val="28"/>
        </w:rPr>
        <w:t xml:space="preserve">полугодий, четвертей, </w:t>
      </w:r>
      <w:r w:rsidRPr="009466D4">
        <w:rPr>
          <w:rFonts w:ascii="Times New Roman" w:hAnsi="Times New Roman" w:cs="Times New Roman"/>
          <w:sz w:val="28"/>
          <w:szCs w:val="28"/>
        </w:rPr>
        <w:t xml:space="preserve">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 который утверждается ОО ежегодно.</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2.7. Обучение в ОО ведется в 1-</w:t>
      </w:r>
      <w:r w:rsidR="00630184">
        <w:rPr>
          <w:rFonts w:ascii="Times New Roman" w:hAnsi="Times New Roman" w:cs="Times New Roman"/>
          <w:sz w:val="28"/>
          <w:szCs w:val="28"/>
        </w:rPr>
        <w:t>9</w:t>
      </w:r>
      <w:r w:rsidRPr="009466D4">
        <w:rPr>
          <w:rFonts w:ascii="Times New Roman" w:hAnsi="Times New Roman" w:cs="Times New Roman"/>
          <w:sz w:val="28"/>
          <w:szCs w:val="28"/>
        </w:rPr>
        <w:t>-х классах (в том числе для учащихся с ОВЗ) по 5-</w:t>
      </w:r>
      <w:r w:rsidR="00630184">
        <w:rPr>
          <w:rFonts w:ascii="Times New Roman" w:hAnsi="Times New Roman" w:cs="Times New Roman"/>
          <w:sz w:val="28"/>
          <w:szCs w:val="28"/>
        </w:rPr>
        <w:t>ти дневной учебной неделе</w:t>
      </w:r>
      <w:r>
        <w:rPr>
          <w:rFonts w:ascii="Times New Roman" w:hAnsi="Times New Roman" w:cs="Times New Roman"/>
          <w:sz w:val="28"/>
          <w:szCs w:val="28"/>
        </w:rPr>
        <w:t>.</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2.8.</w:t>
      </w:r>
      <w:r w:rsidR="00630184">
        <w:rPr>
          <w:rFonts w:ascii="Times New Roman" w:hAnsi="Times New Roman" w:cs="Times New Roman"/>
          <w:sz w:val="28"/>
          <w:szCs w:val="28"/>
        </w:rPr>
        <w:t xml:space="preserve"> Продолжительность урока во 2-9-х классах составляет 40</w:t>
      </w:r>
      <w:r w:rsidRPr="009466D4">
        <w:rPr>
          <w:rFonts w:ascii="Times New Roman" w:hAnsi="Times New Roman" w:cs="Times New Roman"/>
          <w:sz w:val="28"/>
          <w:szCs w:val="28"/>
        </w:rPr>
        <w:t xml:space="preserve"> минут.</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2.9. В соответствии с требованиями СП 2.4.3648-20 для облегчения процесса адаптации детей к требованиям общеобразовательного учреждения в 1 -х классах применяется ступенчатый метод постепенного наращивания учебной нагрузки:</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сентябрь-октябрь - 3 урока по 35 минут каждый;</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lastRenderedPageBreak/>
        <w:t>ноябрь-декабрь - по 4 урока по 35 минут каждый;</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январь-май - по 4 урока по 40 минут каждый.</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2.10. Учебные занятия в ОО начинаются в </w:t>
      </w:r>
      <w:r>
        <w:rPr>
          <w:rFonts w:ascii="Times New Roman" w:hAnsi="Times New Roman" w:cs="Times New Roman"/>
          <w:sz w:val="28"/>
          <w:szCs w:val="28"/>
        </w:rPr>
        <w:t>8</w:t>
      </w:r>
      <w:r w:rsidR="00630184">
        <w:rPr>
          <w:rFonts w:ascii="Times New Roman" w:hAnsi="Times New Roman" w:cs="Times New Roman"/>
          <w:sz w:val="28"/>
          <w:szCs w:val="28"/>
        </w:rPr>
        <w:t xml:space="preserve"> часов 3</w:t>
      </w:r>
      <w:r w:rsidRPr="009466D4">
        <w:rPr>
          <w:rFonts w:ascii="Times New Roman" w:hAnsi="Times New Roman" w:cs="Times New Roman"/>
          <w:sz w:val="28"/>
          <w:szCs w:val="28"/>
        </w:rPr>
        <w:t xml:space="preserve">0 минут. Обучение осуществляется в </w:t>
      </w:r>
      <w:r w:rsidR="00630184">
        <w:rPr>
          <w:rFonts w:ascii="Times New Roman" w:hAnsi="Times New Roman" w:cs="Times New Roman"/>
          <w:sz w:val="28"/>
          <w:szCs w:val="28"/>
        </w:rPr>
        <w:t>1 смену</w:t>
      </w:r>
      <w:r w:rsidRPr="009466D4">
        <w:rPr>
          <w:rFonts w:ascii="Times New Roman" w:hAnsi="Times New Roman" w:cs="Times New Roman"/>
          <w:sz w:val="28"/>
          <w:szCs w:val="28"/>
        </w:rPr>
        <w:t>. Для предупреждения переутомления в течение недели организуется облегченный учебный день в среду или в четверг.</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2.11. После каждого урока учащимся предоставляется перерыв не менее 10 минут. Для организации питания обучающихся в режиме</w:t>
      </w:r>
      <w:r w:rsidR="00630184">
        <w:rPr>
          <w:rFonts w:ascii="Times New Roman" w:hAnsi="Times New Roman" w:cs="Times New Roman"/>
          <w:sz w:val="28"/>
          <w:szCs w:val="28"/>
        </w:rPr>
        <w:t xml:space="preserve"> учебных занятий предусмотрены 4</w:t>
      </w:r>
      <w:r w:rsidRPr="009466D4">
        <w:rPr>
          <w:rFonts w:ascii="Times New Roman" w:hAnsi="Times New Roman" w:cs="Times New Roman"/>
          <w:sz w:val="28"/>
          <w:szCs w:val="28"/>
        </w:rPr>
        <w:t xml:space="preserve"> перемены, продолжительностью не менее 20 минут.</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2.12. Расписание звонков утверждается приказом дире</w:t>
      </w:r>
      <w:r>
        <w:rPr>
          <w:rFonts w:ascii="Times New Roman" w:hAnsi="Times New Roman" w:cs="Times New Roman"/>
          <w:sz w:val="28"/>
          <w:szCs w:val="28"/>
        </w:rPr>
        <w:t>ктора ОО в начале учебного года,</w:t>
      </w:r>
      <w:r w:rsidRPr="009466D4">
        <w:rPr>
          <w:rFonts w:ascii="Times New Roman" w:hAnsi="Times New Roman" w:cs="Times New Roman"/>
          <w:sz w:val="28"/>
          <w:szCs w:val="28"/>
        </w:rPr>
        <w:t xml:space="preserve"> продолжительность уроков составляет 40 минут.</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2.13. Количество часов, отведенных на освоение обучающимися учебного плана ОО,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Величина недельной учебной нагрузки (количество учебных занятий), реализуемая через урочную деятельность, определяется в соответствии с санитарными нормами и правилами: Максимально допустимая недельная нагрузка в академических часах</w:t>
      </w:r>
    </w:p>
    <w:p w:rsidR="00F656F4" w:rsidRPr="009466D4" w:rsidRDefault="00F656F4" w:rsidP="00F656F4">
      <w:pPr>
        <w:pStyle w:val="a3"/>
        <w:ind w:firstLine="709"/>
        <w:jc w:val="both"/>
        <w:rPr>
          <w:rFonts w:ascii="Times New Roman" w:hAnsi="Times New Roman" w:cs="Times New Roman"/>
          <w:sz w:val="28"/>
          <w:szCs w:val="28"/>
        </w:rPr>
      </w:pPr>
    </w:p>
    <w:tbl>
      <w:tblPr>
        <w:tblW w:w="0" w:type="auto"/>
        <w:tblInd w:w="10" w:type="dxa"/>
        <w:tblLayout w:type="fixed"/>
        <w:tblCellMar>
          <w:left w:w="10" w:type="dxa"/>
          <w:right w:w="10" w:type="dxa"/>
        </w:tblCellMar>
        <w:tblLook w:val="0000"/>
      </w:tblPr>
      <w:tblGrid>
        <w:gridCol w:w="3197"/>
        <w:gridCol w:w="5794"/>
      </w:tblGrid>
      <w:tr w:rsidR="00F656F4" w:rsidRPr="009466D4" w:rsidTr="00D855B7">
        <w:trPr>
          <w:trHeight w:hRule="exact" w:val="336"/>
        </w:trPr>
        <w:tc>
          <w:tcPr>
            <w:tcW w:w="3197" w:type="dxa"/>
            <w:tcBorders>
              <w:top w:val="single" w:sz="4" w:space="0" w:color="auto"/>
              <w:left w:val="single" w:sz="4" w:space="0" w:color="auto"/>
            </w:tcBorders>
            <w:shd w:val="clear" w:color="auto" w:fill="FFFFFF"/>
            <w:vAlign w:val="bottom"/>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классы</w:t>
            </w:r>
          </w:p>
        </w:tc>
        <w:tc>
          <w:tcPr>
            <w:tcW w:w="5794" w:type="dxa"/>
            <w:tcBorders>
              <w:top w:val="single" w:sz="4" w:space="0" w:color="auto"/>
              <w:left w:val="single" w:sz="4" w:space="0" w:color="auto"/>
              <w:right w:val="single" w:sz="4" w:space="0" w:color="auto"/>
            </w:tcBorders>
            <w:shd w:val="clear" w:color="auto" w:fill="FFFFFF"/>
            <w:vAlign w:val="bottom"/>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5-дневная учебная неделя не более</w:t>
            </w:r>
          </w:p>
        </w:tc>
      </w:tr>
      <w:tr w:rsidR="00F656F4" w:rsidRPr="009466D4" w:rsidTr="00D855B7">
        <w:trPr>
          <w:trHeight w:hRule="exact" w:val="326"/>
        </w:trPr>
        <w:tc>
          <w:tcPr>
            <w:tcW w:w="3197" w:type="dxa"/>
            <w:tcBorders>
              <w:top w:val="single" w:sz="4" w:space="0" w:color="auto"/>
              <w:left w:val="single" w:sz="4" w:space="0" w:color="auto"/>
            </w:tcBorders>
            <w:shd w:val="clear" w:color="auto" w:fill="FFFFFF"/>
            <w:vAlign w:val="bottom"/>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1</w:t>
            </w:r>
          </w:p>
        </w:tc>
        <w:tc>
          <w:tcPr>
            <w:tcW w:w="5794" w:type="dxa"/>
            <w:tcBorders>
              <w:top w:val="single" w:sz="4" w:space="0" w:color="auto"/>
              <w:left w:val="single" w:sz="4" w:space="0" w:color="auto"/>
              <w:right w:val="single" w:sz="4" w:space="0" w:color="auto"/>
            </w:tcBorders>
            <w:shd w:val="clear" w:color="auto" w:fill="FFFFFF"/>
            <w:vAlign w:val="bottom"/>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21</w:t>
            </w:r>
          </w:p>
        </w:tc>
      </w:tr>
      <w:tr w:rsidR="00F656F4" w:rsidRPr="009466D4" w:rsidTr="00D855B7">
        <w:trPr>
          <w:trHeight w:hRule="exact" w:val="326"/>
        </w:trPr>
        <w:tc>
          <w:tcPr>
            <w:tcW w:w="3197" w:type="dxa"/>
            <w:tcBorders>
              <w:top w:val="single" w:sz="4" w:space="0" w:color="auto"/>
              <w:left w:val="single" w:sz="4" w:space="0" w:color="auto"/>
            </w:tcBorders>
            <w:shd w:val="clear" w:color="auto" w:fill="FFFFFF"/>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2-4</w:t>
            </w:r>
          </w:p>
        </w:tc>
        <w:tc>
          <w:tcPr>
            <w:tcW w:w="5794" w:type="dxa"/>
            <w:tcBorders>
              <w:top w:val="single" w:sz="4" w:space="0" w:color="auto"/>
              <w:left w:val="single" w:sz="4" w:space="0" w:color="auto"/>
              <w:right w:val="single" w:sz="4" w:space="0" w:color="auto"/>
            </w:tcBorders>
            <w:shd w:val="clear" w:color="auto" w:fill="FFFFFF"/>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23</w:t>
            </w:r>
          </w:p>
        </w:tc>
      </w:tr>
      <w:tr w:rsidR="00F656F4" w:rsidRPr="009466D4" w:rsidTr="00D855B7">
        <w:trPr>
          <w:trHeight w:hRule="exact" w:val="326"/>
        </w:trPr>
        <w:tc>
          <w:tcPr>
            <w:tcW w:w="3197" w:type="dxa"/>
            <w:tcBorders>
              <w:top w:val="single" w:sz="4" w:space="0" w:color="auto"/>
              <w:left w:val="single" w:sz="4" w:space="0" w:color="auto"/>
            </w:tcBorders>
            <w:shd w:val="clear" w:color="auto" w:fill="FFFFFF"/>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5</w:t>
            </w:r>
          </w:p>
        </w:tc>
        <w:tc>
          <w:tcPr>
            <w:tcW w:w="5794" w:type="dxa"/>
            <w:tcBorders>
              <w:top w:val="single" w:sz="4" w:space="0" w:color="auto"/>
              <w:left w:val="single" w:sz="4" w:space="0" w:color="auto"/>
              <w:right w:val="single" w:sz="4" w:space="0" w:color="auto"/>
            </w:tcBorders>
            <w:shd w:val="clear" w:color="auto" w:fill="FFFFFF"/>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29</w:t>
            </w:r>
          </w:p>
        </w:tc>
      </w:tr>
      <w:tr w:rsidR="00F656F4" w:rsidRPr="009466D4" w:rsidTr="00D855B7">
        <w:trPr>
          <w:trHeight w:hRule="exact" w:val="326"/>
        </w:trPr>
        <w:tc>
          <w:tcPr>
            <w:tcW w:w="3197" w:type="dxa"/>
            <w:tcBorders>
              <w:top w:val="single" w:sz="4" w:space="0" w:color="auto"/>
              <w:left w:val="single" w:sz="4" w:space="0" w:color="auto"/>
            </w:tcBorders>
            <w:shd w:val="clear" w:color="auto" w:fill="FFFFFF"/>
            <w:vAlign w:val="bottom"/>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6</w:t>
            </w:r>
          </w:p>
        </w:tc>
        <w:tc>
          <w:tcPr>
            <w:tcW w:w="5794" w:type="dxa"/>
            <w:tcBorders>
              <w:top w:val="single" w:sz="4" w:space="0" w:color="auto"/>
              <w:left w:val="single" w:sz="4" w:space="0" w:color="auto"/>
              <w:right w:val="single" w:sz="4" w:space="0" w:color="auto"/>
            </w:tcBorders>
            <w:shd w:val="clear" w:color="auto" w:fill="FFFFFF"/>
            <w:vAlign w:val="center"/>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30</w:t>
            </w:r>
          </w:p>
        </w:tc>
      </w:tr>
      <w:tr w:rsidR="00F656F4" w:rsidRPr="009466D4" w:rsidTr="00D855B7">
        <w:trPr>
          <w:trHeight w:hRule="exact" w:val="331"/>
        </w:trPr>
        <w:tc>
          <w:tcPr>
            <w:tcW w:w="3197" w:type="dxa"/>
            <w:tcBorders>
              <w:top w:val="single" w:sz="4" w:space="0" w:color="auto"/>
              <w:left w:val="single" w:sz="4" w:space="0" w:color="auto"/>
            </w:tcBorders>
            <w:shd w:val="clear" w:color="auto" w:fill="FFFFFF"/>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7</w:t>
            </w:r>
          </w:p>
        </w:tc>
        <w:tc>
          <w:tcPr>
            <w:tcW w:w="5794" w:type="dxa"/>
            <w:tcBorders>
              <w:top w:val="single" w:sz="4" w:space="0" w:color="auto"/>
              <w:left w:val="single" w:sz="4" w:space="0" w:color="auto"/>
              <w:right w:val="single" w:sz="4" w:space="0" w:color="auto"/>
            </w:tcBorders>
            <w:shd w:val="clear" w:color="auto" w:fill="FFFFFF"/>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32</w:t>
            </w:r>
          </w:p>
        </w:tc>
      </w:tr>
      <w:tr w:rsidR="00F656F4" w:rsidRPr="009466D4" w:rsidTr="00D855B7">
        <w:trPr>
          <w:trHeight w:hRule="exact" w:val="326"/>
        </w:trPr>
        <w:tc>
          <w:tcPr>
            <w:tcW w:w="3197" w:type="dxa"/>
            <w:tcBorders>
              <w:top w:val="single" w:sz="4" w:space="0" w:color="auto"/>
              <w:left w:val="single" w:sz="4" w:space="0" w:color="auto"/>
            </w:tcBorders>
            <w:shd w:val="clear" w:color="auto" w:fill="FFFFFF"/>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8</w:t>
            </w:r>
          </w:p>
        </w:tc>
        <w:tc>
          <w:tcPr>
            <w:tcW w:w="5794" w:type="dxa"/>
            <w:tcBorders>
              <w:top w:val="single" w:sz="4" w:space="0" w:color="auto"/>
              <w:left w:val="single" w:sz="4" w:space="0" w:color="auto"/>
              <w:right w:val="single" w:sz="4" w:space="0" w:color="auto"/>
            </w:tcBorders>
            <w:shd w:val="clear" w:color="auto" w:fill="FFFFFF"/>
          </w:tcPr>
          <w:p w:rsidR="00F656F4" w:rsidRPr="009466D4" w:rsidRDefault="00F656F4" w:rsidP="00D855B7">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33</w:t>
            </w:r>
          </w:p>
        </w:tc>
      </w:tr>
      <w:tr w:rsidR="00F656F4" w:rsidRPr="009466D4" w:rsidTr="00D855B7">
        <w:trPr>
          <w:trHeight w:hRule="exact" w:val="326"/>
        </w:trPr>
        <w:tc>
          <w:tcPr>
            <w:tcW w:w="3197" w:type="dxa"/>
            <w:tcBorders>
              <w:top w:val="single" w:sz="4" w:space="0" w:color="auto"/>
              <w:left w:val="single" w:sz="4" w:space="0" w:color="auto"/>
            </w:tcBorders>
            <w:shd w:val="clear" w:color="auto" w:fill="FFFFFF"/>
          </w:tcPr>
          <w:p w:rsidR="00F656F4" w:rsidRDefault="00F656F4" w:rsidP="00D855B7">
            <w:pPr>
              <w:pStyle w:val="a3"/>
              <w:ind w:firstLine="709"/>
              <w:jc w:val="both"/>
              <w:rPr>
                <w:rFonts w:ascii="Times New Roman" w:hAnsi="Times New Roman" w:cs="Times New Roman"/>
                <w:sz w:val="28"/>
                <w:szCs w:val="28"/>
              </w:rPr>
            </w:pPr>
          </w:p>
        </w:tc>
        <w:tc>
          <w:tcPr>
            <w:tcW w:w="5794" w:type="dxa"/>
            <w:tcBorders>
              <w:top w:val="single" w:sz="4" w:space="0" w:color="auto"/>
              <w:left w:val="single" w:sz="4" w:space="0" w:color="auto"/>
              <w:right w:val="single" w:sz="4" w:space="0" w:color="auto"/>
            </w:tcBorders>
            <w:shd w:val="clear" w:color="auto" w:fill="FFFFFF"/>
          </w:tcPr>
          <w:p w:rsidR="00F656F4" w:rsidRDefault="00F656F4" w:rsidP="00D855B7">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Pr="009466D4">
              <w:rPr>
                <w:rFonts w:ascii="Times New Roman" w:hAnsi="Times New Roman" w:cs="Times New Roman"/>
                <w:sz w:val="28"/>
                <w:szCs w:val="28"/>
              </w:rPr>
              <w:t>-дневная учебная неделя не более</w:t>
            </w:r>
          </w:p>
        </w:tc>
      </w:tr>
      <w:tr w:rsidR="00F656F4" w:rsidRPr="009466D4" w:rsidTr="00D855B7">
        <w:trPr>
          <w:trHeight w:hRule="exact" w:val="326"/>
        </w:trPr>
        <w:tc>
          <w:tcPr>
            <w:tcW w:w="3197" w:type="dxa"/>
            <w:tcBorders>
              <w:top w:val="single" w:sz="4" w:space="0" w:color="auto"/>
              <w:left w:val="single" w:sz="4" w:space="0" w:color="auto"/>
            </w:tcBorders>
            <w:shd w:val="clear" w:color="auto" w:fill="FFFFFF"/>
          </w:tcPr>
          <w:p w:rsidR="00F656F4" w:rsidRPr="009466D4" w:rsidRDefault="00F656F4" w:rsidP="00D855B7">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p>
        </w:tc>
        <w:tc>
          <w:tcPr>
            <w:tcW w:w="5794" w:type="dxa"/>
            <w:tcBorders>
              <w:top w:val="single" w:sz="4" w:space="0" w:color="auto"/>
              <w:left w:val="single" w:sz="4" w:space="0" w:color="auto"/>
              <w:right w:val="single" w:sz="4" w:space="0" w:color="auto"/>
            </w:tcBorders>
            <w:shd w:val="clear" w:color="auto" w:fill="FFFFFF"/>
          </w:tcPr>
          <w:p w:rsidR="00F656F4" w:rsidRPr="009466D4" w:rsidRDefault="00F656F4" w:rsidP="00D855B7">
            <w:pPr>
              <w:pStyle w:val="a3"/>
              <w:ind w:firstLine="709"/>
              <w:jc w:val="both"/>
              <w:rPr>
                <w:rFonts w:ascii="Times New Roman" w:hAnsi="Times New Roman" w:cs="Times New Roman"/>
                <w:sz w:val="28"/>
                <w:szCs w:val="28"/>
              </w:rPr>
            </w:pPr>
            <w:r>
              <w:rPr>
                <w:rFonts w:ascii="Times New Roman" w:hAnsi="Times New Roman" w:cs="Times New Roman"/>
                <w:sz w:val="28"/>
                <w:szCs w:val="28"/>
              </w:rPr>
              <w:t>36</w:t>
            </w:r>
          </w:p>
        </w:tc>
      </w:tr>
    </w:tbl>
    <w:p w:rsidR="00F656F4" w:rsidRPr="009466D4" w:rsidRDefault="00F656F4" w:rsidP="00F656F4">
      <w:pPr>
        <w:pStyle w:val="a3"/>
        <w:ind w:firstLine="709"/>
        <w:jc w:val="both"/>
        <w:rPr>
          <w:rFonts w:ascii="Times New Roman" w:hAnsi="Times New Roman" w:cs="Times New Roman"/>
          <w:sz w:val="28"/>
          <w:szCs w:val="28"/>
        </w:rPr>
      </w:pP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2.14 Расписание уроков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 Количество уроков не превышает:</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в 1-х классах - четырех и один раз в неделю возможно пять уроков, за счет физической культуры;</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2-4-х классах - пяти;</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5-6-х классах - шести;</w:t>
      </w:r>
    </w:p>
    <w:p w:rsidR="00F656F4" w:rsidRPr="009466D4" w:rsidRDefault="0063018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7-9</w:t>
      </w:r>
      <w:r w:rsidR="00F656F4" w:rsidRPr="009466D4">
        <w:rPr>
          <w:rFonts w:ascii="Times New Roman" w:hAnsi="Times New Roman" w:cs="Times New Roman"/>
          <w:sz w:val="28"/>
          <w:szCs w:val="28"/>
        </w:rPr>
        <w:t>-х классах - семи.</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2.15. При проведении учебных занятий, курсов, дисциплин (модулей) возможно деление классов на группы. </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2.16. При организации образовательной деятельности предусматривается проведение физкультминуток во время занятий, гимнастики для глаз, обеспечивается контроль за осанкой, в том числе во </w:t>
      </w:r>
      <w:r w:rsidRPr="009466D4">
        <w:rPr>
          <w:rFonts w:ascii="Times New Roman" w:hAnsi="Times New Roman" w:cs="Times New Roman"/>
          <w:sz w:val="28"/>
          <w:szCs w:val="28"/>
        </w:rPr>
        <w:lastRenderedPageBreak/>
        <w:t>время письма, рисования и использования электронных средств обучения (далее - ЭСО).</w:t>
      </w:r>
    </w:p>
    <w:p w:rsidR="00F656F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При использовании на занятии ЭСО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2.17. В течение учебного дня не следует проводить более одной контрольной работы. Контрольные работы рекомендуется проводить на 2-4 уроках.</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2.18. Обучающиеся одного года обучения объединяются в учебные классы. За каждым классом закрепляется классный руководитель из числа педагогических работников ОО.</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2.19. 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4-5-х классах - 2 ч., в 6-8-х классах - 2,5 ч., в 9-х классах - до 3,5 ч.</w:t>
      </w:r>
    </w:p>
    <w:p w:rsidR="00F656F4" w:rsidRPr="009466D4" w:rsidRDefault="0063018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2.20. М</w:t>
      </w:r>
      <w:r w:rsidR="00F656F4" w:rsidRPr="009466D4">
        <w:rPr>
          <w:rFonts w:ascii="Times New Roman" w:hAnsi="Times New Roman" w:cs="Times New Roman"/>
          <w:sz w:val="28"/>
          <w:szCs w:val="28"/>
        </w:rPr>
        <w:t>едицинское обслуживание учащихся</w:t>
      </w:r>
      <w:r w:rsidRPr="009466D4">
        <w:rPr>
          <w:rFonts w:ascii="Times New Roman" w:hAnsi="Times New Roman" w:cs="Times New Roman"/>
          <w:sz w:val="28"/>
          <w:szCs w:val="28"/>
        </w:rPr>
        <w:t>ОО организовано</w:t>
      </w:r>
      <w:r>
        <w:rPr>
          <w:rFonts w:ascii="Times New Roman" w:hAnsi="Times New Roman" w:cs="Times New Roman"/>
          <w:sz w:val="28"/>
          <w:szCs w:val="28"/>
        </w:rPr>
        <w:t xml:space="preserve"> в ФАПе . Медицинские осмотры учащихся </w:t>
      </w:r>
      <w:r w:rsidR="00F656F4" w:rsidRPr="009466D4">
        <w:rPr>
          <w:rFonts w:ascii="Times New Roman" w:hAnsi="Times New Roman" w:cs="Times New Roman"/>
          <w:sz w:val="28"/>
          <w:szCs w:val="28"/>
        </w:rPr>
        <w:t xml:space="preserve"> ОО организуются и пр</w:t>
      </w:r>
      <w:r>
        <w:rPr>
          <w:rFonts w:ascii="Times New Roman" w:hAnsi="Times New Roman" w:cs="Times New Roman"/>
          <w:sz w:val="28"/>
          <w:szCs w:val="28"/>
        </w:rPr>
        <w:t>овод</w:t>
      </w:r>
      <w:r w:rsidR="00A81CE1">
        <w:rPr>
          <w:rFonts w:ascii="Times New Roman" w:hAnsi="Times New Roman" w:cs="Times New Roman"/>
          <w:sz w:val="28"/>
          <w:szCs w:val="28"/>
        </w:rPr>
        <w:t xml:space="preserve"> </w:t>
      </w:r>
      <w:r>
        <w:rPr>
          <w:rFonts w:ascii="Times New Roman" w:hAnsi="Times New Roman" w:cs="Times New Roman"/>
          <w:sz w:val="28"/>
          <w:szCs w:val="28"/>
        </w:rPr>
        <w:t>тся в порядке, установленно</w:t>
      </w:r>
      <w:r w:rsidR="00F656F4" w:rsidRPr="009466D4">
        <w:rPr>
          <w:rFonts w:ascii="Times New Roman" w:hAnsi="Times New Roman" w:cs="Times New Roman"/>
          <w:sz w:val="28"/>
          <w:szCs w:val="28"/>
        </w:rPr>
        <w:t>м Федеральным органом исполнительной власти в области здравоохранения.</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2.21. Учащихся допускают к занятиям в ОО после перенесенного заболевания только при наличии справки врача.</w:t>
      </w:r>
    </w:p>
    <w:p w:rsidR="00F656F4" w:rsidRPr="006D2F3F"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2</w:t>
      </w:r>
      <w:r w:rsidRPr="006D2F3F">
        <w:rPr>
          <w:rFonts w:ascii="Times New Roman" w:hAnsi="Times New Roman" w:cs="Times New Roman"/>
          <w:sz w:val="28"/>
          <w:szCs w:val="28"/>
        </w:rPr>
        <w:t>.22. В ОО организуется работа по профилактике инфекционных и неинфекционных заболеваний.</w:t>
      </w:r>
    </w:p>
    <w:p w:rsidR="00F656F4" w:rsidRPr="006D2F3F" w:rsidRDefault="00F656F4" w:rsidP="00F656F4">
      <w:pPr>
        <w:pStyle w:val="a3"/>
        <w:ind w:firstLine="709"/>
        <w:jc w:val="both"/>
        <w:rPr>
          <w:rFonts w:ascii="Times New Roman" w:hAnsi="Times New Roman" w:cs="Times New Roman"/>
          <w:sz w:val="28"/>
          <w:szCs w:val="28"/>
        </w:rPr>
      </w:pPr>
      <w:r w:rsidRPr="006D2F3F">
        <w:rPr>
          <w:rFonts w:ascii="Times New Roman" w:hAnsi="Times New Roman" w:cs="Times New Roman"/>
          <w:sz w:val="28"/>
          <w:szCs w:val="28"/>
        </w:rPr>
        <w:t>2.23. В классных журналах в АИС «</w:t>
      </w:r>
      <w:r>
        <w:rPr>
          <w:rFonts w:ascii="Times New Roman" w:hAnsi="Times New Roman" w:cs="Times New Roman"/>
          <w:sz w:val="28"/>
          <w:szCs w:val="28"/>
        </w:rPr>
        <w:t>Сетевой город. Образование</w:t>
      </w:r>
      <w:r w:rsidRPr="006D2F3F">
        <w:rPr>
          <w:rFonts w:ascii="Times New Roman" w:hAnsi="Times New Roman" w:cs="Times New Roman"/>
          <w:sz w:val="28"/>
          <w:szCs w:val="28"/>
        </w:rPr>
        <w:t>» оформляется лист здоровья, в который для каждого обучающегося вносятся сведения о группе здоровья, группе занятий физической культурой.</w:t>
      </w:r>
      <w:bookmarkStart w:id="3" w:name="bookmark5"/>
    </w:p>
    <w:p w:rsidR="00F656F4" w:rsidRPr="006D2F3F" w:rsidRDefault="00F656F4" w:rsidP="00F656F4">
      <w:pPr>
        <w:pStyle w:val="a3"/>
        <w:ind w:firstLine="709"/>
        <w:jc w:val="both"/>
        <w:rPr>
          <w:rFonts w:ascii="Times New Roman" w:hAnsi="Times New Roman" w:cs="Times New Roman"/>
          <w:sz w:val="28"/>
          <w:szCs w:val="28"/>
        </w:rPr>
      </w:pPr>
    </w:p>
    <w:p w:rsidR="00F656F4" w:rsidRDefault="00F656F4" w:rsidP="00F656F4">
      <w:pPr>
        <w:pStyle w:val="a3"/>
        <w:ind w:firstLine="709"/>
        <w:jc w:val="center"/>
        <w:rPr>
          <w:rFonts w:ascii="Times New Roman" w:hAnsi="Times New Roman" w:cs="Times New Roman"/>
          <w:b/>
          <w:color w:val="000000"/>
          <w:sz w:val="28"/>
          <w:szCs w:val="28"/>
          <w:lang w:eastAsia="ru-RU" w:bidi="ru-RU"/>
        </w:rPr>
      </w:pPr>
    </w:p>
    <w:p w:rsidR="00F656F4" w:rsidRPr="006D2F3F" w:rsidRDefault="00F656F4" w:rsidP="00F656F4">
      <w:pPr>
        <w:pStyle w:val="a3"/>
        <w:ind w:firstLine="709"/>
        <w:jc w:val="center"/>
        <w:rPr>
          <w:rFonts w:ascii="Times New Roman" w:hAnsi="Times New Roman" w:cs="Times New Roman"/>
          <w:b/>
          <w:sz w:val="28"/>
          <w:szCs w:val="28"/>
        </w:rPr>
      </w:pPr>
      <w:r w:rsidRPr="006D2F3F">
        <w:rPr>
          <w:rFonts w:ascii="Times New Roman" w:hAnsi="Times New Roman" w:cs="Times New Roman"/>
          <w:b/>
          <w:color w:val="000000"/>
          <w:sz w:val="28"/>
          <w:szCs w:val="28"/>
          <w:lang w:eastAsia="ru-RU" w:bidi="ru-RU"/>
        </w:rPr>
        <w:t>3. Условия применения средств мобильной связи и</w:t>
      </w:r>
    </w:p>
    <w:p w:rsidR="00F656F4" w:rsidRPr="006D2F3F" w:rsidRDefault="00F656F4" w:rsidP="00F656F4">
      <w:pPr>
        <w:pStyle w:val="10"/>
        <w:shd w:val="clear" w:color="auto" w:fill="auto"/>
        <w:tabs>
          <w:tab w:val="left" w:pos="2143"/>
        </w:tabs>
        <w:spacing w:line="240" w:lineRule="exact"/>
        <w:jc w:val="center"/>
        <w:rPr>
          <w:color w:val="000000"/>
          <w:sz w:val="28"/>
          <w:szCs w:val="28"/>
          <w:lang w:eastAsia="ru-RU" w:bidi="ru-RU"/>
        </w:rPr>
      </w:pPr>
      <w:r w:rsidRPr="006D2F3F">
        <w:rPr>
          <w:color w:val="000000"/>
          <w:sz w:val="28"/>
          <w:szCs w:val="28"/>
          <w:lang w:eastAsia="ru-RU" w:bidi="ru-RU"/>
        </w:rPr>
        <w:t>электронных гаджетов</w:t>
      </w:r>
    </w:p>
    <w:p w:rsidR="00F656F4" w:rsidRPr="006D2F3F" w:rsidRDefault="00F656F4" w:rsidP="00F656F4">
      <w:pPr>
        <w:pStyle w:val="10"/>
        <w:shd w:val="clear" w:color="auto" w:fill="auto"/>
        <w:tabs>
          <w:tab w:val="left" w:pos="2143"/>
        </w:tabs>
        <w:spacing w:line="240" w:lineRule="exact"/>
        <w:ind w:firstLine="709"/>
        <w:jc w:val="both"/>
        <w:rPr>
          <w:sz w:val="28"/>
          <w:szCs w:val="28"/>
        </w:rPr>
      </w:pPr>
    </w:p>
    <w:p w:rsidR="00F656F4" w:rsidRPr="006D2F3F" w:rsidRDefault="00F656F4" w:rsidP="00F656F4">
      <w:pPr>
        <w:pStyle w:val="20"/>
        <w:shd w:val="clear" w:color="auto" w:fill="auto"/>
        <w:spacing w:line="302" w:lineRule="exact"/>
        <w:ind w:firstLine="709"/>
        <w:jc w:val="both"/>
        <w:rPr>
          <w:sz w:val="28"/>
          <w:szCs w:val="28"/>
        </w:rPr>
      </w:pPr>
      <w:r w:rsidRPr="006D2F3F">
        <w:rPr>
          <w:color w:val="000000"/>
          <w:sz w:val="28"/>
          <w:szCs w:val="28"/>
          <w:lang w:eastAsia="ru-RU" w:bidi="ru-RU"/>
        </w:rPr>
        <w:t>3.1. ЭСО могут использоваться в Школе для обмена информацией только в случаенеобходимости.</w:t>
      </w:r>
    </w:p>
    <w:p w:rsidR="00F656F4" w:rsidRPr="006D2F3F" w:rsidRDefault="00F656F4" w:rsidP="00F656F4">
      <w:pPr>
        <w:pStyle w:val="20"/>
        <w:shd w:val="clear" w:color="auto" w:fill="auto"/>
        <w:tabs>
          <w:tab w:val="left" w:pos="1211"/>
        </w:tabs>
        <w:spacing w:line="302" w:lineRule="exact"/>
        <w:ind w:firstLine="709"/>
        <w:jc w:val="both"/>
        <w:rPr>
          <w:sz w:val="28"/>
          <w:szCs w:val="28"/>
        </w:rPr>
      </w:pPr>
      <w:r w:rsidRPr="006D2F3F">
        <w:rPr>
          <w:color w:val="000000"/>
          <w:sz w:val="28"/>
          <w:szCs w:val="28"/>
          <w:lang w:eastAsia="ru-RU" w:bidi="ru-RU"/>
        </w:rPr>
        <w:t>3.2. При использовании ЭСО необходимо соблюдатьследующие этические нормы:не использовать в качестве звонка мелодии и звуки, которые могут оскорбить или встревожитьокружающих;</w:t>
      </w:r>
    </w:p>
    <w:p w:rsidR="00F656F4" w:rsidRPr="006D2F3F" w:rsidRDefault="00F656F4" w:rsidP="00F656F4">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3.3. Электронные средства обучения разрешены к использованию обучающимися, так как являются необходимыми средствами для изучения образовательной программы и неотъемлемой частью обеспечения учебного процесса.</w:t>
      </w:r>
    </w:p>
    <w:p w:rsidR="00F656F4" w:rsidRPr="006D2F3F" w:rsidRDefault="00F656F4" w:rsidP="00F656F4">
      <w:pPr>
        <w:pStyle w:val="20"/>
        <w:shd w:val="clear" w:color="auto" w:fill="auto"/>
        <w:spacing w:line="302" w:lineRule="exact"/>
        <w:ind w:firstLine="709"/>
        <w:jc w:val="both"/>
        <w:rPr>
          <w:sz w:val="28"/>
          <w:szCs w:val="28"/>
        </w:rPr>
      </w:pPr>
      <w:r w:rsidRPr="006D2F3F">
        <w:rPr>
          <w:color w:val="000000"/>
          <w:sz w:val="28"/>
          <w:szCs w:val="28"/>
          <w:lang w:eastAsia="ru-RU" w:bidi="ru-RU"/>
        </w:rPr>
        <w:t>3.4. Интерактивные доски и иные средства отображения информации, а также компьютеры, ноутбуки, планшеты, иные электро</w:t>
      </w:r>
      <w:r>
        <w:rPr>
          <w:color w:val="000000"/>
          <w:sz w:val="28"/>
          <w:szCs w:val="28"/>
          <w:lang w:eastAsia="ru-RU" w:bidi="ru-RU"/>
        </w:rPr>
        <w:t xml:space="preserve">нные средства обучения </w:t>
      </w:r>
      <w:r w:rsidRPr="006D2F3F">
        <w:rPr>
          <w:color w:val="000000"/>
          <w:sz w:val="28"/>
          <w:szCs w:val="28"/>
          <w:lang w:eastAsia="ru-RU" w:bidi="ru-RU"/>
        </w:rPr>
        <w:t xml:space="preserve">используются в соответствии с инструкцией по эксплуатации и (или) техническим паспортом. ЭСО должны иметь документы об оценке </w:t>
      </w:r>
      <w:r w:rsidRPr="006D2F3F">
        <w:rPr>
          <w:color w:val="000000"/>
          <w:sz w:val="28"/>
          <w:szCs w:val="28"/>
          <w:lang w:eastAsia="ru-RU" w:bidi="ru-RU"/>
        </w:rPr>
        <w:lastRenderedPageBreak/>
        <w:t>(подтверждении) соответствия.</w:t>
      </w:r>
    </w:p>
    <w:p w:rsidR="00F656F4" w:rsidRPr="006D2F3F" w:rsidRDefault="00F656F4" w:rsidP="00F656F4">
      <w:pPr>
        <w:pStyle w:val="20"/>
        <w:shd w:val="clear" w:color="auto" w:fill="auto"/>
        <w:spacing w:line="302" w:lineRule="exact"/>
        <w:ind w:firstLine="709"/>
        <w:jc w:val="both"/>
        <w:rPr>
          <w:sz w:val="28"/>
          <w:szCs w:val="28"/>
        </w:rPr>
      </w:pPr>
      <w:r w:rsidRPr="006D2F3F">
        <w:rPr>
          <w:color w:val="000000"/>
          <w:sz w:val="28"/>
          <w:szCs w:val="28"/>
          <w:lang w:eastAsia="ru-RU" w:bidi="ru-RU"/>
        </w:rPr>
        <w:t>3.5.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F656F4" w:rsidRPr="006D2F3F" w:rsidRDefault="00F656F4" w:rsidP="00F656F4">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3.6.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w:t>
      </w:r>
    </w:p>
    <w:p w:rsidR="00F656F4" w:rsidRPr="006D2F3F" w:rsidRDefault="00F656F4" w:rsidP="00F656F4">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3.7. Издательская продукция (книжные и электронные ее варианты), используемые хозяйствующим субъектом, должны соответствовать гигиеническим нормативам.</w:t>
      </w:r>
    </w:p>
    <w:p w:rsidR="00F656F4" w:rsidRPr="006D2F3F" w:rsidRDefault="00F656F4" w:rsidP="00F656F4">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3.8. Кабинеты информатики и работа с ЭСО должны соответствовать гигиеническим нормативам.</w:t>
      </w:r>
    </w:p>
    <w:p w:rsidR="00F656F4" w:rsidRPr="006D2F3F" w:rsidRDefault="00F656F4" w:rsidP="00F656F4">
      <w:pPr>
        <w:pStyle w:val="a3"/>
        <w:ind w:firstLine="709"/>
        <w:jc w:val="both"/>
        <w:rPr>
          <w:rFonts w:ascii="Times New Roman" w:hAnsi="Times New Roman" w:cs="Times New Roman"/>
          <w:sz w:val="28"/>
          <w:szCs w:val="28"/>
        </w:rPr>
      </w:pPr>
      <w:r w:rsidRPr="006D2F3F">
        <w:rPr>
          <w:rFonts w:ascii="Times New Roman" w:hAnsi="Times New Roman" w:cs="Times New Roman"/>
          <w:sz w:val="28"/>
          <w:szCs w:val="28"/>
        </w:rPr>
        <w:t>3.9.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w:t>
      </w:r>
    </w:p>
    <w:p w:rsidR="00F656F4" w:rsidRPr="006D2F3F" w:rsidRDefault="00F656F4" w:rsidP="00F656F4">
      <w:pPr>
        <w:pStyle w:val="a3"/>
        <w:ind w:firstLine="709"/>
        <w:jc w:val="both"/>
        <w:rPr>
          <w:rFonts w:ascii="Times New Roman" w:hAnsi="Times New Roman" w:cs="Times New Roman"/>
          <w:sz w:val="28"/>
          <w:szCs w:val="28"/>
        </w:rPr>
      </w:pPr>
      <w:r w:rsidRPr="006D2F3F">
        <w:rPr>
          <w:rFonts w:ascii="Times New Roman" w:hAnsi="Times New Roman" w:cs="Times New Roman"/>
          <w:sz w:val="28"/>
          <w:szCs w:val="28"/>
        </w:rPr>
        <w:t>3.10. Для профилактики нарушений осанки во время занятий должны проводиться соответствующие физические упражнения (далее - физкультминутки).</w:t>
      </w:r>
    </w:p>
    <w:p w:rsidR="00F656F4" w:rsidRPr="0030434D" w:rsidRDefault="00F656F4" w:rsidP="00F656F4">
      <w:pPr>
        <w:pStyle w:val="a3"/>
        <w:ind w:firstLine="709"/>
        <w:jc w:val="both"/>
        <w:rPr>
          <w:rFonts w:ascii="Times New Roman" w:hAnsi="Times New Roman" w:cs="Times New Roman"/>
          <w:sz w:val="28"/>
          <w:szCs w:val="28"/>
        </w:rPr>
      </w:pPr>
      <w:r w:rsidRPr="0030434D">
        <w:rPr>
          <w:rFonts w:ascii="Times New Roman" w:hAnsi="Times New Roman" w:cs="Times New Roman"/>
          <w:sz w:val="28"/>
          <w:szCs w:val="28"/>
        </w:rPr>
        <w:t>3.11. 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 для детей 5-7 лет - 5-7 минут, для учащихся 1-4-х классов - 10 минут, для 5-9-х классов -15 минут.</w:t>
      </w:r>
    </w:p>
    <w:p w:rsidR="00F656F4" w:rsidRPr="0030434D" w:rsidRDefault="00F656F4" w:rsidP="00F656F4">
      <w:pPr>
        <w:pStyle w:val="a3"/>
        <w:ind w:firstLine="709"/>
        <w:jc w:val="both"/>
        <w:rPr>
          <w:rFonts w:ascii="Times New Roman" w:hAnsi="Times New Roman" w:cs="Times New Roman"/>
          <w:sz w:val="28"/>
          <w:szCs w:val="28"/>
        </w:rPr>
      </w:pPr>
      <w:r w:rsidRPr="0030434D">
        <w:rPr>
          <w:rFonts w:ascii="Times New Roman" w:hAnsi="Times New Roman" w:cs="Times New Roman"/>
          <w:sz w:val="28"/>
          <w:szCs w:val="28"/>
        </w:rPr>
        <w:t>3.12. Общая продолжительность использования ЭСО на уроке не должна превышать для интерактивной доски - для детей до 10 лет - 20 минут, старше 10 лет - 30 минут; компьютера - для детей 1-2 классов - 20 минут, 3-4 классов - 25 минут, 5-9 классов - 30 минут, 10-11 классов - 35 минут.</w:t>
      </w:r>
    </w:p>
    <w:p w:rsidR="00F656F4" w:rsidRPr="006D2F3F" w:rsidRDefault="00F656F4" w:rsidP="00F656F4">
      <w:pPr>
        <w:pStyle w:val="a3"/>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Pr>
          <w:rFonts w:ascii="Times New Roman" w:hAnsi="Times New Roman" w:cs="Times New Roman"/>
          <w:sz w:val="28"/>
          <w:szCs w:val="28"/>
        </w:rPr>
        <w:t>4</w:t>
      </w:r>
      <w:r w:rsidRPr="006D2F3F">
        <w:rPr>
          <w:rFonts w:ascii="Times New Roman" w:hAnsi="Times New Roman" w:cs="Times New Roman"/>
          <w:sz w:val="28"/>
          <w:szCs w:val="28"/>
        </w:rPr>
        <w:t>. 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F656F4" w:rsidRPr="006D2F3F" w:rsidRDefault="00F656F4" w:rsidP="00F656F4">
      <w:pPr>
        <w:pStyle w:val="a3"/>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Pr>
          <w:rFonts w:ascii="Times New Roman" w:hAnsi="Times New Roman" w:cs="Times New Roman"/>
          <w:sz w:val="28"/>
          <w:szCs w:val="28"/>
        </w:rPr>
        <w:t>5</w:t>
      </w:r>
      <w:r w:rsidRPr="006D2F3F">
        <w:rPr>
          <w:rFonts w:ascii="Times New Roman" w:hAnsi="Times New Roman" w:cs="Times New Roman"/>
          <w:sz w:val="28"/>
          <w:szCs w:val="28"/>
        </w:rPr>
        <w:t>. Для образовательных целей мобильные средства связи не используются.</w:t>
      </w:r>
    </w:p>
    <w:p w:rsidR="00F656F4" w:rsidRPr="006D2F3F" w:rsidRDefault="00F656F4" w:rsidP="00F656F4">
      <w:pPr>
        <w:pStyle w:val="a3"/>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Pr>
          <w:rFonts w:ascii="Times New Roman" w:hAnsi="Times New Roman" w:cs="Times New Roman"/>
          <w:sz w:val="28"/>
          <w:szCs w:val="28"/>
        </w:rPr>
        <w:t>6</w:t>
      </w:r>
      <w:r w:rsidRPr="006D2F3F">
        <w:rPr>
          <w:rFonts w:ascii="Times New Roman" w:hAnsi="Times New Roman" w:cs="Times New Roman"/>
          <w:sz w:val="28"/>
          <w:szCs w:val="28"/>
        </w:rPr>
        <w:t>. Оконные проемы в помещениях, где используются ЭСО, должны быть оборудованы светорегулируемыми устройствами.</w:t>
      </w:r>
    </w:p>
    <w:p w:rsidR="00F656F4" w:rsidRPr="006D2F3F" w:rsidRDefault="00F656F4" w:rsidP="00F656F4">
      <w:pPr>
        <w:pStyle w:val="a3"/>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Pr>
          <w:rFonts w:ascii="Times New Roman" w:hAnsi="Times New Roman" w:cs="Times New Roman"/>
          <w:sz w:val="28"/>
          <w:szCs w:val="28"/>
        </w:rPr>
        <w:t>7</w:t>
      </w:r>
      <w:r w:rsidRPr="006D2F3F">
        <w:rPr>
          <w:rFonts w:ascii="Times New Roman" w:hAnsi="Times New Roman" w:cs="Times New Roman"/>
          <w:sz w:val="28"/>
          <w:szCs w:val="28"/>
        </w:rPr>
        <w:t>. Линейные размеры (диагональ) экрана ЭСО должны соответствовать гигиеническим нормативам.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w:t>
      </w:r>
    </w:p>
    <w:p w:rsidR="00F656F4" w:rsidRPr="006D2F3F" w:rsidRDefault="00F656F4" w:rsidP="00F656F4">
      <w:pPr>
        <w:pStyle w:val="a3"/>
        <w:ind w:firstLine="709"/>
        <w:jc w:val="both"/>
        <w:rPr>
          <w:rFonts w:ascii="Times New Roman" w:hAnsi="Times New Roman" w:cs="Times New Roman"/>
          <w:sz w:val="28"/>
          <w:szCs w:val="28"/>
        </w:rPr>
      </w:pPr>
      <w:r w:rsidRPr="006D2F3F">
        <w:rPr>
          <w:rFonts w:ascii="Times New Roman" w:hAnsi="Times New Roman" w:cs="Times New Roman"/>
          <w:sz w:val="28"/>
          <w:szCs w:val="28"/>
        </w:rPr>
        <w:t>3.</w:t>
      </w:r>
      <w:r>
        <w:rPr>
          <w:rFonts w:ascii="Times New Roman" w:hAnsi="Times New Roman" w:cs="Times New Roman"/>
          <w:sz w:val="28"/>
          <w:szCs w:val="28"/>
        </w:rPr>
        <w:t>18</w:t>
      </w:r>
      <w:r w:rsidRPr="006D2F3F">
        <w:rPr>
          <w:rFonts w:ascii="Times New Roman" w:hAnsi="Times New Roman" w:cs="Times New Roman"/>
          <w:sz w:val="28"/>
          <w:szCs w:val="28"/>
        </w:rPr>
        <w:t>. Шрифтовое оформление электронных учебных изданий должно соответствовать гигиеническим нормативам. Непрерывная и суммарная продолжительность использования различных типов ЭСО на занятиях должна соответствовать гигиеническим нормативам.</w:t>
      </w:r>
    </w:p>
    <w:p w:rsidR="00F656F4" w:rsidRPr="006D2F3F"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3.19</w:t>
      </w:r>
      <w:r w:rsidRPr="006D2F3F">
        <w:rPr>
          <w:rFonts w:ascii="Times New Roman" w:hAnsi="Times New Roman" w:cs="Times New Roman"/>
          <w:sz w:val="28"/>
          <w:szCs w:val="28"/>
        </w:rPr>
        <w:t>. Интерактивную доску (панель) и другие ЭСО следует выключать или переводить в режим ожидания, когда их использование приостановлено или завершено.</w:t>
      </w:r>
    </w:p>
    <w:p w:rsidR="00F656F4" w:rsidRPr="006D2F3F" w:rsidRDefault="00F656F4" w:rsidP="00F656F4">
      <w:pPr>
        <w:pStyle w:val="a3"/>
        <w:ind w:firstLine="709"/>
        <w:jc w:val="both"/>
        <w:rPr>
          <w:rFonts w:ascii="Times New Roman" w:hAnsi="Times New Roman" w:cs="Times New Roman"/>
          <w:sz w:val="28"/>
          <w:szCs w:val="28"/>
        </w:rPr>
      </w:pPr>
      <w:r w:rsidRPr="006D2F3F">
        <w:rPr>
          <w:rFonts w:ascii="Times New Roman" w:hAnsi="Times New Roman" w:cs="Times New Roman"/>
          <w:sz w:val="28"/>
          <w:szCs w:val="28"/>
        </w:rPr>
        <w:t>3.2</w:t>
      </w:r>
      <w:r>
        <w:rPr>
          <w:rFonts w:ascii="Times New Roman" w:hAnsi="Times New Roman" w:cs="Times New Roman"/>
          <w:sz w:val="28"/>
          <w:szCs w:val="28"/>
        </w:rPr>
        <w:t>0</w:t>
      </w:r>
      <w:r w:rsidRPr="006D2F3F">
        <w:rPr>
          <w:rFonts w:ascii="Times New Roman" w:hAnsi="Times New Roman" w:cs="Times New Roman"/>
          <w:sz w:val="28"/>
          <w:szCs w:val="28"/>
        </w:rPr>
        <w:t>. Режим учебного дня, в том числе во время учебных занятий, должен включать различные формы двигательной активности.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F656F4" w:rsidRPr="006D2F3F" w:rsidRDefault="00F656F4" w:rsidP="00F656F4">
      <w:pPr>
        <w:pStyle w:val="a3"/>
        <w:ind w:firstLine="709"/>
        <w:jc w:val="both"/>
        <w:rPr>
          <w:rFonts w:ascii="Times New Roman" w:hAnsi="Times New Roman" w:cs="Times New Roman"/>
          <w:sz w:val="28"/>
          <w:szCs w:val="28"/>
        </w:rPr>
      </w:pPr>
      <w:r w:rsidRPr="006D2F3F">
        <w:rPr>
          <w:rFonts w:ascii="Times New Roman" w:hAnsi="Times New Roman" w:cs="Times New Roman"/>
          <w:sz w:val="28"/>
          <w:szCs w:val="28"/>
        </w:rPr>
        <w:t>3.2</w:t>
      </w:r>
      <w:r>
        <w:rPr>
          <w:rFonts w:ascii="Times New Roman" w:hAnsi="Times New Roman" w:cs="Times New Roman"/>
          <w:sz w:val="28"/>
          <w:szCs w:val="28"/>
        </w:rPr>
        <w:t>1</w:t>
      </w:r>
      <w:r w:rsidRPr="006D2F3F">
        <w:rPr>
          <w:rFonts w:ascii="Times New Roman" w:hAnsi="Times New Roman" w:cs="Times New Roman"/>
          <w:sz w:val="28"/>
          <w:szCs w:val="28"/>
        </w:rPr>
        <w:t>. В помещении, где организовано рабочее место обучающегося с компьютером (ноутбуком) или планшетом, необходимо предусмотреть естественное освещение и искусственное общее и местное на рабочем столе. Источник местного освещения на рабочем месте обучающегося должен располагаться сбоку от экрана персонального компьютера (ноутбука) или планшета. Освещение не должно создавать бликов на поверхности экрана.</w:t>
      </w:r>
    </w:p>
    <w:p w:rsidR="00F656F4" w:rsidRDefault="00F656F4" w:rsidP="00F656F4">
      <w:pPr>
        <w:pStyle w:val="a3"/>
        <w:ind w:firstLine="709"/>
        <w:jc w:val="both"/>
        <w:rPr>
          <w:rFonts w:ascii="Times New Roman" w:hAnsi="Times New Roman" w:cs="Times New Roman"/>
          <w:sz w:val="28"/>
          <w:szCs w:val="28"/>
        </w:rPr>
      </w:pPr>
    </w:p>
    <w:p w:rsidR="00F656F4" w:rsidRDefault="00F656F4" w:rsidP="00F656F4">
      <w:pPr>
        <w:pStyle w:val="a3"/>
        <w:jc w:val="center"/>
        <w:rPr>
          <w:rFonts w:ascii="Times New Roman" w:hAnsi="Times New Roman" w:cs="Times New Roman"/>
          <w:b/>
          <w:sz w:val="28"/>
          <w:szCs w:val="28"/>
        </w:rPr>
      </w:pPr>
      <w:r>
        <w:rPr>
          <w:rFonts w:ascii="Times New Roman" w:hAnsi="Times New Roman" w:cs="Times New Roman"/>
          <w:b/>
          <w:sz w:val="28"/>
          <w:szCs w:val="28"/>
        </w:rPr>
        <w:t>4</w:t>
      </w:r>
      <w:r w:rsidRPr="00951367">
        <w:rPr>
          <w:rFonts w:ascii="Times New Roman" w:hAnsi="Times New Roman" w:cs="Times New Roman"/>
          <w:b/>
          <w:sz w:val="28"/>
          <w:szCs w:val="28"/>
        </w:rPr>
        <w:t>. Особенности режима занятий при электронном и дистанционном обучении</w:t>
      </w:r>
      <w:bookmarkEnd w:id="3"/>
    </w:p>
    <w:p w:rsidR="00F656F4" w:rsidRPr="00951367" w:rsidRDefault="00F656F4" w:rsidP="00F656F4">
      <w:pPr>
        <w:pStyle w:val="a3"/>
        <w:jc w:val="center"/>
        <w:rPr>
          <w:rFonts w:ascii="Times New Roman" w:hAnsi="Times New Roman" w:cs="Times New Roman"/>
          <w:b/>
          <w:sz w:val="28"/>
          <w:szCs w:val="28"/>
        </w:rPr>
      </w:pP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9466D4">
        <w:rPr>
          <w:rFonts w:ascii="Times New Roman" w:hAnsi="Times New Roman" w:cs="Times New Roman"/>
          <w:sz w:val="28"/>
          <w:szCs w:val="28"/>
        </w:rPr>
        <w:t>.1. При использовании ЭСО на занятиях соблюдаются нормы продолжительности, установленные санитарными правилами и гигиеническими нормативами.</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4.2</w:t>
      </w:r>
      <w:r w:rsidRPr="009466D4">
        <w:rPr>
          <w:rFonts w:ascii="Times New Roman" w:hAnsi="Times New Roman" w:cs="Times New Roman"/>
          <w:sz w:val="28"/>
          <w:szCs w:val="28"/>
        </w:rPr>
        <w:t xml:space="preserve">. Одновременное использование детьми на занятиях более двух различных ЭСО не допускается. </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9466D4">
        <w:rPr>
          <w:rFonts w:ascii="Times New Roman" w:hAnsi="Times New Roman" w:cs="Times New Roman"/>
          <w:sz w:val="28"/>
          <w:szCs w:val="28"/>
        </w:rPr>
        <w:t>.</w:t>
      </w:r>
      <w:r>
        <w:rPr>
          <w:rFonts w:ascii="Times New Roman" w:hAnsi="Times New Roman" w:cs="Times New Roman"/>
          <w:sz w:val="28"/>
          <w:szCs w:val="28"/>
        </w:rPr>
        <w:t>3</w:t>
      </w:r>
      <w:r w:rsidRPr="009466D4">
        <w:rPr>
          <w:rFonts w:ascii="Times New Roman" w:hAnsi="Times New Roman" w:cs="Times New Roman"/>
          <w:sz w:val="28"/>
          <w:szCs w:val="28"/>
        </w:rPr>
        <w:t>. Для образовательных целей мобильные средства связи не используются.</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9466D4">
        <w:rPr>
          <w:rFonts w:ascii="Times New Roman" w:hAnsi="Times New Roman" w:cs="Times New Roman"/>
          <w:sz w:val="28"/>
          <w:szCs w:val="28"/>
        </w:rPr>
        <w:t>.</w:t>
      </w:r>
      <w:r>
        <w:rPr>
          <w:rFonts w:ascii="Times New Roman" w:hAnsi="Times New Roman" w:cs="Times New Roman"/>
          <w:sz w:val="28"/>
          <w:szCs w:val="28"/>
        </w:rPr>
        <w:t>4</w:t>
      </w:r>
      <w:r w:rsidRPr="009466D4">
        <w:rPr>
          <w:rFonts w:ascii="Times New Roman" w:hAnsi="Times New Roman" w:cs="Times New Roman"/>
          <w:sz w:val="28"/>
          <w:szCs w:val="28"/>
        </w:rPr>
        <w:t>. Расписание занятий с использованием дистанционных образовательных технологий, электронного обучения составляется с учетом дневной и недельной динамики умственной работоспособности обучающихся и трудности учебных предметов. Обучение должно заканчиваться не позднее 18.00. Продолжительность урока не должна превышать 40 минут.</w:t>
      </w:r>
    </w:p>
    <w:p w:rsidR="00F656F4" w:rsidRDefault="00F656F4" w:rsidP="00F656F4">
      <w:pPr>
        <w:pStyle w:val="a3"/>
        <w:ind w:firstLine="709"/>
        <w:jc w:val="both"/>
        <w:rPr>
          <w:rFonts w:ascii="Times New Roman" w:hAnsi="Times New Roman" w:cs="Times New Roman"/>
          <w:sz w:val="28"/>
          <w:szCs w:val="28"/>
        </w:rPr>
      </w:pPr>
      <w:bookmarkStart w:id="4" w:name="bookmark6"/>
    </w:p>
    <w:p w:rsidR="00F656F4" w:rsidRPr="00951367" w:rsidRDefault="00F656F4" w:rsidP="00F656F4">
      <w:pPr>
        <w:pStyle w:val="a3"/>
        <w:jc w:val="center"/>
        <w:rPr>
          <w:rFonts w:ascii="Times New Roman" w:hAnsi="Times New Roman" w:cs="Times New Roman"/>
          <w:b/>
          <w:sz w:val="28"/>
          <w:szCs w:val="28"/>
        </w:rPr>
      </w:pPr>
      <w:r>
        <w:rPr>
          <w:rFonts w:ascii="Times New Roman" w:hAnsi="Times New Roman" w:cs="Times New Roman"/>
          <w:b/>
          <w:sz w:val="28"/>
          <w:szCs w:val="28"/>
        </w:rPr>
        <w:t>5</w:t>
      </w:r>
      <w:r w:rsidRPr="00951367">
        <w:rPr>
          <w:rFonts w:ascii="Times New Roman" w:hAnsi="Times New Roman" w:cs="Times New Roman"/>
          <w:b/>
          <w:sz w:val="28"/>
          <w:szCs w:val="28"/>
        </w:rPr>
        <w:t>. Режим питания обучающихся</w:t>
      </w:r>
      <w:bookmarkEnd w:id="4"/>
    </w:p>
    <w:p w:rsidR="00F656F4" w:rsidRDefault="00F656F4" w:rsidP="00F656F4">
      <w:pPr>
        <w:pStyle w:val="a3"/>
        <w:ind w:firstLine="709"/>
        <w:jc w:val="both"/>
        <w:rPr>
          <w:rFonts w:ascii="Times New Roman" w:hAnsi="Times New Roman" w:cs="Times New Roman"/>
          <w:sz w:val="28"/>
          <w:szCs w:val="28"/>
        </w:rPr>
      </w:pP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Pr="009466D4">
        <w:rPr>
          <w:rFonts w:ascii="Times New Roman" w:hAnsi="Times New Roman" w:cs="Times New Roman"/>
          <w:sz w:val="28"/>
          <w:szCs w:val="28"/>
        </w:rPr>
        <w:t>.1. Горячее питание обучающихся осуществляется в соответствии с расписанием, утверждаемым на каждый учебный период приказом директора ОО.</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Pr="009466D4">
        <w:rPr>
          <w:rFonts w:ascii="Times New Roman" w:hAnsi="Times New Roman" w:cs="Times New Roman"/>
          <w:sz w:val="28"/>
          <w:szCs w:val="28"/>
        </w:rPr>
        <w:t>.2. Организаци</w:t>
      </w:r>
      <w:r>
        <w:rPr>
          <w:rFonts w:ascii="Times New Roman" w:hAnsi="Times New Roman" w:cs="Times New Roman"/>
          <w:sz w:val="28"/>
          <w:szCs w:val="28"/>
        </w:rPr>
        <w:t>я</w:t>
      </w:r>
      <w:r w:rsidRPr="009466D4">
        <w:rPr>
          <w:rFonts w:ascii="Times New Roman" w:hAnsi="Times New Roman" w:cs="Times New Roman"/>
          <w:sz w:val="28"/>
          <w:szCs w:val="28"/>
        </w:rPr>
        <w:t xml:space="preserve"> питания обучающихся в ОО осуществляет</w:t>
      </w:r>
      <w:r>
        <w:rPr>
          <w:rFonts w:ascii="Times New Roman" w:hAnsi="Times New Roman" w:cs="Times New Roman"/>
          <w:sz w:val="28"/>
          <w:szCs w:val="28"/>
        </w:rPr>
        <w:t xml:space="preserve">сяв школьной столовой, в которой кроме обеденного зала имеются все </w:t>
      </w:r>
      <w:r w:rsidRPr="009466D4">
        <w:rPr>
          <w:rFonts w:ascii="Times New Roman" w:hAnsi="Times New Roman" w:cs="Times New Roman"/>
          <w:sz w:val="28"/>
          <w:szCs w:val="28"/>
        </w:rPr>
        <w:t>необходимые помещения для функционирования столовой и предоставления качественного питания.</w:t>
      </w:r>
    </w:p>
    <w:p w:rsidR="00F656F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5.3</w:t>
      </w:r>
      <w:r w:rsidRPr="009466D4">
        <w:rPr>
          <w:rFonts w:ascii="Times New Roman" w:hAnsi="Times New Roman" w:cs="Times New Roman"/>
          <w:sz w:val="28"/>
          <w:szCs w:val="28"/>
        </w:rPr>
        <w:t xml:space="preserve">. Питание обучающихся проводится </w:t>
      </w:r>
      <w:r>
        <w:rPr>
          <w:rFonts w:ascii="Times New Roman" w:hAnsi="Times New Roman" w:cs="Times New Roman"/>
          <w:sz w:val="28"/>
          <w:szCs w:val="28"/>
        </w:rPr>
        <w:t xml:space="preserve">в соответствии с </w:t>
      </w:r>
      <w:r w:rsidRPr="009466D4">
        <w:rPr>
          <w:rFonts w:ascii="Times New Roman" w:hAnsi="Times New Roman" w:cs="Times New Roman"/>
          <w:sz w:val="28"/>
          <w:szCs w:val="28"/>
        </w:rPr>
        <w:t>установленн</w:t>
      </w:r>
      <w:r>
        <w:rPr>
          <w:rFonts w:ascii="Times New Roman" w:hAnsi="Times New Roman" w:cs="Times New Roman"/>
          <w:sz w:val="28"/>
          <w:szCs w:val="28"/>
        </w:rPr>
        <w:t>ым</w:t>
      </w:r>
      <w:r w:rsidRPr="009466D4">
        <w:rPr>
          <w:rFonts w:ascii="Times New Roman" w:hAnsi="Times New Roman" w:cs="Times New Roman"/>
          <w:sz w:val="28"/>
          <w:szCs w:val="28"/>
        </w:rPr>
        <w:t xml:space="preserve"> график</w:t>
      </w:r>
      <w:r>
        <w:rPr>
          <w:rFonts w:ascii="Times New Roman" w:hAnsi="Times New Roman" w:cs="Times New Roman"/>
          <w:sz w:val="28"/>
          <w:szCs w:val="28"/>
        </w:rPr>
        <w:t>ом</w:t>
      </w:r>
      <w:r w:rsidRPr="009466D4">
        <w:rPr>
          <w:rFonts w:ascii="Times New Roman" w:hAnsi="Times New Roman" w:cs="Times New Roman"/>
          <w:sz w:val="28"/>
          <w:szCs w:val="28"/>
        </w:rPr>
        <w:t xml:space="preserve"> после </w:t>
      </w:r>
      <w:r>
        <w:rPr>
          <w:rFonts w:ascii="Times New Roman" w:hAnsi="Times New Roman" w:cs="Times New Roman"/>
          <w:sz w:val="28"/>
          <w:szCs w:val="28"/>
        </w:rPr>
        <w:t>2</w:t>
      </w:r>
      <w:r w:rsidRPr="009466D4">
        <w:rPr>
          <w:rFonts w:ascii="Times New Roman" w:hAnsi="Times New Roman" w:cs="Times New Roman"/>
          <w:sz w:val="28"/>
          <w:szCs w:val="28"/>
        </w:rPr>
        <w:t xml:space="preserve">, </w:t>
      </w:r>
      <w:r>
        <w:rPr>
          <w:rFonts w:ascii="Times New Roman" w:hAnsi="Times New Roman" w:cs="Times New Roman"/>
          <w:sz w:val="28"/>
          <w:szCs w:val="28"/>
        </w:rPr>
        <w:t>3</w:t>
      </w:r>
      <w:r w:rsidRPr="009466D4">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9466D4">
        <w:rPr>
          <w:rFonts w:ascii="Times New Roman" w:hAnsi="Times New Roman" w:cs="Times New Roman"/>
          <w:sz w:val="28"/>
          <w:szCs w:val="28"/>
        </w:rPr>
        <w:t>и 5 уроков</w:t>
      </w:r>
      <w:r>
        <w:rPr>
          <w:rFonts w:ascii="Times New Roman" w:hAnsi="Times New Roman" w:cs="Times New Roman"/>
          <w:sz w:val="28"/>
          <w:szCs w:val="28"/>
        </w:rPr>
        <w:t xml:space="preserve"> в первой смене.</w:t>
      </w:r>
    </w:p>
    <w:p w:rsidR="00F656F4" w:rsidRPr="009466D4" w:rsidRDefault="00F656F4" w:rsidP="00F656F4">
      <w:pPr>
        <w:pStyle w:val="a3"/>
        <w:ind w:firstLine="709"/>
        <w:jc w:val="both"/>
        <w:rPr>
          <w:rFonts w:ascii="Times New Roman" w:hAnsi="Times New Roman" w:cs="Times New Roman"/>
          <w:sz w:val="28"/>
          <w:szCs w:val="28"/>
        </w:rPr>
      </w:pPr>
    </w:p>
    <w:p w:rsidR="00F656F4" w:rsidRDefault="00F656F4" w:rsidP="00F656F4">
      <w:pPr>
        <w:pStyle w:val="a3"/>
        <w:jc w:val="center"/>
        <w:rPr>
          <w:rFonts w:ascii="Times New Roman" w:hAnsi="Times New Roman" w:cs="Times New Roman"/>
          <w:b/>
          <w:sz w:val="28"/>
          <w:szCs w:val="28"/>
        </w:rPr>
      </w:pPr>
      <w:bookmarkStart w:id="5" w:name="bookmark7"/>
      <w:r>
        <w:rPr>
          <w:rFonts w:ascii="Times New Roman" w:hAnsi="Times New Roman" w:cs="Times New Roman"/>
          <w:b/>
          <w:sz w:val="28"/>
          <w:szCs w:val="28"/>
        </w:rPr>
        <w:lastRenderedPageBreak/>
        <w:t>6</w:t>
      </w:r>
      <w:r w:rsidRPr="00951367">
        <w:rPr>
          <w:rFonts w:ascii="Times New Roman" w:hAnsi="Times New Roman" w:cs="Times New Roman"/>
          <w:b/>
          <w:sz w:val="28"/>
          <w:szCs w:val="28"/>
        </w:rPr>
        <w:t>. Режим каникулярного времени</w:t>
      </w:r>
      <w:bookmarkEnd w:id="5"/>
    </w:p>
    <w:p w:rsidR="00F656F4" w:rsidRPr="00951367" w:rsidRDefault="00F656F4" w:rsidP="00F656F4">
      <w:pPr>
        <w:pStyle w:val="a3"/>
        <w:jc w:val="center"/>
        <w:rPr>
          <w:rFonts w:ascii="Times New Roman" w:hAnsi="Times New Roman" w:cs="Times New Roman"/>
          <w:b/>
          <w:sz w:val="28"/>
          <w:szCs w:val="28"/>
        </w:rPr>
      </w:pP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Pr="009466D4">
        <w:rPr>
          <w:rFonts w:ascii="Times New Roman" w:hAnsi="Times New Roman" w:cs="Times New Roman"/>
          <w:sz w:val="28"/>
          <w:szCs w:val="28"/>
        </w:rPr>
        <w:t>.1. Продолжительность каникул в течение учебного года составляет не менее 30 календарных дней.</w:t>
      </w:r>
    </w:p>
    <w:p w:rsidR="00F656F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Pr="009466D4">
        <w:rPr>
          <w:rFonts w:ascii="Times New Roman" w:hAnsi="Times New Roman" w:cs="Times New Roman"/>
          <w:sz w:val="28"/>
          <w:szCs w:val="28"/>
        </w:rPr>
        <w:t>.2. Продолжительность летних каникул составляет не менее 8 недель.</w:t>
      </w:r>
    </w:p>
    <w:p w:rsidR="00F656F4" w:rsidRPr="009466D4" w:rsidRDefault="00F656F4" w:rsidP="00F656F4">
      <w:pPr>
        <w:pStyle w:val="a3"/>
        <w:ind w:firstLine="709"/>
        <w:jc w:val="both"/>
        <w:rPr>
          <w:rFonts w:ascii="Times New Roman" w:hAnsi="Times New Roman" w:cs="Times New Roman"/>
          <w:sz w:val="28"/>
          <w:szCs w:val="28"/>
        </w:rPr>
      </w:pPr>
    </w:p>
    <w:p w:rsidR="00F656F4" w:rsidRDefault="00F656F4" w:rsidP="00F656F4">
      <w:pPr>
        <w:pStyle w:val="a3"/>
        <w:jc w:val="center"/>
        <w:rPr>
          <w:rFonts w:ascii="Times New Roman" w:hAnsi="Times New Roman" w:cs="Times New Roman"/>
          <w:b/>
          <w:sz w:val="28"/>
          <w:szCs w:val="28"/>
        </w:rPr>
      </w:pPr>
      <w:bookmarkStart w:id="6" w:name="bookmark8"/>
      <w:r>
        <w:rPr>
          <w:rFonts w:ascii="Times New Roman" w:hAnsi="Times New Roman" w:cs="Times New Roman"/>
          <w:b/>
          <w:sz w:val="28"/>
          <w:szCs w:val="28"/>
        </w:rPr>
        <w:t>7</w:t>
      </w:r>
      <w:r w:rsidRPr="00951367">
        <w:rPr>
          <w:rFonts w:ascii="Times New Roman" w:hAnsi="Times New Roman" w:cs="Times New Roman"/>
          <w:b/>
          <w:sz w:val="28"/>
          <w:szCs w:val="28"/>
        </w:rPr>
        <w:t>. Режим внеурочной деятельности</w:t>
      </w:r>
      <w:bookmarkEnd w:id="6"/>
    </w:p>
    <w:p w:rsidR="00F656F4" w:rsidRPr="00951367" w:rsidRDefault="00F656F4" w:rsidP="00F656F4">
      <w:pPr>
        <w:pStyle w:val="a3"/>
        <w:jc w:val="both"/>
        <w:rPr>
          <w:rFonts w:ascii="Times New Roman" w:hAnsi="Times New Roman" w:cs="Times New Roman"/>
          <w:b/>
          <w:sz w:val="28"/>
          <w:szCs w:val="28"/>
        </w:rPr>
      </w:pP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9466D4">
        <w:rPr>
          <w:rFonts w:ascii="Times New Roman" w:hAnsi="Times New Roman" w:cs="Times New Roman"/>
          <w:sz w:val="28"/>
          <w:szCs w:val="28"/>
        </w:rPr>
        <w:t>.1. Режим внеурочной деятельности регламентируется расписанием работы кружков, секций, детских общественных объединений.</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9466D4">
        <w:rPr>
          <w:rFonts w:ascii="Times New Roman" w:hAnsi="Times New Roman" w:cs="Times New Roman"/>
          <w:sz w:val="28"/>
          <w:szCs w:val="28"/>
        </w:rPr>
        <w:t>.2. Между урочной и внеурочной деятельностью предусматривается перемена не менее 30 минут, за исключением занятий с учащимися с ОВЗ, обучение которых осуществляется по специальной индивидуальной программе развития.</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9466D4">
        <w:rPr>
          <w:rFonts w:ascii="Times New Roman" w:hAnsi="Times New Roman" w:cs="Times New Roman"/>
          <w:sz w:val="28"/>
          <w:szCs w:val="28"/>
        </w:rPr>
        <w:t>.3. Время проведения экскурсий, походов, выходов с детьми на внеклассные мероприятия устанавливается в соответствии с рабочей программой курса внеурочной деятельности, календарно-тематическим планированием и планом воспитательной работы. Выход за пределы ОО разрешается только после издания соответствующего приказа директора. Ответственность за жизнь и здоровье обучающихся при проведении подобных мероприятий несет учитель и/или педагогический работник, который назначен приказом директора.</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9466D4">
        <w:rPr>
          <w:rFonts w:ascii="Times New Roman" w:hAnsi="Times New Roman" w:cs="Times New Roman"/>
          <w:sz w:val="28"/>
          <w:szCs w:val="28"/>
        </w:rPr>
        <w:t>.4. Часы факультативных, элективных, индивидуально-групповых занятий входят в объем максимально допустимой аудиторной нагрузки.</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9466D4">
        <w:rPr>
          <w:rFonts w:ascii="Times New Roman" w:hAnsi="Times New Roman" w:cs="Times New Roman"/>
          <w:sz w:val="28"/>
          <w:szCs w:val="28"/>
        </w:rPr>
        <w:t>.5. 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rsidR="00F656F4" w:rsidRPr="009466D4" w:rsidRDefault="00F656F4" w:rsidP="00F656F4">
      <w:pPr>
        <w:pStyle w:val="a3"/>
        <w:ind w:firstLine="709"/>
        <w:jc w:val="both"/>
        <w:rPr>
          <w:rFonts w:ascii="Times New Roman" w:hAnsi="Times New Roman" w:cs="Times New Roman"/>
          <w:sz w:val="28"/>
          <w:szCs w:val="28"/>
        </w:rPr>
      </w:pPr>
    </w:p>
    <w:p w:rsidR="00F656F4" w:rsidRDefault="00F656F4" w:rsidP="00F656F4">
      <w:pPr>
        <w:pStyle w:val="a3"/>
        <w:jc w:val="center"/>
        <w:rPr>
          <w:rFonts w:ascii="Times New Roman" w:hAnsi="Times New Roman" w:cs="Times New Roman"/>
          <w:b/>
          <w:sz w:val="28"/>
          <w:szCs w:val="28"/>
        </w:rPr>
      </w:pPr>
      <w:bookmarkStart w:id="7" w:name="bookmark9"/>
      <w:r>
        <w:rPr>
          <w:rFonts w:ascii="Times New Roman" w:hAnsi="Times New Roman" w:cs="Times New Roman"/>
          <w:b/>
          <w:sz w:val="28"/>
          <w:szCs w:val="28"/>
        </w:rPr>
        <w:t>8</w:t>
      </w:r>
      <w:r w:rsidRPr="00951367">
        <w:rPr>
          <w:rFonts w:ascii="Times New Roman" w:hAnsi="Times New Roman" w:cs="Times New Roman"/>
          <w:b/>
          <w:sz w:val="28"/>
          <w:szCs w:val="28"/>
        </w:rPr>
        <w:t>. Промежуточная аттестация обучающихся</w:t>
      </w:r>
      <w:bookmarkEnd w:id="7"/>
    </w:p>
    <w:p w:rsidR="00F656F4" w:rsidRDefault="00F656F4" w:rsidP="00F656F4">
      <w:pPr>
        <w:pStyle w:val="a3"/>
        <w:jc w:val="center"/>
        <w:rPr>
          <w:rFonts w:ascii="Times New Roman" w:hAnsi="Times New Roman" w:cs="Times New Roman"/>
          <w:b/>
          <w:sz w:val="28"/>
          <w:szCs w:val="28"/>
        </w:rPr>
      </w:pPr>
    </w:p>
    <w:p w:rsidR="00F656F4" w:rsidRPr="00951367" w:rsidRDefault="00F656F4" w:rsidP="00F656F4">
      <w:pPr>
        <w:pStyle w:val="a3"/>
        <w:ind w:firstLine="709"/>
        <w:jc w:val="both"/>
        <w:rPr>
          <w:rFonts w:ascii="Times New Roman" w:hAnsi="Times New Roman" w:cs="Times New Roman"/>
          <w:b/>
          <w:sz w:val="28"/>
          <w:szCs w:val="28"/>
        </w:rPr>
      </w:pPr>
      <w:r>
        <w:rPr>
          <w:rFonts w:ascii="Times New Roman" w:hAnsi="Times New Roman" w:cs="Times New Roman"/>
          <w:sz w:val="28"/>
          <w:szCs w:val="28"/>
        </w:rPr>
        <w:t>8</w:t>
      </w:r>
      <w:r w:rsidRPr="009466D4">
        <w:rPr>
          <w:rFonts w:ascii="Times New Roman" w:hAnsi="Times New Roman" w:cs="Times New Roman"/>
          <w:sz w:val="28"/>
          <w:szCs w:val="28"/>
        </w:rPr>
        <w:t>.1.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ОО.</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Pr="009466D4">
        <w:rPr>
          <w:rFonts w:ascii="Times New Roman" w:hAnsi="Times New Roman" w:cs="Times New Roman"/>
          <w:sz w:val="28"/>
          <w:szCs w:val="28"/>
        </w:rPr>
        <w:t>.2. Промежуточная аттестация (контрольные, тестовые работы, работы в фо</w:t>
      </w:r>
      <w:r w:rsidR="00454F6C">
        <w:rPr>
          <w:rFonts w:ascii="Times New Roman" w:hAnsi="Times New Roman" w:cs="Times New Roman"/>
          <w:sz w:val="28"/>
          <w:szCs w:val="28"/>
        </w:rPr>
        <w:t>рмате КИМ) в переводных (2-8</w:t>
      </w:r>
      <w:bookmarkStart w:id="8" w:name="_GoBack"/>
      <w:bookmarkEnd w:id="8"/>
      <w:r w:rsidRPr="009466D4">
        <w:rPr>
          <w:rFonts w:ascii="Times New Roman" w:hAnsi="Times New Roman" w:cs="Times New Roman"/>
          <w:sz w:val="28"/>
          <w:szCs w:val="28"/>
        </w:rPr>
        <w:t>) классах проводится в декабре, апреле-мае текущего учебного года без прекращения образовательной деятельности в соответствии с Уставом и решением педагогического совета ОО.</w:t>
      </w:r>
    </w:p>
    <w:p w:rsidR="00F656F4" w:rsidRDefault="00F656F4" w:rsidP="00F656F4">
      <w:pPr>
        <w:pStyle w:val="a3"/>
        <w:jc w:val="both"/>
        <w:rPr>
          <w:rFonts w:ascii="Times New Roman" w:hAnsi="Times New Roman" w:cs="Times New Roman"/>
          <w:sz w:val="28"/>
          <w:szCs w:val="28"/>
        </w:rPr>
      </w:pPr>
      <w:bookmarkStart w:id="9" w:name="bookmark10"/>
    </w:p>
    <w:p w:rsidR="00F656F4" w:rsidRPr="00951367" w:rsidRDefault="00F656F4" w:rsidP="00F656F4">
      <w:pPr>
        <w:pStyle w:val="a3"/>
        <w:jc w:val="center"/>
        <w:rPr>
          <w:rFonts w:ascii="Times New Roman" w:hAnsi="Times New Roman" w:cs="Times New Roman"/>
          <w:b/>
          <w:sz w:val="28"/>
          <w:szCs w:val="28"/>
        </w:rPr>
      </w:pPr>
      <w:r>
        <w:rPr>
          <w:rFonts w:ascii="Times New Roman" w:hAnsi="Times New Roman" w:cs="Times New Roman"/>
          <w:b/>
          <w:sz w:val="28"/>
          <w:szCs w:val="28"/>
        </w:rPr>
        <w:t>9</w:t>
      </w:r>
      <w:r w:rsidRPr="00951367">
        <w:rPr>
          <w:rFonts w:ascii="Times New Roman" w:hAnsi="Times New Roman" w:cs="Times New Roman"/>
          <w:b/>
          <w:sz w:val="28"/>
          <w:szCs w:val="28"/>
        </w:rPr>
        <w:t>. Режим двигательной активности обучающихся</w:t>
      </w:r>
      <w:bookmarkEnd w:id="9"/>
    </w:p>
    <w:p w:rsidR="00F656F4" w:rsidRPr="009466D4" w:rsidRDefault="00F656F4" w:rsidP="00F656F4">
      <w:pPr>
        <w:pStyle w:val="a3"/>
        <w:ind w:firstLine="709"/>
        <w:jc w:val="both"/>
        <w:rPr>
          <w:rFonts w:ascii="Times New Roman" w:hAnsi="Times New Roman" w:cs="Times New Roman"/>
          <w:sz w:val="28"/>
          <w:szCs w:val="28"/>
        </w:rPr>
      </w:pP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Pr="009466D4">
        <w:rPr>
          <w:rFonts w:ascii="Times New Roman" w:hAnsi="Times New Roman" w:cs="Times New Roman"/>
          <w:sz w:val="28"/>
          <w:szCs w:val="28"/>
        </w:rPr>
        <w:t>.1. Двигательная активность обучающихся помимо уроков физической культуры обеспечивается за счет:</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утренней зарядки;</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физкультминуток;</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lastRenderedPageBreak/>
        <w:t>динамических пауз;</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организованных подвижных игр на переменах;</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внеклассных спортивных занятий и соревнований, общешкольных спортивных мероприятий, дней здоровья;</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самостоятельных занятий физической культурой в секциях и клубах.</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Pr="009466D4">
        <w:rPr>
          <w:rFonts w:ascii="Times New Roman" w:hAnsi="Times New Roman" w:cs="Times New Roman"/>
          <w:sz w:val="28"/>
          <w:szCs w:val="28"/>
        </w:rPr>
        <w:t>.2.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 В дождливые, ветреные и морозные дни занятия физической культурой должны проводятся в зале.</w:t>
      </w:r>
    </w:p>
    <w:p w:rsidR="00F656F4" w:rsidRPr="009466D4" w:rsidRDefault="00F656F4" w:rsidP="00F656F4">
      <w:pPr>
        <w:pStyle w:val="a3"/>
        <w:ind w:firstLine="709"/>
        <w:jc w:val="both"/>
        <w:rPr>
          <w:rFonts w:ascii="Times New Roman" w:hAnsi="Times New Roman" w:cs="Times New Roman"/>
          <w:sz w:val="28"/>
          <w:szCs w:val="28"/>
        </w:rPr>
      </w:pPr>
      <w:r w:rsidRPr="009466D4">
        <w:rPr>
          <w:rFonts w:ascii="Times New Roman" w:hAnsi="Times New Roman" w:cs="Times New Roman"/>
          <w:sz w:val="28"/>
          <w:szCs w:val="28"/>
        </w:rPr>
        <w:t>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Pr="009466D4">
        <w:rPr>
          <w:rFonts w:ascii="Times New Roman" w:hAnsi="Times New Roman" w:cs="Times New Roman"/>
          <w:sz w:val="28"/>
          <w:szCs w:val="28"/>
        </w:rPr>
        <w:t>.3. 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Учащимся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физкультурно-оздоровительная работа проводится с учетом заключения врача.</w:t>
      </w:r>
    </w:p>
    <w:p w:rsidR="00F656F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Pr="009466D4">
        <w:rPr>
          <w:rFonts w:ascii="Times New Roman" w:hAnsi="Times New Roman" w:cs="Times New Roman"/>
          <w:sz w:val="28"/>
          <w:szCs w:val="28"/>
        </w:rPr>
        <w:t>.4. 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F656F4" w:rsidRPr="009466D4" w:rsidRDefault="00F656F4" w:rsidP="00F656F4">
      <w:pPr>
        <w:pStyle w:val="a3"/>
        <w:ind w:firstLine="709"/>
        <w:jc w:val="both"/>
        <w:rPr>
          <w:rFonts w:ascii="Times New Roman" w:hAnsi="Times New Roman" w:cs="Times New Roman"/>
          <w:sz w:val="28"/>
          <w:szCs w:val="28"/>
        </w:rPr>
      </w:pPr>
    </w:p>
    <w:p w:rsidR="00F656F4" w:rsidRPr="00951367" w:rsidRDefault="00F656F4" w:rsidP="00F656F4">
      <w:pPr>
        <w:pStyle w:val="a3"/>
        <w:jc w:val="center"/>
        <w:rPr>
          <w:rFonts w:ascii="Times New Roman" w:hAnsi="Times New Roman" w:cs="Times New Roman"/>
          <w:b/>
          <w:sz w:val="28"/>
          <w:szCs w:val="28"/>
        </w:rPr>
      </w:pPr>
      <w:bookmarkStart w:id="10" w:name="bookmark11"/>
      <w:r>
        <w:rPr>
          <w:rFonts w:ascii="Times New Roman" w:hAnsi="Times New Roman" w:cs="Times New Roman"/>
          <w:b/>
          <w:sz w:val="28"/>
          <w:szCs w:val="28"/>
        </w:rPr>
        <w:t>10</w:t>
      </w:r>
      <w:r w:rsidRPr="00951367">
        <w:rPr>
          <w:rFonts w:ascii="Times New Roman" w:hAnsi="Times New Roman" w:cs="Times New Roman"/>
          <w:b/>
          <w:sz w:val="28"/>
          <w:szCs w:val="28"/>
        </w:rPr>
        <w:t>. Режим трудовых занятий обучающихся</w:t>
      </w:r>
      <w:bookmarkEnd w:id="10"/>
    </w:p>
    <w:p w:rsidR="00F656F4" w:rsidRPr="009466D4" w:rsidRDefault="00F656F4" w:rsidP="00F656F4">
      <w:pPr>
        <w:pStyle w:val="a3"/>
        <w:ind w:firstLine="709"/>
        <w:jc w:val="both"/>
        <w:rPr>
          <w:rFonts w:ascii="Times New Roman" w:hAnsi="Times New Roman" w:cs="Times New Roman"/>
          <w:sz w:val="28"/>
          <w:szCs w:val="28"/>
        </w:rPr>
      </w:pPr>
    </w:p>
    <w:p w:rsidR="00F656F4" w:rsidRPr="009466D4" w:rsidRDefault="00F656F4" w:rsidP="00F656F4">
      <w:pPr>
        <w:pStyle w:val="a3"/>
        <w:ind w:firstLine="709"/>
        <w:jc w:val="both"/>
        <w:rPr>
          <w:rFonts w:ascii="Times New Roman" w:hAnsi="Times New Roman" w:cs="Times New Roman"/>
          <w:sz w:val="28"/>
          <w:szCs w:val="28"/>
        </w:rPr>
      </w:pPr>
      <w:r>
        <w:rPr>
          <w:rFonts w:ascii="Times New Roman" w:hAnsi="Times New Roman" w:cs="Times New Roman"/>
          <w:sz w:val="28"/>
          <w:szCs w:val="28"/>
        </w:rPr>
        <w:t>10</w:t>
      </w:r>
      <w:r w:rsidRPr="009466D4">
        <w:rPr>
          <w:rFonts w:ascii="Times New Roman" w:hAnsi="Times New Roman" w:cs="Times New Roman"/>
          <w:sz w:val="28"/>
          <w:szCs w:val="28"/>
        </w:rPr>
        <w:t>.1. В ОО запрещается привлечение обучающихся к труду, не предусмотренному образовательной программой, без их согласия и согласия их родителей (законных представителей).</w:t>
      </w:r>
    </w:p>
    <w:p w:rsidR="00C434DF" w:rsidRDefault="00C434DF" w:rsidP="00F656F4">
      <w:pPr>
        <w:pStyle w:val="a3"/>
      </w:pPr>
    </w:p>
    <w:sectPr w:rsidR="00C434DF" w:rsidSect="004F7F10">
      <w:headerReference w:type="default" r:id="rId6"/>
      <w:pgSz w:w="11906" w:h="16838" w:code="9"/>
      <w:pgMar w:top="1134" w:right="707"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1A7" w:rsidRDefault="00A721A7" w:rsidP="00F656F4">
      <w:pPr>
        <w:spacing w:after="0" w:line="240" w:lineRule="auto"/>
      </w:pPr>
      <w:r>
        <w:separator/>
      </w:r>
    </w:p>
  </w:endnote>
  <w:endnote w:type="continuationSeparator" w:id="1">
    <w:p w:rsidR="00A721A7" w:rsidRDefault="00A721A7" w:rsidP="00F65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1A7" w:rsidRDefault="00A721A7" w:rsidP="00F656F4">
      <w:pPr>
        <w:spacing w:after="0" w:line="240" w:lineRule="auto"/>
      </w:pPr>
      <w:r>
        <w:separator/>
      </w:r>
    </w:p>
  </w:footnote>
  <w:footnote w:type="continuationSeparator" w:id="1">
    <w:p w:rsidR="00A721A7" w:rsidRDefault="00A721A7" w:rsidP="00F65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F4" w:rsidRDefault="00F656F4">
    <w:pPr>
      <w:pStyle w:val="a4"/>
    </w:pPr>
  </w:p>
  <w:p w:rsidR="009466D4" w:rsidRDefault="00A721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656F4"/>
    <w:rsid w:val="00454F6C"/>
    <w:rsid w:val="00561724"/>
    <w:rsid w:val="00630184"/>
    <w:rsid w:val="00781B40"/>
    <w:rsid w:val="00865629"/>
    <w:rsid w:val="00A721A7"/>
    <w:rsid w:val="00A81CE1"/>
    <w:rsid w:val="00C434DF"/>
    <w:rsid w:val="00F65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656F4"/>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F656F4"/>
    <w:rPr>
      <w:rFonts w:ascii="Times New Roman" w:eastAsia="Times New Roman" w:hAnsi="Times New Roman" w:cs="Times New Roman"/>
      <w:shd w:val="clear" w:color="auto" w:fill="FFFFFF"/>
    </w:rPr>
  </w:style>
  <w:style w:type="paragraph" w:customStyle="1" w:styleId="10">
    <w:name w:val="Заголовок №1"/>
    <w:basedOn w:val="a"/>
    <w:link w:val="1"/>
    <w:rsid w:val="00F656F4"/>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rsid w:val="00F656F4"/>
    <w:pPr>
      <w:widowControl w:val="0"/>
      <w:shd w:val="clear" w:color="auto" w:fill="FFFFFF"/>
      <w:spacing w:after="0" w:line="0" w:lineRule="atLeast"/>
      <w:ind w:hanging="360"/>
    </w:pPr>
    <w:rPr>
      <w:rFonts w:ascii="Times New Roman" w:eastAsia="Times New Roman" w:hAnsi="Times New Roman" w:cs="Times New Roman"/>
    </w:rPr>
  </w:style>
  <w:style w:type="paragraph" w:styleId="a3">
    <w:name w:val="No Spacing"/>
    <w:uiPriority w:val="1"/>
    <w:qFormat/>
    <w:rsid w:val="00F656F4"/>
    <w:pPr>
      <w:spacing w:after="0" w:line="240" w:lineRule="auto"/>
    </w:pPr>
  </w:style>
  <w:style w:type="paragraph" w:styleId="a4">
    <w:name w:val="header"/>
    <w:basedOn w:val="a"/>
    <w:link w:val="a5"/>
    <w:uiPriority w:val="99"/>
    <w:unhideWhenUsed/>
    <w:rsid w:val="00F656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56F4"/>
  </w:style>
  <w:style w:type="paragraph" w:styleId="a6">
    <w:name w:val="footer"/>
    <w:basedOn w:val="a"/>
    <w:link w:val="a7"/>
    <w:uiPriority w:val="99"/>
    <w:unhideWhenUsed/>
    <w:rsid w:val="00F656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56F4"/>
  </w:style>
  <w:style w:type="paragraph" w:styleId="a8">
    <w:name w:val="Balloon Text"/>
    <w:basedOn w:val="a"/>
    <w:link w:val="a9"/>
    <w:uiPriority w:val="99"/>
    <w:semiHidden/>
    <w:unhideWhenUsed/>
    <w:rsid w:val="00F656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56F4"/>
    <w:rPr>
      <w:rFonts w:ascii="Tahoma" w:hAnsi="Tahoma" w:cs="Tahoma"/>
      <w:sz w:val="16"/>
      <w:szCs w:val="16"/>
    </w:rPr>
  </w:style>
  <w:style w:type="table" w:styleId="aa">
    <w:name w:val="Table Grid"/>
    <w:basedOn w:val="a1"/>
    <w:uiPriority w:val="59"/>
    <w:rsid w:val="00F65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656F4"/>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F656F4"/>
    <w:rPr>
      <w:rFonts w:ascii="Times New Roman" w:eastAsia="Times New Roman" w:hAnsi="Times New Roman" w:cs="Times New Roman"/>
      <w:shd w:val="clear" w:color="auto" w:fill="FFFFFF"/>
    </w:rPr>
  </w:style>
  <w:style w:type="paragraph" w:customStyle="1" w:styleId="10">
    <w:name w:val="Заголовок №1"/>
    <w:basedOn w:val="a"/>
    <w:link w:val="1"/>
    <w:rsid w:val="00F656F4"/>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rsid w:val="00F656F4"/>
    <w:pPr>
      <w:widowControl w:val="0"/>
      <w:shd w:val="clear" w:color="auto" w:fill="FFFFFF"/>
      <w:spacing w:after="0" w:line="0" w:lineRule="atLeast"/>
      <w:ind w:hanging="360"/>
    </w:pPr>
    <w:rPr>
      <w:rFonts w:ascii="Times New Roman" w:eastAsia="Times New Roman" w:hAnsi="Times New Roman" w:cs="Times New Roman"/>
    </w:rPr>
  </w:style>
  <w:style w:type="paragraph" w:styleId="a3">
    <w:name w:val="No Spacing"/>
    <w:uiPriority w:val="1"/>
    <w:qFormat/>
    <w:rsid w:val="00F656F4"/>
    <w:pPr>
      <w:spacing w:after="0" w:line="240" w:lineRule="auto"/>
    </w:pPr>
  </w:style>
  <w:style w:type="paragraph" w:styleId="a4">
    <w:name w:val="header"/>
    <w:basedOn w:val="a"/>
    <w:link w:val="a5"/>
    <w:uiPriority w:val="99"/>
    <w:unhideWhenUsed/>
    <w:rsid w:val="00F656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56F4"/>
  </w:style>
  <w:style w:type="paragraph" w:styleId="a6">
    <w:name w:val="footer"/>
    <w:basedOn w:val="a"/>
    <w:link w:val="a7"/>
    <w:uiPriority w:val="99"/>
    <w:unhideWhenUsed/>
    <w:rsid w:val="00F656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56F4"/>
  </w:style>
  <w:style w:type="paragraph" w:styleId="a8">
    <w:name w:val="Balloon Text"/>
    <w:basedOn w:val="a"/>
    <w:link w:val="a9"/>
    <w:uiPriority w:val="99"/>
    <w:semiHidden/>
    <w:unhideWhenUsed/>
    <w:rsid w:val="00F656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56F4"/>
    <w:rPr>
      <w:rFonts w:ascii="Tahoma" w:hAnsi="Tahoma" w:cs="Tahoma"/>
      <w:sz w:val="16"/>
      <w:szCs w:val="16"/>
    </w:rPr>
  </w:style>
  <w:style w:type="table" w:styleId="aa">
    <w:name w:val="Table Grid"/>
    <w:basedOn w:val="a1"/>
    <w:uiPriority w:val="59"/>
    <w:rsid w:val="00F65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2609</Words>
  <Characters>14873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2024-02-21T18:43:00Z</dcterms:created>
  <dcterms:modified xsi:type="dcterms:W3CDTF">2024-02-21T19:20:00Z</dcterms:modified>
</cp:coreProperties>
</file>