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AE" w:rsidRDefault="00AD78AE" w:rsidP="00AD78A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Анализ контрольной диагностической работы</w:t>
      </w:r>
    </w:p>
    <w:p w:rsidR="00AD78AE" w:rsidRDefault="00AD78AE" w:rsidP="00AD78AE">
      <w:pPr>
        <w:rPr>
          <w:sz w:val="28"/>
          <w:szCs w:val="28"/>
        </w:rPr>
      </w:pPr>
    </w:p>
    <w:p w:rsidR="00AD78AE" w:rsidRDefault="00A56CD7" w:rsidP="00AD78AE">
      <w:pPr>
        <w:rPr>
          <w:sz w:val="28"/>
          <w:szCs w:val="28"/>
        </w:rPr>
      </w:pPr>
      <w:r>
        <w:rPr>
          <w:sz w:val="28"/>
          <w:szCs w:val="28"/>
        </w:rPr>
        <w:t>Дата: 24.01</w:t>
      </w:r>
      <w:r w:rsidR="00AD78AE">
        <w:rPr>
          <w:sz w:val="28"/>
          <w:szCs w:val="28"/>
        </w:rPr>
        <w:t>.2019</w:t>
      </w:r>
    </w:p>
    <w:p w:rsidR="00AD78AE" w:rsidRDefault="00AD78AE" w:rsidP="00AD78AE">
      <w:pPr>
        <w:rPr>
          <w:sz w:val="28"/>
          <w:szCs w:val="28"/>
        </w:rPr>
      </w:pPr>
      <w:r>
        <w:rPr>
          <w:sz w:val="28"/>
          <w:szCs w:val="28"/>
        </w:rPr>
        <w:t xml:space="preserve">Предмет: </w:t>
      </w:r>
      <w:r w:rsidR="00A56CD7">
        <w:rPr>
          <w:sz w:val="28"/>
          <w:szCs w:val="28"/>
        </w:rPr>
        <w:t>биология</w:t>
      </w:r>
    </w:p>
    <w:p w:rsidR="00AD78AE" w:rsidRDefault="00AD78AE" w:rsidP="00AD78AE">
      <w:pPr>
        <w:rPr>
          <w:sz w:val="28"/>
          <w:szCs w:val="28"/>
        </w:rPr>
      </w:pPr>
      <w:r>
        <w:rPr>
          <w:sz w:val="28"/>
          <w:szCs w:val="28"/>
        </w:rPr>
        <w:t xml:space="preserve">Цель: проверка знаний учащихся по </w:t>
      </w:r>
      <w:r w:rsidR="00A56CD7">
        <w:rPr>
          <w:sz w:val="28"/>
          <w:szCs w:val="28"/>
        </w:rPr>
        <w:t>биологии</w:t>
      </w:r>
    </w:p>
    <w:p w:rsidR="00AD78AE" w:rsidRDefault="00AD78AE" w:rsidP="00AD78AE">
      <w:pPr>
        <w:rPr>
          <w:sz w:val="28"/>
          <w:szCs w:val="28"/>
        </w:rPr>
      </w:pPr>
    </w:p>
    <w:p w:rsidR="00AD78AE" w:rsidRDefault="00AD78AE" w:rsidP="00AD78AE">
      <w:pPr>
        <w:rPr>
          <w:sz w:val="28"/>
          <w:szCs w:val="28"/>
        </w:rPr>
      </w:pPr>
    </w:p>
    <w:tbl>
      <w:tblPr>
        <w:tblW w:w="9591" w:type="dxa"/>
        <w:tblInd w:w="-10" w:type="dxa"/>
        <w:tblLayout w:type="fixed"/>
        <w:tblLook w:val="0000"/>
      </w:tblPr>
      <w:tblGrid>
        <w:gridCol w:w="865"/>
        <w:gridCol w:w="996"/>
        <w:gridCol w:w="1589"/>
        <w:gridCol w:w="761"/>
        <w:gridCol w:w="772"/>
        <w:gridCol w:w="717"/>
        <w:gridCol w:w="772"/>
        <w:gridCol w:w="1250"/>
        <w:gridCol w:w="1869"/>
      </w:tblGrid>
      <w:tr w:rsidR="00AD78AE" w:rsidTr="00A56CD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в классе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Выполняли</w:t>
            </w:r>
          </w:p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КДР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успеваемости</w:t>
            </w:r>
          </w:p>
        </w:tc>
      </w:tr>
      <w:tr w:rsidR="00AD78AE" w:rsidTr="00A56CD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D78AE">
              <w:rPr>
                <w:sz w:val="28"/>
                <w:szCs w:val="28"/>
              </w:rPr>
              <w:t>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D78AE">
              <w:rPr>
                <w:sz w:val="28"/>
                <w:szCs w:val="2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D78AE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8AE" w:rsidRDefault="00A56CD7" w:rsidP="00C86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AD78AE" w:rsidRDefault="00AD78AE" w:rsidP="00AD78AE"/>
    <w:p w:rsidR="00AD78AE" w:rsidRDefault="00AD78AE" w:rsidP="00AD78AE">
      <w:pPr>
        <w:rPr>
          <w:sz w:val="28"/>
          <w:szCs w:val="28"/>
        </w:rPr>
      </w:pPr>
    </w:p>
    <w:p w:rsidR="00AD78AE" w:rsidRDefault="00AD78AE" w:rsidP="00AD78AE">
      <w:pPr>
        <w:rPr>
          <w:sz w:val="28"/>
          <w:szCs w:val="28"/>
        </w:rPr>
      </w:pPr>
    </w:p>
    <w:p w:rsidR="00AD78AE" w:rsidRDefault="00AD78AE" w:rsidP="00AD78AE">
      <w:pPr>
        <w:rPr>
          <w:sz w:val="28"/>
          <w:szCs w:val="28"/>
        </w:rPr>
      </w:pPr>
      <w:r>
        <w:rPr>
          <w:sz w:val="28"/>
          <w:szCs w:val="28"/>
        </w:rPr>
        <w:t>Результаты по темам:</w:t>
      </w:r>
    </w:p>
    <w:p w:rsidR="00A56CD7" w:rsidRDefault="00A56CD7" w:rsidP="00AD78AE">
      <w:pPr>
        <w:rPr>
          <w:sz w:val="28"/>
          <w:szCs w:val="28"/>
        </w:rPr>
      </w:pPr>
      <w:r>
        <w:rPr>
          <w:sz w:val="28"/>
          <w:szCs w:val="28"/>
        </w:rPr>
        <w:t>Учащиеся 10 класса хуже справились с разделом «Систематика» и разделом «Членистоногие» темы «Животные».</w:t>
      </w:r>
    </w:p>
    <w:p w:rsidR="00AD78AE" w:rsidRDefault="00AD78AE" w:rsidP="00AD78AE">
      <w:pPr>
        <w:spacing w:before="100" w:beforeAutospacing="1" w:after="100" w:afterAutospacing="1"/>
        <w:rPr>
          <w:sz w:val="28"/>
          <w:szCs w:val="28"/>
        </w:rPr>
      </w:pPr>
      <w:r w:rsidRPr="000177F1">
        <w:rPr>
          <w:b/>
          <w:sz w:val="28"/>
          <w:szCs w:val="28"/>
        </w:rPr>
        <w:t>Выводы</w:t>
      </w:r>
      <w:r>
        <w:rPr>
          <w:sz w:val="28"/>
          <w:szCs w:val="28"/>
        </w:rPr>
        <w:t xml:space="preserve">: </w:t>
      </w:r>
      <w:r w:rsidR="00A56CD7">
        <w:rPr>
          <w:sz w:val="28"/>
          <w:szCs w:val="28"/>
        </w:rPr>
        <w:t xml:space="preserve">В целом учащиеся, выбирающие сдачу ЕГЭ по биологии, хорошо справились с работой. Тревогу вызывает </w:t>
      </w:r>
      <w:proofErr w:type="spellStart"/>
      <w:r w:rsidR="00A56CD7">
        <w:rPr>
          <w:sz w:val="28"/>
          <w:szCs w:val="28"/>
        </w:rPr>
        <w:t>Гуммель</w:t>
      </w:r>
      <w:proofErr w:type="spellEnd"/>
      <w:r w:rsidR="00A56CD7">
        <w:rPr>
          <w:sz w:val="28"/>
          <w:szCs w:val="28"/>
        </w:rPr>
        <w:t xml:space="preserve"> Эмиль, преодолевший пороговый результат всего на 1 балл.</w:t>
      </w:r>
    </w:p>
    <w:p w:rsidR="00AD78AE" w:rsidRDefault="00AD78AE" w:rsidP="00AD78AE">
      <w:pPr>
        <w:rPr>
          <w:sz w:val="28"/>
          <w:szCs w:val="28"/>
        </w:rPr>
      </w:pPr>
    </w:p>
    <w:p w:rsidR="00AD78AE" w:rsidRDefault="00AD78AE" w:rsidP="00AD78AE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A56CD7">
        <w:rPr>
          <w:sz w:val="28"/>
          <w:szCs w:val="28"/>
        </w:rPr>
        <w:t>Гордиенко Л.П.</w:t>
      </w:r>
    </w:p>
    <w:p w:rsidR="001B24EB" w:rsidRPr="002879E4" w:rsidRDefault="001B24EB" w:rsidP="002879E4">
      <w:pPr>
        <w:spacing w:line="240" w:lineRule="atLeast"/>
        <w:rPr>
          <w:sz w:val="28"/>
          <w:szCs w:val="28"/>
        </w:rPr>
      </w:pPr>
      <w:bookmarkStart w:id="0" w:name="_GoBack"/>
      <w:bookmarkEnd w:id="0"/>
    </w:p>
    <w:sectPr w:rsidR="001B24EB" w:rsidRPr="002879E4" w:rsidSect="0084412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C1A9D30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0F2"/>
    <w:rsid w:val="001B24EB"/>
    <w:rsid w:val="002879E4"/>
    <w:rsid w:val="002A50F2"/>
    <w:rsid w:val="00325466"/>
    <w:rsid w:val="00706910"/>
    <w:rsid w:val="0084412F"/>
    <w:rsid w:val="00A56CD7"/>
    <w:rsid w:val="00AD78AE"/>
    <w:rsid w:val="00B86877"/>
    <w:rsid w:val="00C77741"/>
    <w:rsid w:val="00D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4EB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D7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4EB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D7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Устакишиева</dc:creator>
  <cp:lastModifiedBy>Секретарь</cp:lastModifiedBy>
  <cp:revision>2</cp:revision>
  <dcterms:created xsi:type="dcterms:W3CDTF">2019-04-01T12:35:00Z</dcterms:created>
  <dcterms:modified xsi:type="dcterms:W3CDTF">2019-04-01T12:35:00Z</dcterms:modified>
</cp:coreProperties>
</file>