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89" w:rsidRDefault="009F2589" w:rsidP="009F2589">
      <w:pPr>
        <w:pStyle w:val="1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D22A1">
        <w:rPr>
          <w:rFonts w:ascii="Times New Roman" w:hAnsi="Times New Roman"/>
          <w:b/>
          <w:color w:val="auto"/>
          <w:sz w:val="28"/>
          <w:szCs w:val="28"/>
        </w:rPr>
        <w:t xml:space="preserve">Анализ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КДР по </w:t>
      </w:r>
      <w:r w:rsidR="00327069">
        <w:rPr>
          <w:rFonts w:ascii="Times New Roman" w:hAnsi="Times New Roman"/>
          <w:b/>
          <w:color w:val="auto"/>
          <w:sz w:val="28"/>
          <w:szCs w:val="28"/>
        </w:rPr>
        <w:t>русскому языку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6A6B48">
        <w:rPr>
          <w:rFonts w:ascii="Times New Roman" w:hAnsi="Times New Roman"/>
          <w:b/>
          <w:color w:val="auto"/>
          <w:sz w:val="28"/>
          <w:szCs w:val="28"/>
        </w:rPr>
        <w:t>8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класс</w:t>
      </w:r>
    </w:p>
    <w:p w:rsidR="00327069" w:rsidRPr="00327069" w:rsidRDefault="00132C71" w:rsidP="00327069">
      <w:r>
        <w:t>23</w:t>
      </w:r>
      <w:r w:rsidR="00327069">
        <w:t>.01.2019</w:t>
      </w:r>
    </w:p>
    <w:p w:rsidR="009F2589" w:rsidRDefault="009F2589" w:rsidP="00BE6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64B">
        <w:rPr>
          <w:rFonts w:ascii="Times New Roman" w:eastAsia="Times New Roman" w:hAnsi="Times New Roman" w:cs="Times New Roman"/>
          <w:b/>
          <w:sz w:val="24"/>
          <w:szCs w:val="24"/>
        </w:rPr>
        <w:t>В ходе проверки установлено:</w:t>
      </w:r>
    </w:p>
    <w:p w:rsidR="00327069" w:rsidRDefault="00327069" w:rsidP="009F2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139" w:rsidRPr="0071664B" w:rsidRDefault="001C3139" w:rsidP="00BE6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461"/>
        <w:gridCol w:w="1461"/>
        <w:gridCol w:w="1011"/>
        <w:gridCol w:w="1134"/>
        <w:gridCol w:w="1134"/>
        <w:gridCol w:w="1469"/>
      </w:tblGrid>
      <w:tr w:rsidR="007470E0" w:rsidRPr="0071664B" w:rsidTr="006A6B48">
        <w:trPr>
          <w:cantSplit/>
          <w:trHeight w:val="446"/>
        </w:trPr>
        <w:tc>
          <w:tcPr>
            <w:tcW w:w="1425" w:type="dxa"/>
            <w:tcBorders>
              <w:bottom w:val="single" w:sz="4" w:space="0" w:color="auto"/>
            </w:tcBorders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F2F">
              <w:rPr>
                <w:rFonts w:ascii="Times New Roman" w:eastAsia="Times New Roman" w:hAnsi="Times New Roman" w:cs="Times New Roman"/>
                <w:szCs w:val="24"/>
              </w:rPr>
              <w:t>Класс</w:t>
            </w:r>
          </w:p>
        </w:tc>
        <w:tc>
          <w:tcPr>
            <w:tcW w:w="1461" w:type="dxa"/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F2F">
              <w:rPr>
                <w:rFonts w:ascii="Times New Roman" w:eastAsia="Times New Roman" w:hAnsi="Times New Roman" w:cs="Times New Roman"/>
                <w:szCs w:val="24"/>
              </w:rPr>
              <w:t>По списку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F2F">
              <w:rPr>
                <w:rFonts w:ascii="Times New Roman" w:eastAsia="Times New Roman" w:hAnsi="Times New Roman" w:cs="Times New Roman"/>
                <w:szCs w:val="24"/>
              </w:rPr>
              <w:t>Выполняли работу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7470E0" w:rsidRPr="00BE6F44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«5»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«4»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0E0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«3»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7470E0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«2»</w:t>
            </w:r>
          </w:p>
        </w:tc>
      </w:tr>
      <w:tr w:rsidR="007470E0" w:rsidRPr="0071664B" w:rsidTr="006A6B48">
        <w:trPr>
          <w:trHeight w:val="501"/>
        </w:trPr>
        <w:tc>
          <w:tcPr>
            <w:tcW w:w="1425" w:type="dxa"/>
          </w:tcPr>
          <w:p w:rsidR="007470E0" w:rsidRPr="0071664B" w:rsidRDefault="006A6B48" w:rsidP="00BE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gramEnd"/>
            <w:r w:rsidR="00DF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</w:t>
            </w:r>
            <w:r w:rsidR="002F1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51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61" w:type="dxa"/>
          </w:tcPr>
          <w:p w:rsidR="007470E0" w:rsidRPr="0071664B" w:rsidRDefault="006A6B48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61" w:type="dxa"/>
          </w:tcPr>
          <w:p w:rsidR="007470E0" w:rsidRPr="0071664B" w:rsidRDefault="006A6B48" w:rsidP="00BE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1" w:type="dxa"/>
          </w:tcPr>
          <w:p w:rsidR="006A6B48" w:rsidRPr="006A6B48" w:rsidRDefault="006A6B48" w:rsidP="006A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48"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7470E0" w:rsidRPr="0071664B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B48" w:rsidRPr="006A6B48" w:rsidRDefault="006A6B48" w:rsidP="006A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48"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7470E0" w:rsidRPr="0071664B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0E0" w:rsidRPr="0071664B" w:rsidRDefault="006A6B48" w:rsidP="006A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48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69" w:type="dxa"/>
          </w:tcPr>
          <w:p w:rsidR="007470E0" w:rsidRPr="0071664B" w:rsidRDefault="006A6B48" w:rsidP="006A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48">
              <w:rPr>
                <w:rFonts w:ascii="Times New Roman" w:eastAsia="Times New Roman" w:hAnsi="Times New Roman" w:cs="Times New Roman"/>
                <w:sz w:val="24"/>
                <w:szCs w:val="24"/>
              </w:rPr>
              <w:t>12,2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27069" w:rsidRDefault="00327069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A81" w:rsidRPr="00BE652D" w:rsidRDefault="00123A74" w:rsidP="00327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327069">
        <w:rPr>
          <w:rFonts w:ascii="Times New Roman" w:eastAsia="Times New Roman" w:hAnsi="Times New Roman" w:cs="Times New Roman"/>
          <w:b/>
          <w:sz w:val="24"/>
          <w:szCs w:val="24"/>
        </w:rPr>
        <w:t>высоком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уровне усвоены следующие </w:t>
      </w:r>
      <w:r w:rsidR="00327069">
        <w:rPr>
          <w:rFonts w:ascii="Times New Roman" w:eastAsia="Times New Roman" w:hAnsi="Times New Roman" w:cs="Times New Roman"/>
          <w:b/>
          <w:sz w:val="24"/>
          <w:szCs w:val="24"/>
        </w:rPr>
        <w:t>элементы содержания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952BC" w:rsidRPr="00B952BC" w:rsidRDefault="00B952BC" w:rsidP="00B952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2BC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Пунктуационные нормы</w:t>
      </w:r>
    </w:p>
    <w:p w:rsidR="00B952BC" w:rsidRPr="00B952BC" w:rsidRDefault="00B952BC" w:rsidP="00B952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2BC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Смысловой анализ текста</w:t>
      </w:r>
    </w:p>
    <w:p w:rsidR="00C53F14" w:rsidRDefault="00C53F14" w:rsidP="00327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A81" w:rsidRPr="00BE652D" w:rsidRDefault="00327069" w:rsidP="00327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На хорошем уровне усвоены следующие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элементы содержания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B7DB0" w:rsidRPr="006B7DB0" w:rsidRDefault="006B7DB0" w:rsidP="006B7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B0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Словосочетание: виды подчинительной связи</w:t>
      </w:r>
    </w:p>
    <w:p w:rsidR="006B7DB0" w:rsidRPr="006B7DB0" w:rsidRDefault="006B7DB0" w:rsidP="006B7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B0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Грамматическая основа предложения</w:t>
      </w:r>
    </w:p>
    <w:p w:rsidR="006B7DB0" w:rsidRPr="006B7DB0" w:rsidRDefault="006B7DB0" w:rsidP="006B7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B0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Причастный и деепричастный оборот</w:t>
      </w:r>
    </w:p>
    <w:p w:rsidR="00B952BC" w:rsidRDefault="00B952BC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7069" w:rsidRDefault="005D372F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приемлемом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уровне усвоены следующие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элементы содержания</w:t>
      </w:r>
    </w:p>
    <w:p w:rsidR="00B952BC" w:rsidRPr="00B952BC" w:rsidRDefault="00B952BC" w:rsidP="00B952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2BC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Орфографические нормы</w:t>
      </w:r>
    </w:p>
    <w:p w:rsidR="006B7DB0" w:rsidRPr="006B7DB0" w:rsidRDefault="006B7DB0" w:rsidP="006B7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B0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Наречие, способы его образования</w:t>
      </w:r>
    </w:p>
    <w:p w:rsidR="006B7DB0" w:rsidRPr="006B7DB0" w:rsidRDefault="006B7DB0" w:rsidP="006B7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B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средств выразительности</w:t>
      </w:r>
    </w:p>
    <w:p w:rsidR="00327069" w:rsidRDefault="00327069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0BB7" w:rsidRDefault="00BE652D" w:rsidP="009F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9869FA" w:rsidRPr="006309F5" w:rsidRDefault="009869FA" w:rsidP="009F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A81" w:rsidRPr="006309F5" w:rsidRDefault="009F2589" w:rsidP="009F25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>По результатам контрольной работы можно сделать следующие выводы:</w:t>
      </w:r>
    </w:p>
    <w:p w:rsidR="00E71A81" w:rsidRPr="006309F5" w:rsidRDefault="009F2589">
      <w:pPr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6309F5">
        <w:rPr>
          <w:rFonts w:ascii="Times New Roman" w:eastAsia="Times New Roman" w:hAnsi="Times New Roman" w:cs="Times New Roman"/>
          <w:i/>
          <w:sz w:val="24"/>
          <w:szCs w:val="24"/>
        </w:rPr>
        <w:t>рекомендации учителю: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1A81" w:rsidRDefault="00E71A81">
      <w:pPr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 xml:space="preserve">- проанализировать результаты </w:t>
      </w:r>
      <w:proofErr w:type="gramStart"/>
      <w:r w:rsidRPr="006309F5">
        <w:rPr>
          <w:rFonts w:ascii="Times New Roman" w:eastAsia="Times New Roman" w:hAnsi="Times New Roman" w:cs="Times New Roman"/>
          <w:sz w:val="24"/>
          <w:szCs w:val="24"/>
        </w:rPr>
        <w:t xml:space="preserve">высокого </w:t>
      </w:r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 xml:space="preserve"> хорошего 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>уровня выполнения заданий; определить причины</w:t>
      </w:r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 xml:space="preserve"> и условия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>, обеспечившие данный результат; зафиксировать его у сильных учащихся</w:t>
      </w:r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>, продолжить подготовку слабых</w:t>
      </w:r>
      <w:r w:rsidR="006B7DB0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AE7" w:rsidRPr="006309F5" w:rsidRDefault="00854A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5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>проанализировать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приемлемого уровня выполнения заданий, включить данный материал в текущее повторение на уроках,</w:t>
      </w:r>
      <w:r w:rsidR="006B7DB0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работу по подготовке слабых учащихся;</w:t>
      </w:r>
    </w:p>
    <w:p w:rsidR="006309F5" w:rsidRPr="006309F5" w:rsidRDefault="00BA7A1C" w:rsidP="006309F5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E652D" w:rsidRPr="00630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9F5" w:rsidRPr="006309F5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индивидуальные консультации с   </w:t>
      </w:r>
      <w:r w:rsidR="00A60856">
        <w:rPr>
          <w:rFonts w:ascii="Times New Roman" w:eastAsia="Times New Roman" w:hAnsi="Times New Roman" w:cs="Times New Roman"/>
          <w:sz w:val="24"/>
          <w:szCs w:val="24"/>
        </w:rPr>
        <w:t>учащимися,</w:t>
      </w:r>
      <w:r w:rsidR="00EC3EDD">
        <w:rPr>
          <w:rFonts w:ascii="Times New Roman" w:eastAsia="Times New Roman" w:hAnsi="Times New Roman" w:cs="Times New Roman"/>
          <w:sz w:val="24"/>
          <w:szCs w:val="24"/>
        </w:rPr>
        <w:t xml:space="preserve"> показавшим</w:t>
      </w:r>
      <w:r w:rsidR="006309F5" w:rsidRPr="006309F5">
        <w:rPr>
          <w:rFonts w:ascii="Times New Roman" w:eastAsia="Times New Roman" w:hAnsi="Times New Roman" w:cs="Times New Roman"/>
          <w:sz w:val="24"/>
          <w:szCs w:val="24"/>
        </w:rPr>
        <w:t xml:space="preserve"> низкие результаты</w:t>
      </w:r>
      <w:r w:rsidR="00582B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92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1249" w:rsidRPr="00582B80" w:rsidRDefault="00CD1249" w:rsidP="00582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2B80">
        <w:rPr>
          <w:rFonts w:ascii="Times New Roman" w:eastAsia="Times New Roman" w:hAnsi="Times New Roman" w:cs="Times New Roman"/>
          <w:color w:val="000000"/>
          <w:sz w:val="24"/>
          <w:szCs w:val="24"/>
        </w:rPr>
        <w:t>Мощенский</w:t>
      </w:r>
      <w:proofErr w:type="spellEnd"/>
      <w:r w:rsidRPr="00582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Николай </w:t>
      </w:r>
    </w:p>
    <w:p w:rsidR="00CD1249" w:rsidRPr="00582B80" w:rsidRDefault="00CD1249" w:rsidP="00CD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D1249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  Игорь</w:t>
      </w:r>
      <w:proofErr w:type="gramEnd"/>
      <w:r w:rsidRPr="00CD1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82B80" w:rsidRDefault="00CD1249" w:rsidP="00CD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1249">
        <w:rPr>
          <w:rFonts w:ascii="Times New Roman" w:eastAsia="Times New Roman" w:hAnsi="Times New Roman" w:cs="Times New Roman"/>
          <w:color w:val="000000"/>
          <w:sz w:val="24"/>
          <w:szCs w:val="24"/>
        </w:rPr>
        <w:t>Юрцук</w:t>
      </w:r>
      <w:proofErr w:type="spellEnd"/>
      <w:r w:rsidRPr="00CD1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1249">
        <w:rPr>
          <w:rFonts w:ascii="Times New Roman" w:eastAsia="Times New Roman" w:hAnsi="Times New Roman" w:cs="Times New Roman"/>
          <w:color w:val="000000"/>
          <w:sz w:val="24"/>
          <w:szCs w:val="24"/>
        </w:rPr>
        <w:t>Жулия</w:t>
      </w:r>
      <w:proofErr w:type="spellEnd"/>
      <w:r w:rsidRPr="00CD1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D1249" w:rsidRPr="00582B80" w:rsidRDefault="00CD1249" w:rsidP="00CD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Бочаров Кирилл </w:t>
      </w:r>
    </w:p>
    <w:p w:rsidR="00CD1249" w:rsidRPr="00582B80" w:rsidRDefault="00CD1249" w:rsidP="00CD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 Александр </w:t>
      </w:r>
      <w:bookmarkStart w:id="0" w:name="_GoBack"/>
      <w:bookmarkEnd w:id="0"/>
    </w:p>
    <w:p w:rsidR="00582B80" w:rsidRPr="00582B80" w:rsidRDefault="00582B80" w:rsidP="00582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Терещенко Екатерина </w:t>
      </w:r>
    </w:p>
    <w:p w:rsidR="009F4CDD" w:rsidRPr="00582B80" w:rsidRDefault="009F4CDD">
      <w:pPr>
        <w:rPr>
          <w:sz w:val="24"/>
          <w:szCs w:val="24"/>
        </w:rPr>
      </w:pPr>
    </w:p>
    <w:sectPr w:rsidR="009F4CDD" w:rsidRPr="00582B80" w:rsidSect="00CC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2589"/>
    <w:rsid w:val="0002629D"/>
    <w:rsid w:val="00123A74"/>
    <w:rsid w:val="00132C71"/>
    <w:rsid w:val="001C3139"/>
    <w:rsid w:val="00201D9A"/>
    <w:rsid w:val="002A5D2E"/>
    <w:rsid w:val="002F11C7"/>
    <w:rsid w:val="0032165A"/>
    <w:rsid w:val="00327069"/>
    <w:rsid w:val="00420E19"/>
    <w:rsid w:val="00496A6C"/>
    <w:rsid w:val="00504DE6"/>
    <w:rsid w:val="00582B80"/>
    <w:rsid w:val="00585A57"/>
    <w:rsid w:val="005C0243"/>
    <w:rsid w:val="005D372F"/>
    <w:rsid w:val="006309F5"/>
    <w:rsid w:val="006A6B48"/>
    <w:rsid w:val="006B7DB0"/>
    <w:rsid w:val="007470E0"/>
    <w:rsid w:val="00854AE7"/>
    <w:rsid w:val="00950C72"/>
    <w:rsid w:val="009869FA"/>
    <w:rsid w:val="009F2589"/>
    <w:rsid w:val="009F4CDD"/>
    <w:rsid w:val="00A54609"/>
    <w:rsid w:val="00A60856"/>
    <w:rsid w:val="00A920E6"/>
    <w:rsid w:val="00AC7C7D"/>
    <w:rsid w:val="00B952BC"/>
    <w:rsid w:val="00BA7A1C"/>
    <w:rsid w:val="00BE652D"/>
    <w:rsid w:val="00BE6F44"/>
    <w:rsid w:val="00C53F14"/>
    <w:rsid w:val="00C84DDA"/>
    <w:rsid w:val="00CC0BB7"/>
    <w:rsid w:val="00CD1249"/>
    <w:rsid w:val="00DF151E"/>
    <w:rsid w:val="00E71A81"/>
    <w:rsid w:val="00EC3EDD"/>
    <w:rsid w:val="00F13F12"/>
    <w:rsid w:val="00F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21CC5-6A6C-4D47-8F62-4931A662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6C"/>
  </w:style>
  <w:style w:type="paragraph" w:styleId="1">
    <w:name w:val="heading 1"/>
    <w:basedOn w:val="a"/>
    <w:next w:val="a"/>
    <w:link w:val="10"/>
    <w:qFormat/>
    <w:rsid w:val="009F2589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58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 58</dc:creator>
  <cp:keywords/>
  <dc:description/>
  <cp:lastModifiedBy>Мама</cp:lastModifiedBy>
  <cp:revision>25</cp:revision>
  <dcterms:created xsi:type="dcterms:W3CDTF">2019-03-26T10:09:00Z</dcterms:created>
  <dcterms:modified xsi:type="dcterms:W3CDTF">2019-03-26T21:36:00Z</dcterms:modified>
</cp:coreProperties>
</file>