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F7" w:rsidRPr="00C732F7" w:rsidRDefault="00C732F7" w:rsidP="00C732F7">
      <w:pPr>
        <w:shd w:val="clear" w:color="auto" w:fill="FFFFFF"/>
        <w:spacing w:after="0" w:line="240" w:lineRule="auto"/>
        <w:jc w:val="center"/>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Пояснительная записка</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В соответствии с приоритетами программы дополнительного образования детей одним из наиболее важных направлений являются интеллектуальные виды спорта, среди которых важное место занимает </w:t>
      </w:r>
      <w:proofErr w:type="spellStart"/>
      <w:r w:rsidRPr="00C732F7">
        <w:rPr>
          <w:rFonts w:ascii="Times New Roman" w:eastAsia="Times New Roman" w:hAnsi="Times New Roman" w:cs="Times New Roman"/>
          <w:color w:val="000000"/>
          <w:sz w:val="27"/>
          <w:szCs w:val="27"/>
        </w:rPr>
        <w:t>киберспортивные</w:t>
      </w:r>
      <w:proofErr w:type="spellEnd"/>
      <w:r w:rsidRPr="00C732F7">
        <w:rPr>
          <w:rFonts w:ascii="Times New Roman" w:eastAsia="Times New Roman" w:hAnsi="Times New Roman" w:cs="Times New Roman"/>
          <w:color w:val="000000"/>
          <w:sz w:val="27"/>
          <w:szCs w:val="27"/>
        </w:rPr>
        <w:t xml:space="preserve"> соревнования. В России </w:t>
      </w:r>
      <w:proofErr w:type="spellStart"/>
      <w:r w:rsidRPr="00C732F7">
        <w:rPr>
          <w:rFonts w:ascii="Times New Roman" w:eastAsia="Times New Roman" w:hAnsi="Times New Roman" w:cs="Times New Roman"/>
          <w:color w:val="000000"/>
          <w:sz w:val="27"/>
          <w:szCs w:val="27"/>
        </w:rPr>
        <w:t>киберспорт</w:t>
      </w:r>
      <w:proofErr w:type="spellEnd"/>
      <w:r w:rsidRPr="00C732F7">
        <w:rPr>
          <w:rFonts w:ascii="Times New Roman" w:eastAsia="Times New Roman" w:hAnsi="Times New Roman" w:cs="Times New Roman"/>
          <w:color w:val="000000"/>
          <w:sz w:val="27"/>
          <w:szCs w:val="27"/>
        </w:rPr>
        <w:t xml:space="preserve"> признали официальным видом спорта.</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roofErr w:type="spellStart"/>
      <w:r w:rsidRPr="00C732F7">
        <w:rPr>
          <w:rFonts w:ascii="Times New Roman" w:eastAsia="Times New Roman" w:hAnsi="Times New Roman" w:cs="Times New Roman"/>
          <w:color w:val="000000"/>
          <w:sz w:val="27"/>
          <w:szCs w:val="27"/>
        </w:rPr>
        <w:t>Киберспорт</w:t>
      </w:r>
      <w:proofErr w:type="spellEnd"/>
      <w:r w:rsidRPr="00C732F7">
        <w:rPr>
          <w:rFonts w:ascii="Times New Roman" w:eastAsia="Times New Roman" w:hAnsi="Times New Roman" w:cs="Times New Roman"/>
          <w:color w:val="000000"/>
          <w:sz w:val="27"/>
          <w:szCs w:val="27"/>
        </w:rPr>
        <w:t xml:space="preserve"> (компьютерный спорт, электронный спорт) – это вид соревновательной деятельности и специальной практики подготовки к соревнованиям на основе компьютерных и/или видеоигр, где игра предоставляет среду взаимодействия объектов управления, обеспечивая равные условия состязаний человека с человеком или команды с командой.</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В интеллектуальных видах спорта, в том числе и в </w:t>
      </w:r>
      <w:proofErr w:type="spellStart"/>
      <w:r w:rsidRPr="00C732F7">
        <w:rPr>
          <w:rFonts w:ascii="Times New Roman" w:eastAsia="Times New Roman" w:hAnsi="Times New Roman" w:cs="Times New Roman"/>
          <w:color w:val="000000"/>
          <w:sz w:val="27"/>
          <w:szCs w:val="27"/>
        </w:rPr>
        <w:t>киберспорте</w:t>
      </w:r>
      <w:proofErr w:type="spellEnd"/>
      <w:r w:rsidRPr="00C732F7">
        <w:rPr>
          <w:rFonts w:ascii="Times New Roman" w:eastAsia="Times New Roman" w:hAnsi="Times New Roman" w:cs="Times New Roman"/>
          <w:color w:val="000000"/>
          <w:sz w:val="27"/>
          <w:szCs w:val="27"/>
        </w:rPr>
        <w:t xml:space="preserve"> требуются те же качества, которые ценятся и в традиционном спорте: профессионализм, целеустремлённость, инициативность, дисциплинированность, решительность, смелость, выдержка и воля к победе.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Особенностью </w:t>
      </w:r>
      <w:proofErr w:type="spellStart"/>
      <w:r w:rsidRPr="00C732F7">
        <w:rPr>
          <w:rFonts w:ascii="Times New Roman" w:eastAsia="Times New Roman" w:hAnsi="Times New Roman" w:cs="Times New Roman"/>
          <w:color w:val="000000"/>
          <w:sz w:val="27"/>
          <w:szCs w:val="27"/>
        </w:rPr>
        <w:t>киберспорта</w:t>
      </w:r>
      <w:proofErr w:type="spellEnd"/>
      <w:r w:rsidRPr="00C732F7">
        <w:rPr>
          <w:rFonts w:ascii="Times New Roman" w:eastAsia="Times New Roman" w:hAnsi="Times New Roman" w:cs="Times New Roman"/>
          <w:color w:val="000000"/>
          <w:sz w:val="27"/>
          <w:szCs w:val="27"/>
        </w:rPr>
        <w:t xml:space="preserve"> является его индифферентность к физическим данным участников соревнований – люди с ограниченными физическими возможностями играют наравне с остальными, не испытывая никакого дискомфорта.</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Дополнительная общеобразовательная </w:t>
      </w:r>
      <w:proofErr w:type="spellStart"/>
      <w:r w:rsidRPr="00C732F7">
        <w:rPr>
          <w:rFonts w:ascii="Times New Roman" w:eastAsia="Times New Roman" w:hAnsi="Times New Roman" w:cs="Times New Roman"/>
          <w:color w:val="000000"/>
          <w:sz w:val="27"/>
          <w:szCs w:val="27"/>
        </w:rPr>
        <w:t>общеразвивающая</w:t>
      </w:r>
      <w:proofErr w:type="spellEnd"/>
      <w:r w:rsidRPr="00C732F7">
        <w:rPr>
          <w:rFonts w:ascii="Times New Roman" w:eastAsia="Times New Roman" w:hAnsi="Times New Roman" w:cs="Times New Roman"/>
          <w:color w:val="000000"/>
          <w:sz w:val="27"/>
          <w:szCs w:val="27"/>
        </w:rPr>
        <w:t xml:space="preserve"> программа «</w:t>
      </w:r>
      <w:proofErr w:type="spellStart"/>
      <w:r w:rsidRPr="00C732F7">
        <w:rPr>
          <w:rFonts w:ascii="Times New Roman" w:eastAsia="Times New Roman" w:hAnsi="Times New Roman" w:cs="Times New Roman"/>
          <w:color w:val="000000"/>
          <w:sz w:val="27"/>
          <w:szCs w:val="27"/>
        </w:rPr>
        <w:t>Киберспорт</w:t>
      </w:r>
      <w:proofErr w:type="spellEnd"/>
      <w:r w:rsidRPr="00C732F7">
        <w:rPr>
          <w:rFonts w:ascii="Times New Roman" w:eastAsia="Times New Roman" w:hAnsi="Times New Roman" w:cs="Times New Roman"/>
          <w:color w:val="000000"/>
          <w:sz w:val="27"/>
          <w:szCs w:val="27"/>
        </w:rPr>
        <w:t>» направлена на создание сообщества профессиональных спортсменов, желающих играть и выигрывать, а также развивать свои навыки: профессионализм, стремление к победе, волю к саморазвитию, желание анализировать, выявлять свои ошибки и исправлять их.</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Предусмотренные данной программой занятия могут проводиться как в</w:t>
      </w:r>
      <w:r w:rsidRPr="00C732F7">
        <w:rPr>
          <w:rFonts w:ascii="Times New Roman" w:eastAsia="Times New Roman" w:hAnsi="Times New Roman" w:cs="Times New Roman"/>
          <w:sz w:val="27"/>
          <w:szCs w:val="27"/>
        </w:rPr>
        <w:t> смешанных группах, состоящих из учащихся разного возраста, с 12 до 15 лет, так и из учащихся одного возраста. </w:t>
      </w:r>
      <w:r w:rsidRPr="00C732F7">
        <w:rPr>
          <w:rFonts w:ascii="Times New Roman" w:eastAsia="Times New Roman" w:hAnsi="Times New Roman" w:cs="Times New Roman"/>
          <w:color w:val="000000"/>
          <w:sz w:val="27"/>
          <w:szCs w:val="27"/>
        </w:rPr>
        <w:t xml:space="preserve">Предполагается, что в дальнейшем группы учащихся, которые занимаются по данной программе, будут участвовать в чемпионатах по </w:t>
      </w:r>
      <w:proofErr w:type="spellStart"/>
      <w:r w:rsidRPr="00C732F7">
        <w:rPr>
          <w:rFonts w:ascii="Times New Roman" w:eastAsia="Times New Roman" w:hAnsi="Times New Roman" w:cs="Times New Roman"/>
          <w:color w:val="000000"/>
          <w:sz w:val="27"/>
          <w:szCs w:val="27"/>
        </w:rPr>
        <w:t>киберспорту</w:t>
      </w:r>
      <w:proofErr w:type="spellEnd"/>
      <w:r w:rsidRPr="00C732F7">
        <w:rPr>
          <w:rFonts w:ascii="Times New Roman" w:eastAsia="Times New Roman" w:hAnsi="Times New Roman" w:cs="Times New Roman"/>
          <w:color w:val="000000"/>
          <w:sz w:val="27"/>
          <w:szCs w:val="27"/>
        </w:rPr>
        <w:t xml:space="preserve"> в качестве сборной. Специфика соревнований в </w:t>
      </w:r>
      <w:proofErr w:type="gramStart"/>
      <w:r w:rsidRPr="00C732F7">
        <w:rPr>
          <w:rFonts w:ascii="Times New Roman" w:eastAsia="Times New Roman" w:hAnsi="Times New Roman" w:cs="Times New Roman"/>
          <w:color w:val="000000"/>
          <w:sz w:val="27"/>
          <w:szCs w:val="27"/>
        </w:rPr>
        <w:t>командном</w:t>
      </w:r>
      <w:proofErr w:type="gram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киберспорте</w:t>
      </w:r>
      <w:proofErr w:type="spellEnd"/>
      <w:r w:rsidRPr="00C732F7">
        <w:rPr>
          <w:rFonts w:ascii="Times New Roman" w:eastAsia="Times New Roman" w:hAnsi="Times New Roman" w:cs="Times New Roman"/>
          <w:color w:val="000000"/>
          <w:sz w:val="27"/>
          <w:szCs w:val="27"/>
        </w:rPr>
        <w:t xml:space="preserve"> обусловливает численность игроков в команде не более 5 человек. Поэтому в одном объединении могут сформироваться несколько сборных команд.</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i/>
          <w:iCs/>
          <w:color w:val="000000"/>
          <w:sz w:val="27"/>
          <w:szCs w:val="27"/>
        </w:rPr>
        <w:t>Новизна и отличительные особенности программы.</w:t>
      </w:r>
      <w:r w:rsidRPr="00C732F7">
        <w:rPr>
          <w:rFonts w:ascii="Times New Roman" w:eastAsia="Times New Roman" w:hAnsi="Times New Roman" w:cs="Times New Roman"/>
          <w:color w:val="000000"/>
          <w:sz w:val="27"/>
          <w:szCs w:val="27"/>
        </w:rPr>
        <w:t xml:space="preserve"> В ходе данного курса учащиеся обучаются обращению с компьютером, как средством коммуникации и игровой практики. Также они получают подробное представление о </w:t>
      </w:r>
      <w:proofErr w:type="spellStart"/>
      <w:r w:rsidRPr="00C732F7">
        <w:rPr>
          <w:rFonts w:ascii="Times New Roman" w:eastAsia="Times New Roman" w:hAnsi="Times New Roman" w:cs="Times New Roman"/>
          <w:color w:val="000000"/>
          <w:sz w:val="27"/>
          <w:szCs w:val="27"/>
        </w:rPr>
        <w:t>киберспорте</w:t>
      </w:r>
      <w:proofErr w:type="spellEnd"/>
      <w:r w:rsidRPr="00C732F7">
        <w:rPr>
          <w:rFonts w:ascii="Times New Roman" w:eastAsia="Times New Roman" w:hAnsi="Times New Roman" w:cs="Times New Roman"/>
          <w:color w:val="000000"/>
          <w:sz w:val="27"/>
          <w:szCs w:val="27"/>
        </w:rPr>
        <w:t xml:space="preserve">, его направлениях и текущем состоянии. В ходе курса учащиеся будут участвовать не только в качестве игроков, но и как организаторы, судьи, комментаторы. Это предоставляет учащимся опыт, который позволит им не только самим эффективно участвовать в чемпионатах по </w:t>
      </w:r>
      <w:proofErr w:type="spellStart"/>
      <w:r w:rsidRPr="00C732F7">
        <w:rPr>
          <w:rFonts w:ascii="Times New Roman" w:eastAsia="Times New Roman" w:hAnsi="Times New Roman" w:cs="Times New Roman"/>
          <w:color w:val="000000"/>
          <w:sz w:val="27"/>
          <w:szCs w:val="27"/>
        </w:rPr>
        <w:t>киберспорту</w:t>
      </w:r>
      <w:proofErr w:type="spellEnd"/>
      <w:r w:rsidRPr="00C732F7">
        <w:rPr>
          <w:rFonts w:ascii="Times New Roman" w:eastAsia="Times New Roman" w:hAnsi="Times New Roman" w:cs="Times New Roman"/>
          <w:color w:val="000000"/>
          <w:sz w:val="27"/>
          <w:szCs w:val="27"/>
        </w:rPr>
        <w:t xml:space="preserve">, но и стать организаторами любительских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турниров.</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С точки зрения педагогической целесообразности </w:t>
      </w:r>
      <w:proofErr w:type="spellStart"/>
      <w:r w:rsidRPr="00C732F7">
        <w:rPr>
          <w:rFonts w:ascii="Times New Roman" w:eastAsia="Times New Roman" w:hAnsi="Times New Roman" w:cs="Times New Roman"/>
          <w:color w:val="000000"/>
          <w:sz w:val="27"/>
          <w:szCs w:val="27"/>
        </w:rPr>
        <w:t>киберспортивные</w:t>
      </w:r>
      <w:proofErr w:type="spellEnd"/>
      <w:r w:rsidRPr="00C732F7">
        <w:rPr>
          <w:rFonts w:ascii="Times New Roman" w:eastAsia="Times New Roman" w:hAnsi="Times New Roman" w:cs="Times New Roman"/>
          <w:color w:val="000000"/>
          <w:sz w:val="27"/>
          <w:szCs w:val="27"/>
        </w:rPr>
        <w:t xml:space="preserve"> соревнования являются мощнейшим инструментом для развития коммуникативных навыков и положительной социализации подрастающего поколения. Таким образом, вместо запрета и отрицания видеоигр, этот курс позволяет направить детские увлечения в позитивное русло.</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Отмечено, что:</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lastRenderedPageBreak/>
        <w:t xml:space="preserve">а) у играющих улучшается концентрация и скорость реакции, анализ ситуации, вычислительные навыки, принятие решений в критических ситуациях, повышается </w:t>
      </w:r>
      <w:proofErr w:type="spellStart"/>
      <w:r w:rsidRPr="00C732F7">
        <w:rPr>
          <w:rFonts w:ascii="Times New Roman" w:eastAsia="Times New Roman" w:hAnsi="Times New Roman" w:cs="Times New Roman"/>
          <w:color w:val="000000"/>
          <w:sz w:val="27"/>
          <w:szCs w:val="27"/>
        </w:rPr>
        <w:t>стрессоустойчивость</w:t>
      </w:r>
      <w:proofErr w:type="spellEnd"/>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б) в играх ребята продумывают тактики и стратегии, распределяются роли, кто, где, и когда должен быть, и что делать, тем самым формируется умение планировать, ставить цели, соотносить планы с полученным результатом;</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в) улучшаются навыки работы в команде, проявление лидерских качеств. Развиваются навыки принятия решений на благо всей команде, формируются коммуникативные навыки;</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г) игра в команде и участие в турнирах позволяет раскрыться и приобрести уверенность в себе, независимо от возраста, внешних или физических данных;</w:t>
      </w:r>
    </w:p>
    <w:p w:rsidR="00C732F7" w:rsidRPr="00C732F7" w:rsidRDefault="00C732F7" w:rsidP="00C732F7">
      <w:pPr>
        <w:spacing w:after="0" w:line="240" w:lineRule="auto"/>
        <w:rPr>
          <w:rFonts w:ascii="Times New Roman" w:eastAsia="Times New Roman" w:hAnsi="Times New Roman" w:cs="Times New Roman"/>
          <w:sz w:val="24"/>
          <w:szCs w:val="24"/>
        </w:rPr>
      </w:pPr>
      <w:proofErr w:type="spellStart"/>
      <w:r w:rsidRPr="00C732F7">
        <w:rPr>
          <w:rFonts w:ascii="Times New Roman" w:eastAsia="Times New Roman" w:hAnsi="Times New Roman" w:cs="Times New Roman"/>
          <w:color w:val="000000"/>
          <w:sz w:val="27"/>
          <w:szCs w:val="27"/>
        </w:rPr>
        <w:t>д</w:t>
      </w:r>
      <w:proofErr w:type="spellEnd"/>
      <w:r w:rsidRPr="00C732F7">
        <w:rPr>
          <w:rFonts w:ascii="Times New Roman" w:eastAsia="Times New Roman" w:hAnsi="Times New Roman" w:cs="Times New Roman"/>
          <w:color w:val="000000"/>
          <w:sz w:val="27"/>
          <w:szCs w:val="27"/>
        </w:rPr>
        <w:t>) играющие ребята хорошо разбираются и постоянно интересуются новыми технологиями, так как видеоигры являются их прямым отражениям.</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Участие в турнирах способствует социализации ещё и потому, что, так как соревнования проходят в </w:t>
      </w:r>
      <w:proofErr w:type="spellStart"/>
      <w:r w:rsidRPr="00C732F7">
        <w:rPr>
          <w:rFonts w:ascii="Times New Roman" w:eastAsia="Times New Roman" w:hAnsi="Times New Roman" w:cs="Times New Roman"/>
          <w:color w:val="000000"/>
          <w:sz w:val="27"/>
          <w:szCs w:val="27"/>
        </w:rPr>
        <w:t>оффлайн-формате</w:t>
      </w:r>
      <w:proofErr w:type="spellEnd"/>
      <w:r w:rsidRPr="00C732F7">
        <w:rPr>
          <w:rFonts w:ascii="Times New Roman" w:eastAsia="Times New Roman" w:hAnsi="Times New Roman" w:cs="Times New Roman"/>
          <w:color w:val="000000"/>
          <w:sz w:val="27"/>
          <w:szCs w:val="27"/>
        </w:rPr>
        <w:t>, игроки постоянно общаются друг с другом и взаимодействуют с внешним миром. Это позволяет разрушить стереотип о замкнутости любителей компьютерных игр.</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Занимаясь по данной программе, учащиеся учатся принимать оптимальную стратегию игрового поведения, ведущую к достижению высокого командного результата, сотрудничать со всем коллективом своей команды и игроками любого вида соревнований, проектировать командный успех и успешное продвижение в соревновании, принимать сложные решения в оптимальные сроки, прогнозировать и предугадывать действия соперника.</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i/>
          <w:iCs/>
          <w:sz w:val="27"/>
          <w:szCs w:val="27"/>
        </w:rPr>
        <w:t>Объем программы:</w:t>
      </w:r>
      <w:r w:rsidRPr="00C732F7">
        <w:rPr>
          <w:rFonts w:ascii="Times New Roman" w:eastAsia="Times New Roman" w:hAnsi="Times New Roman" w:cs="Times New Roman"/>
          <w:sz w:val="27"/>
          <w:szCs w:val="27"/>
        </w:rPr>
        <w:t> </w:t>
      </w:r>
      <w:r>
        <w:rPr>
          <w:rFonts w:ascii="Times New Roman" w:eastAsia="Times New Roman" w:hAnsi="Times New Roman" w:cs="Times New Roman"/>
          <w:sz w:val="27"/>
          <w:szCs w:val="27"/>
        </w:rPr>
        <w:t>64</w:t>
      </w:r>
      <w:r w:rsidRPr="00C732F7">
        <w:rPr>
          <w:rFonts w:ascii="Times New Roman" w:eastAsia="Times New Roman" w:hAnsi="Times New Roman" w:cs="Times New Roman"/>
          <w:sz w:val="27"/>
          <w:szCs w:val="27"/>
        </w:rPr>
        <w:t xml:space="preserve"> час</w:t>
      </w:r>
      <w:r>
        <w:rPr>
          <w:rFonts w:ascii="Times New Roman" w:eastAsia="Times New Roman" w:hAnsi="Times New Roman" w:cs="Times New Roman"/>
          <w:sz w:val="27"/>
          <w:szCs w:val="27"/>
        </w:rPr>
        <w:t>а</w:t>
      </w:r>
      <w:r w:rsidRPr="00C732F7">
        <w:rPr>
          <w:rFonts w:ascii="Times New Roman" w:eastAsia="Times New Roman" w:hAnsi="Times New Roman" w:cs="Times New Roman"/>
          <w:sz w:val="27"/>
          <w:szCs w:val="27"/>
        </w:rPr>
        <w:t>. Программа рассчитана на один год обучения, </w:t>
      </w:r>
      <w:r w:rsidRPr="00C732F7">
        <w:rPr>
          <w:rFonts w:ascii="Times New Roman" w:eastAsia="Times New Roman" w:hAnsi="Times New Roman" w:cs="Times New Roman"/>
          <w:color w:val="000000"/>
          <w:sz w:val="27"/>
          <w:szCs w:val="27"/>
        </w:rPr>
        <w:t xml:space="preserve">режим работы – </w:t>
      </w:r>
      <w:r>
        <w:rPr>
          <w:rFonts w:ascii="Times New Roman" w:eastAsia="Times New Roman" w:hAnsi="Times New Roman" w:cs="Times New Roman"/>
          <w:color w:val="000000"/>
          <w:sz w:val="27"/>
          <w:szCs w:val="27"/>
        </w:rPr>
        <w:t>2</w:t>
      </w:r>
      <w:r w:rsidRPr="00C732F7">
        <w:rPr>
          <w:rFonts w:ascii="Times New Roman" w:eastAsia="Times New Roman" w:hAnsi="Times New Roman" w:cs="Times New Roman"/>
          <w:color w:val="000000"/>
          <w:sz w:val="27"/>
          <w:szCs w:val="27"/>
        </w:rPr>
        <w:t xml:space="preserve"> академический час 1 раз в неделю</w:t>
      </w:r>
      <w:r w:rsidRPr="00C732F7">
        <w:rPr>
          <w:rFonts w:ascii="Times New Roman" w:eastAsia="Times New Roman" w:hAnsi="Times New Roman" w:cs="Times New Roman"/>
          <w:sz w:val="27"/>
          <w:szCs w:val="27"/>
        </w:rPr>
        <w:t>, возраст детей: 1</w:t>
      </w:r>
      <w:r>
        <w:rPr>
          <w:rFonts w:ascii="Times New Roman" w:eastAsia="Times New Roman" w:hAnsi="Times New Roman" w:cs="Times New Roman"/>
          <w:sz w:val="27"/>
          <w:szCs w:val="27"/>
        </w:rPr>
        <w:t>1</w:t>
      </w:r>
      <w:r w:rsidRPr="00C732F7">
        <w:rPr>
          <w:rFonts w:ascii="Times New Roman" w:eastAsia="Times New Roman" w:hAnsi="Times New Roman" w:cs="Times New Roman"/>
          <w:sz w:val="27"/>
          <w:szCs w:val="27"/>
        </w:rPr>
        <w:t>-1</w:t>
      </w:r>
      <w:r>
        <w:rPr>
          <w:rFonts w:ascii="Times New Roman" w:eastAsia="Times New Roman" w:hAnsi="Times New Roman" w:cs="Times New Roman"/>
          <w:sz w:val="27"/>
          <w:szCs w:val="27"/>
        </w:rPr>
        <w:t>3 и 14-18</w:t>
      </w:r>
      <w:r w:rsidRPr="00C732F7">
        <w:rPr>
          <w:rFonts w:ascii="Times New Roman" w:eastAsia="Times New Roman" w:hAnsi="Times New Roman" w:cs="Times New Roman"/>
          <w:sz w:val="27"/>
          <w:szCs w:val="27"/>
        </w:rPr>
        <w:t xml:space="preserve"> лет. Режим организации каждого занятия в соответствии с </w:t>
      </w:r>
      <w:proofErr w:type="spellStart"/>
      <w:r w:rsidRPr="00C732F7">
        <w:rPr>
          <w:rFonts w:ascii="Times New Roman" w:eastAsia="Times New Roman" w:hAnsi="Times New Roman" w:cs="Times New Roman"/>
          <w:sz w:val="27"/>
          <w:szCs w:val="27"/>
        </w:rPr>
        <w:t>САНПиНом</w:t>
      </w:r>
      <w:proofErr w:type="spellEnd"/>
      <w:r w:rsidRPr="00C732F7">
        <w:rPr>
          <w:rFonts w:ascii="Times New Roman" w:eastAsia="Times New Roman" w:hAnsi="Times New Roman" w:cs="Times New Roman"/>
          <w:sz w:val="27"/>
          <w:szCs w:val="27"/>
        </w:rPr>
        <w:t>: 45 минут – занятие.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Направленность: информационно-спортивная</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Возраст обучающихся: 1</w:t>
      </w:r>
      <w:r>
        <w:rPr>
          <w:rFonts w:ascii="Times New Roman" w:eastAsia="Times New Roman" w:hAnsi="Times New Roman" w:cs="Times New Roman"/>
          <w:sz w:val="27"/>
          <w:szCs w:val="27"/>
        </w:rPr>
        <w:t>1</w:t>
      </w:r>
      <w:r w:rsidRPr="00C732F7">
        <w:rPr>
          <w:rFonts w:ascii="Times New Roman" w:eastAsia="Times New Roman" w:hAnsi="Times New Roman" w:cs="Times New Roman"/>
          <w:sz w:val="27"/>
          <w:szCs w:val="27"/>
        </w:rPr>
        <w:t>-1</w:t>
      </w:r>
      <w:r>
        <w:rPr>
          <w:rFonts w:ascii="Times New Roman" w:eastAsia="Times New Roman" w:hAnsi="Times New Roman" w:cs="Times New Roman"/>
          <w:sz w:val="27"/>
          <w:szCs w:val="27"/>
        </w:rPr>
        <w:t>8</w:t>
      </w:r>
      <w:r w:rsidRPr="00C732F7">
        <w:rPr>
          <w:rFonts w:ascii="Times New Roman" w:eastAsia="Times New Roman" w:hAnsi="Times New Roman" w:cs="Times New Roman"/>
          <w:sz w:val="27"/>
          <w:szCs w:val="27"/>
        </w:rPr>
        <w:t xml:space="preserve"> лет.</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Уровень сложности: стартовый</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Форма получения образования</w:t>
      </w:r>
      <w:r w:rsidRPr="00C732F7">
        <w:rPr>
          <w:rFonts w:ascii="Times New Roman" w:eastAsia="Times New Roman" w:hAnsi="Times New Roman" w:cs="Times New Roman"/>
          <w:b/>
          <w:bCs/>
          <w:sz w:val="27"/>
          <w:szCs w:val="27"/>
        </w:rPr>
        <w:t> </w:t>
      </w:r>
      <w:r w:rsidRPr="00C732F7">
        <w:rPr>
          <w:rFonts w:ascii="Times New Roman" w:eastAsia="Times New Roman" w:hAnsi="Times New Roman" w:cs="Times New Roman"/>
          <w:sz w:val="27"/>
          <w:szCs w:val="27"/>
        </w:rPr>
        <w:t>– очная.</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Возраст детей, участвующих в реализации данной дополнительной общеобразовательной </w:t>
      </w:r>
      <w:proofErr w:type="spellStart"/>
      <w:r w:rsidRPr="00C732F7">
        <w:rPr>
          <w:rFonts w:ascii="Times New Roman" w:eastAsia="Times New Roman" w:hAnsi="Times New Roman" w:cs="Times New Roman"/>
          <w:sz w:val="27"/>
          <w:szCs w:val="27"/>
        </w:rPr>
        <w:t>общеразвивающей</w:t>
      </w:r>
      <w:proofErr w:type="spellEnd"/>
      <w:r w:rsidRPr="00C732F7">
        <w:rPr>
          <w:rFonts w:ascii="Times New Roman" w:eastAsia="Times New Roman" w:hAnsi="Times New Roman" w:cs="Times New Roman"/>
          <w:sz w:val="27"/>
          <w:szCs w:val="27"/>
        </w:rPr>
        <w:t xml:space="preserve"> программы определён в соответствии с возрастными ограничениями игр, используемыми при реализации программы. </w:t>
      </w:r>
      <w:r w:rsidRPr="00C732F7">
        <w:rPr>
          <w:rFonts w:ascii="Times New Roman" w:eastAsia="Times New Roman" w:hAnsi="Times New Roman" w:cs="Times New Roman"/>
          <w:color w:val="000000"/>
          <w:sz w:val="27"/>
          <w:szCs w:val="27"/>
        </w:rPr>
        <w:t>Кроме того, в этом возрасте нервная система ребенка еще слишком неустойчива, нестабильна, очень высок риск формирования компьютерной зависимости. Очень важно, на этом этапе развития, показать подростку возможность эффективно организовать свой досуг средствами компьютерных игр и интернет технологий.</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Исследования канадского психолога Грэга Уэста, опубликованные в журнале «Молекулярная психиатрия» показали, что «..компьютерные игры могут улучшать работу некоторых участков мозга, связанных </w:t>
      </w:r>
      <w:proofErr w:type="gramStart"/>
      <w:r w:rsidRPr="00C732F7">
        <w:rPr>
          <w:rFonts w:ascii="Times New Roman" w:eastAsia="Times New Roman" w:hAnsi="Times New Roman" w:cs="Times New Roman"/>
          <w:color w:val="000000"/>
          <w:sz w:val="27"/>
          <w:szCs w:val="27"/>
        </w:rPr>
        <w:t>с</w:t>
      </w:r>
      <w:proofErr w:type="gramEnd"/>
      <w:r w:rsidRPr="00C732F7">
        <w:rPr>
          <w:rFonts w:ascii="Times New Roman" w:eastAsia="Times New Roman" w:hAnsi="Times New Roman" w:cs="Times New Roman"/>
          <w:color w:val="000000"/>
          <w:sz w:val="27"/>
          <w:szCs w:val="27"/>
        </w:rPr>
        <w:t xml:space="preserve"> вниманием и краткосрочной памятью, но при этом происходит деградация центра долговременной памяти», поэтому в программу курса включены занятия по тренировке долговременной памяти.</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lastRenderedPageBreak/>
        <w:t>1.2. Цель и задачи программы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i/>
          <w:iCs/>
          <w:color w:val="000000"/>
          <w:sz w:val="27"/>
          <w:szCs w:val="27"/>
        </w:rPr>
        <w:t>Цель</w:t>
      </w:r>
      <w:r w:rsidRPr="00C732F7">
        <w:rPr>
          <w:rFonts w:ascii="Times New Roman" w:eastAsia="Times New Roman" w:hAnsi="Times New Roman" w:cs="Times New Roman"/>
          <w:color w:val="000000"/>
          <w:sz w:val="27"/>
          <w:szCs w:val="27"/>
        </w:rPr>
        <w:t> – организация активного отдыха и досуга детей через приобщение учащихся к компьютерному спорту (</w:t>
      </w:r>
      <w:proofErr w:type="spellStart"/>
      <w:r w:rsidRPr="00C732F7">
        <w:rPr>
          <w:rFonts w:ascii="Times New Roman" w:eastAsia="Times New Roman" w:hAnsi="Times New Roman" w:cs="Times New Roman"/>
          <w:color w:val="000000"/>
          <w:sz w:val="27"/>
          <w:szCs w:val="27"/>
        </w:rPr>
        <w:t>киберспорту</w:t>
      </w:r>
      <w:proofErr w:type="spellEnd"/>
      <w:r w:rsidRPr="00C732F7">
        <w:rPr>
          <w:rFonts w:ascii="Times New Roman" w:eastAsia="Times New Roman" w:hAnsi="Times New Roman" w:cs="Times New Roman"/>
          <w:color w:val="000000"/>
          <w:sz w:val="27"/>
          <w:szCs w:val="27"/>
        </w:rPr>
        <w:t>)</w:t>
      </w:r>
      <w:r w:rsidRPr="00C732F7">
        <w:rPr>
          <w:rFonts w:ascii="Times New Roman" w:eastAsia="Times New Roman" w:hAnsi="Times New Roman" w:cs="Times New Roman"/>
          <w:sz w:val="27"/>
          <w:szCs w:val="27"/>
        </w:rPr>
        <w:t>.</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i/>
          <w:iCs/>
          <w:sz w:val="27"/>
          <w:szCs w:val="27"/>
        </w:rPr>
        <w:t>Задачи:</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знакомство с основами </w:t>
      </w:r>
      <w:proofErr w:type="spellStart"/>
      <w:r w:rsidRPr="00C732F7">
        <w:rPr>
          <w:rFonts w:ascii="Times New Roman" w:eastAsia="Times New Roman" w:hAnsi="Times New Roman" w:cs="Times New Roman"/>
          <w:sz w:val="27"/>
          <w:szCs w:val="27"/>
        </w:rPr>
        <w:t>киберспорта</w:t>
      </w:r>
      <w:proofErr w:type="spellEnd"/>
      <w:r w:rsidRPr="00C732F7">
        <w:rPr>
          <w:rFonts w:ascii="Times New Roman" w:eastAsia="Times New Roman" w:hAnsi="Times New Roman" w:cs="Times New Roman"/>
          <w:sz w:val="27"/>
          <w:szCs w:val="27"/>
        </w:rPr>
        <w:t>;</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развитие интеллектуальных способностей учащихся;</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формирование межличностных отношений;</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тренировка умения работать в команде и договариваться;</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развитие мелкой моторики, реакции и стратегического мышления;</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выработка в учащихся командного духа и базового понимание того, что такое «стратегия»;</w:t>
      </w:r>
    </w:p>
    <w:p w:rsidR="00C732F7" w:rsidRPr="00C732F7" w:rsidRDefault="00C732F7" w:rsidP="00C732F7">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выявление, развитие и поддержка учащихся, проявляющих выдающиеся способности в </w:t>
      </w:r>
      <w:proofErr w:type="spellStart"/>
      <w:r w:rsidRPr="00C732F7">
        <w:rPr>
          <w:rFonts w:ascii="Times New Roman" w:eastAsia="Times New Roman" w:hAnsi="Times New Roman" w:cs="Times New Roman"/>
          <w:color w:val="000000"/>
          <w:sz w:val="27"/>
          <w:szCs w:val="27"/>
        </w:rPr>
        <w:t>киберспорте</w:t>
      </w:r>
      <w:proofErr w:type="spellEnd"/>
      <w:r w:rsidRPr="00C732F7">
        <w:rPr>
          <w:rFonts w:ascii="Times New Roman" w:eastAsia="Times New Roman" w:hAnsi="Times New Roman" w:cs="Times New Roman"/>
          <w:color w:val="000000"/>
          <w:sz w:val="27"/>
          <w:szCs w:val="27"/>
        </w:rPr>
        <w:t>, создание условий для приобретения соревновательного опыта и формирования спортивной культуры учащихся.</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1.3. Содержание программы</w:t>
      </w:r>
    </w:p>
    <w:p w:rsidR="00C732F7" w:rsidRPr="00C732F7" w:rsidRDefault="00C732F7" w:rsidP="00C732F7">
      <w:pPr>
        <w:spacing w:after="0" w:line="240" w:lineRule="auto"/>
        <w:jc w:val="center"/>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Учебный план</w:t>
      </w:r>
    </w:p>
    <w:p w:rsidR="00C732F7" w:rsidRPr="00C732F7" w:rsidRDefault="00C732F7" w:rsidP="00C732F7">
      <w:pPr>
        <w:spacing w:after="0" w:line="240" w:lineRule="auto"/>
        <w:jc w:val="center"/>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w:t>
      </w:r>
      <w:r w:rsidRPr="00C732F7">
        <w:rPr>
          <w:rFonts w:ascii="Times New Roman" w:eastAsia="Times New Roman" w:hAnsi="Times New Roman" w:cs="Times New Roman"/>
          <w:color w:val="000000"/>
          <w:sz w:val="27"/>
          <w:szCs w:val="27"/>
        </w:rPr>
        <w:t>Безопасные методы и приемы работы за персональным компьютером. Безопасность в Интернете.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2</w:t>
      </w:r>
      <w:r w:rsidRPr="00C732F7">
        <w:rPr>
          <w:rFonts w:ascii="Times New Roman" w:eastAsia="Times New Roman" w:hAnsi="Times New Roman" w:cs="Times New Roman"/>
          <w:color w:val="000000"/>
          <w:sz w:val="27"/>
          <w:szCs w:val="27"/>
        </w:rPr>
        <w:t>Виды компьютерных игр. Требования к аппаратуре.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3</w:t>
      </w:r>
      <w:r w:rsidRPr="00C732F7">
        <w:rPr>
          <w:rFonts w:ascii="Times New Roman" w:eastAsia="Times New Roman" w:hAnsi="Times New Roman" w:cs="Times New Roman"/>
          <w:color w:val="000000"/>
          <w:sz w:val="27"/>
          <w:szCs w:val="27"/>
        </w:rPr>
        <w:t>Выбор и настройка игровых аксессуаров.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4</w:t>
      </w:r>
      <w:r w:rsidRPr="00C732F7">
        <w:rPr>
          <w:rFonts w:ascii="Times New Roman" w:eastAsia="Times New Roman" w:hAnsi="Times New Roman" w:cs="Times New Roman"/>
          <w:color w:val="000000"/>
          <w:sz w:val="27"/>
          <w:szCs w:val="27"/>
        </w:rPr>
        <w:t xml:space="preserve">Основные направления современных командных соревновательных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5</w:t>
      </w:r>
      <w:r w:rsidRPr="00C732F7">
        <w:rPr>
          <w:rFonts w:ascii="Times New Roman" w:eastAsia="Times New Roman" w:hAnsi="Times New Roman" w:cs="Times New Roman"/>
          <w:color w:val="000000"/>
          <w:sz w:val="27"/>
          <w:szCs w:val="27"/>
        </w:rPr>
        <w:t>Киберспортивные дисциплины </w:t>
      </w:r>
      <w:r w:rsidRPr="00C732F7">
        <w:rPr>
          <w:rFonts w:ascii="Times New Roman" w:eastAsia="Times New Roman" w:hAnsi="Times New Roman" w:cs="Times New Roman"/>
          <w:sz w:val="27"/>
          <w:szCs w:val="27"/>
        </w:rPr>
        <w:t>TPS/аркадные симуляторы</w:t>
      </w:r>
      <w:r w:rsidRPr="00C732F7">
        <w:rPr>
          <w:rFonts w:ascii="Times New Roman" w:eastAsia="Times New Roman" w:hAnsi="Times New Roman" w:cs="Times New Roman"/>
          <w:color w:val="000000"/>
          <w:sz w:val="27"/>
          <w:szCs w:val="27"/>
        </w:rPr>
        <w:t>.</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6</w:t>
      </w:r>
      <w:r w:rsidRPr="00C732F7">
        <w:rPr>
          <w:rFonts w:ascii="Times New Roman" w:eastAsia="Times New Roman" w:hAnsi="Times New Roman" w:cs="Times New Roman"/>
          <w:color w:val="000000"/>
          <w:sz w:val="27"/>
          <w:szCs w:val="27"/>
        </w:rPr>
        <w:t>Киберспортивные дисциплины направления стратегии.</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7Киберспортивные дисциплины направления MOBA.</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8</w:t>
      </w:r>
      <w:r w:rsidRPr="00C732F7">
        <w:rPr>
          <w:rFonts w:ascii="Times New Roman" w:eastAsia="Times New Roman" w:hAnsi="Times New Roman" w:cs="Times New Roman"/>
          <w:color w:val="000000"/>
          <w:sz w:val="27"/>
          <w:szCs w:val="27"/>
        </w:rPr>
        <w:t xml:space="preserve">Прочие </w:t>
      </w:r>
      <w:proofErr w:type="spellStart"/>
      <w:r w:rsidRPr="00C732F7">
        <w:rPr>
          <w:rFonts w:ascii="Times New Roman" w:eastAsia="Times New Roman" w:hAnsi="Times New Roman" w:cs="Times New Roman"/>
          <w:color w:val="000000"/>
          <w:sz w:val="27"/>
          <w:szCs w:val="27"/>
        </w:rPr>
        <w:t>киберспортивные</w:t>
      </w:r>
      <w:proofErr w:type="spellEnd"/>
      <w:r w:rsidRPr="00C732F7">
        <w:rPr>
          <w:rFonts w:ascii="Times New Roman" w:eastAsia="Times New Roman" w:hAnsi="Times New Roman" w:cs="Times New Roman"/>
          <w:color w:val="000000"/>
          <w:sz w:val="27"/>
          <w:szCs w:val="27"/>
        </w:rPr>
        <w:t xml:space="preserve"> дисциплины.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9</w:t>
      </w:r>
      <w:r w:rsidRPr="00C732F7">
        <w:rPr>
          <w:rFonts w:ascii="Times New Roman" w:eastAsia="Times New Roman" w:hAnsi="Times New Roman" w:cs="Times New Roman"/>
          <w:color w:val="000000"/>
          <w:sz w:val="27"/>
          <w:szCs w:val="27"/>
        </w:rPr>
        <w:t xml:space="preserve">Выбор соревновательной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10</w:t>
      </w:r>
      <w:r w:rsidRPr="00C732F7">
        <w:rPr>
          <w:rFonts w:ascii="Times New Roman" w:eastAsia="Times New Roman" w:hAnsi="Times New Roman" w:cs="Times New Roman"/>
          <w:color w:val="000000"/>
          <w:sz w:val="27"/>
          <w:szCs w:val="27"/>
        </w:rPr>
        <w:t xml:space="preserve">Детальное рассмотрение правил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дисциплины. Обзор соревнований по этой дисциплине.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11Практика игры в команде. Распределение ролей.</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12</w:t>
      </w:r>
      <w:r w:rsidRPr="00C732F7">
        <w:rPr>
          <w:rFonts w:ascii="Times New Roman" w:eastAsia="Times New Roman" w:hAnsi="Times New Roman" w:cs="Times New Roman"/>
          <w:color w:val="000000"/>
          <w:sz w:val="27"/>
          <w:szCs w:val="27"/>
        </w:rPr>
        <w:t>Просмотр и обсуждение профессиональных матчей.</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13</w:t>
      </w:r>
      <w:r w:rsidRPr="00C732F7">
        <w:rPr>
          <w:rFonts w:ascii="Times New Roman" w:eastAsia="Times New Roman" w:hAnsi="Times New Roman" w:cs="Times New Roman"/>
          <w:color w:val="000000"/>
          <w:sz w:val="27"/>
          <w:szCs w:val="27"/>
        </w:rPr>
        <w:t>Отработка командных стратегий и тактических приёмов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14</w:t>
      </w:r>
      <w:r w:rsidRPr="00C732F7">
        <w:rPr>
          <w:rFonts w:ascii="Times New Roman" w:eastAsia="Times New Roman" w:hAnsi="Times New Roman" w:cs="Times New Roman"/>
          <w:color w:val="000000"/>
          <w:sz w:val="27"/>
          <w:szCs w:val="27"/>
        </w:rPr>
        <w:t>Практика игры, подготовка к внутригрупповому чемпионату.</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15</w:t>
      </w:r>
      <w:r w:rsidRPr="00C732F7">
        <w:rPr>
          <w:rFonts w:ascii="Times New Roman" w:eastAsia="Times New Roman" w:hAnsi="Times New Roman" w:cs="Times New Roman"/>
          <w:color w:val="000000"/>
          <w:sz w:val="27"/>
          <w:szCs w:val="27"/>
        </w:rPr>
        <w:t>Внутригрупповой чемпионат по выбранной дисциплине.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16</w:t>
      </w:r>
      <w:r w:rsidRPr="00C732F7">
        <w:rPr>
          <w:rFonts w:ascii="Times New Roman" w:eastAsia="Times New Roman" w:hAnsi="Times New Roman" w:cs="Times New Roman"/>
          <w:color w:val="000000"/>
          <w:sz w:val="27"/>
          <w:szCs w:val="27"/>
        </w:rPr>
        <w:t>Итоговое занятие, награждение победителей.</w:t>
      </w:r>
    </w:p>
    <w:p w:rsidR="00C732F7" w:rsidRPr="00C732F7" w:rsidRDefault="00C732F7" w:rsidP="00C732F7">
      <w:pPr>
        <w:shd w:val="clear" w:color="auto" w:fill="FFFFFF"/>
        <w:spacing w:after="0" w:line="240" w:lineRule="auto"/>
        <w:jc w:val="center"/>
        <w:rPr>
          <w:rFonts w:ascii="Times New Roman" w:eastAsia="Times New Roman" w:hAnsi="Times New Roman" w:cs="Times New Roman"/>
          <w:sz w:val="24"/>
          <w:szCs w:val="24"/>
        </w:rPr>
      </w:pPr>
    </w:p>
    <w:p w:rsidR="00C732F7" w:rsidRPr="00C732F7" w:rsidRDefault="00C732F7" w:rsidP="00C732F7">
      <w:pPr>
        <w:spacing w:after="0" w:line="240" w:lineRule="auto"/>
        <w:jc w:val="center"/>
        <w:rPr>
          <w:rFonts w:ascii="Times New Roman" w:eastAsia="Times New Roman" w:hAnsi="Times New Roman" w:cs="Times New Roman"/>
          <w:sz w:val="24"/>
          <w:szCs w:val="24"/>
        </w:rPr>
      </w:pPr>
    </w:p>
    <w:p w:rsidR="00C732F7" w:rsidRPr="00C732F7" w:rsidRDefault="00C732F7" w:rsidP="00C732F7">
      <w:pPr>
        <w:spacing w:after="0" w:line="240" w:lineRule="auto"/>
        <w:jc w:val="center"/>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Содержание учебно-тематического плана</w:t>
      </w:r>
    </w:p>
    <w:p w:rsidR="00C732F7" w:rsidRPr="00C732F7" w:rsidRDefault="00C732F7" w:rsidP="00C732F7">
      <w:pPr>
        <w:spacing w:after="0" w:line="240" w:lineRule="auto"/>
        <w:jc w:val="center"/>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 </w:t>
      </w:r>
      <w:r w:rsidRPr="00C732F7">
        <w:rPr>
          <w:rFonts w:ascii="Times New Roman" w:eastAsia="Times New Roman" w:hAnsi="Times New Roman" w:cs="Times New Roman"/>
          <w:b/>
          <w:bCs/>
          <w:color w:val="000000"/>
          <w:sz w:val="27"/>
          <w:szCs w:val="27"/>
        </w:rPr>
        <w:t>Вводное занятие. Безопасные методы и приемы работы за персональным компьютером.</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Организация места за компьютером (расстояние от глаз до монитора, освещённость, и прочее). Безопасность в Интернете. Угрозы, правила личной безопасности. Компьютерные вирусы. Признаки заражения компьютера вирусом. Антивирусные программы. Установка и обновление антивирусных </w:t>
      </w:r>
      <w:r w:rsidRPr="00C732F7">
        <w:rPr>
          <w:rFonts w:ascii="Times New Roman" w:eastAsia="Times New Roman" w:hAnsi="Times New Roman" w:cs="Times New Roman"/>
          <w:color w:val="000000"/>
          <w:sz w:val="27"/>
          <w:szCs w:val="27"/>
        </w:rPr>
        <w:lastRenderedPageBreak/>
        <w:t xml:space="preserve">программ. </w:t>
      </w:r>
      <w:proofErr w:type="spellStart"/>
      <w:r w:rsidRPr="00C732F7">
        <w:rPr>
          <w:rFonts w:ascii="Times New Roman" w:eastAsia="Times New Roman" w:hAnsi="Times New Roman" w:cs="Times New Roman"/>
          <w:color w:val="000000"/>
          <w:sz w:val="27"/>
          <w:szCs w:val="27"/>
        </w:rPr>
        <w:t>Хэширование</w:t>
      </w:r>
      <w:proofErr w:type="spellEnd"/>
      <w:r w:rsidRPr="00C732F7">
        <w:rPr>
          <w:rFonts w:ascii="Times New Roman" w:eastAsia="Times New Roman" w:hAnsi="Times New Roman" w:cs="Times New Roman"/>
          <w:color w:val="000000"/>
          <w:sz w:val="27"/>
          <w:szCs w:val="27"/>
        </w:rPr>
        <w:t xml:space="preserve"> и пароли. Какие свойства пароля влияют на его надёжность. Как выбрать надёжный пароль. Безопасность финансовых расчётов </w:t>
      </w:r>
      <w:proofErr w:type="gramStart"/>
      <w:r w:rsidRPr="00C732F7">
        <w:rPr>
          <w:rFonts w:ascii="Times New Roman" w:eastAsia="Times New Roman" w:hAnsi="Times New Roman" w:cs="Times New Roman"/>
          <w:color w:val="000000"/>
          <w:sz w:val="27"/>
          <w:szCs w:val="27"/>
        </w:rPr>
        <w:t>Интернете</w:t>
      </w:r>
      <w:proofErr w:type="gramEnd"/>
      <w:r w:rsidRPr="00C732F7">
        <w:rPr>
          <w:rFonts w:ascii="Times New Roman" w:eastAsia="Times New Roman" w:hAnsi="Times New Roman" w:cs="Times New Roman"/>
          <w:color w:val="000000"/>
          <w:sz w:val="27"/>
          <w:szCs w:val="27"/>
        </w:rPr>
        <w:t>.</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2. </w:t>
      </w:r>
      <w:r w:rsidRPr="00C732F7">
        <w:rPr>
          <w:rFonts w:ascii="Times New Roman" w:eastAsia="Times New Roman" w:hAnsi="Times New Roman" w:cs="Times New Roman"/>
          <w:b/>
          <w:bCs/>
          <w:color w:val="000000"/>
          <w:sz w:val="27"/>
          <w:szCs w:val="27"/>
        </w:rPr>
        <w:t>Виды компьютерных игр. Требования к аппаратуре.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Теория: Основные классы компьютерных игр, возможность их использования для развития способностей, применение игр в качестве обучающих программ, игровые программы как средство изучения английского языка, системные требования к аппаратуре для компьютерных игр, специфические аппаратные средства для 3D-графики.</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Аппаратные требования, развитие аппаратного обеспечения для компьютерных игр, новые классы устройств, системы «виртуальной реальности», многопользовательские игры, игры для локальной сети и для сети Интернет, </w:t>
      </w:r>
      <w:proofErr w:type="spellStart"/>
      <w:r w:rsidRPr="00C732F7">
        <w:rPr>
          <w:rFonts w:ascii="Times New Roman" w:eastAsia="Times New Roman" w:hAnsi="Times New Roman" w:cs="Times New Roman"/>
          <w:color w:val="000000"/>
          <w:sz w:val="27"/>
          <w:szCs w:val="27"/>
        </w:rPr>
        <w:t>динамизация</w:t>
      </w:r>
      <w:proofErr w:type="spellEnd"/>
      <w:r w:rsidRPr="00C732F7">
        <w:rPr>
          <w:rFonts w:ascii="Times New Roman" w:eastAsia="Times New Roman" w:hAnsi="Times New Roman" w:cs="Times New Roman"/>
          <w:color w:val="000000"/>
          <w:sz w:val="27"/>
          <w:szCs w:val="27"/>
        </w:rPr>
        <w:t xml:space="preserve"> кинематографа, компьютерная игра как фильм с участием зрителя.</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Конфигурация компьютера, установка новых элементов. Совместимость комплектующих компьютера, согласование параметров одних устрой</w:t>
      </w:r>
      <w:proofErr w:type="gramStart"/>
      <w:r w:rsidRPr="00C732F7">
        <w:rPr>
          <w:rFonts w:ascii="Times New Roman" w:eastAsia="Times New Roman" w:hAnsi="Times New Roman" w:cs="Times New Roman"/>
          <w:color w:val="000000"/>
          <w:sz w:val="27"/>
          <w:szCs w:val="27"/>
        </w:rPr>
        <w:t>ств с др</w:t>
      </w:r>
      <w:proofErr w:type="gramEnd"/>
      <w:r w:rsidRPr="00C732F7">
        <w:rPr>
          <w:rFonts w:ascii="Times New Roman" w:eastAsia="Times New Roman" w:hAnsi="Times New Roman" w:cs="Times New Roman"/>
          <w:color w:val="000000"/>
          <w:sz w:val="27"/>
          <w:szCs w:val="27"/>
        </w:rPr>
        <w:t>угими, требования к энергоснабжению.</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Работа за компьютером с интернет источниками, организация своего игрового места, просмотр фильмов.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3. </w:t>
      </w:r>
      <w:r w:rsidRPr="00C732F7">
        <w:rPr>
          <w:rFonts w:ascii="Times New Roman" w:eastAsia="Times New Roman" w:hAnsi="Times New Roman" w:cs="Times New Roman"/>
          <w:b/>
          <w:bCs/>
          <w:color w:val="000000"/>
          <w:sz w:val="27"/>
          <w:szCs w:val="27"/>
        </w:rPr>
        <w:t>Выбор и настройка игровых аксессуаров.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Теория: Ассортимент современных игровых аксессуаров. Их технические характеристики и особенности. Способы и приёмы их настройки. VR-устройства. Рекомендации по использованию.</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Установка настроек аппаратуры, установка графических и звуковых настроек.</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shd w:val="clear" w:color="auto" w:fill="FFFFFF"/>
        </w:rPr>
        <w:t>Компьютерные программы, предназначенные для голосового общения в сети Интернет.</w:t>
      </w:r>
      <w:r w:rsidRPr="00C732F7">
        <w:rPr>
          <w:rFonts w:ascii="Times New Roman" w:eastAsia="Times New Roman" w:hAnsi="Times New Roman" w:cs="Times New Roman"/>
          <w:sz w:val="27"/>
          <w:szCs w:val="27"/>
        </w:rPr>
        <w:t xml:space="preserve"> Принципы работы, настройка и особенности использования на примере программы </w:t>
      </w:r>
      <w:proofErr w:type="spellStart"/>
      <w:r w:rsidRPr="00C732F7">
        <w:rPr>
          <w:rFonts w:ascii="Times New Roman" w:eastAsia="Times New Roman" w:hAnsi="Times New Roman" w:cs="Times New Roman"/>
          <w:sz w:val="27"/>
          <w:szCs w:val="27"/>
        </w:rPr>
        <w:t>Discord</w:t>
      </w:r>
      <w:proofErr w:type="spellEnd"/>
      <w:r w:rsidRPr="00C732F7">
        <w:rPr>
          <w:rFonts w:ascii="Times New Roman" w:eastAsia="Times New Roman" w:hAnsi="Times New Roman" w:cs="Times New Roman"/>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Настройка программы </w:t>
      </w:r>
      <w:proofErr w:type="spellStart"/>
      <w:r w:rsidRPr="00C732F7">
        <w:rPr>
          <w:rFonts w:ascii="Times New Roman" w:eastAsia="Times New Roman" w:hAnsi="Times New Roman" w:cs="Times New Roman"/>
          <w:sz w:val="27"/>
          <w:szCs w:val="27"/>
        </w:rPr>
        <w:t>TeamSpeak</w:t>
      </w:r>
      <w:proofErr w:type="spellEnd"/>
      <w:r w:rsidRPr="00C732F7">
        <w:rPr>
          <w:rFonts w:ascii="Times New Roman" w:eastAsia="Times New Roman" w:hAnsi="Times New Roman" w:cs="Times New Roman"/>
          <w:sz w:val="27"/>
          <w:szCs w:val="27"/>
        </w:rPr>
        <w:t>, выбор сервера и подключение к нему.</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Знакомство с сервисами для игры через Интернет. Предоставляемые возможности игровой платформы.</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Установка, настройка и использование Battle.net и </w:t>
      </w:r>
      <w:proofErr w:type="spellStart"/>
      <w:r w:rsidRPr="00C732F7">
        <w:rPr>
          <w:rFonts w:ascii="Times New Roman" w:eastAsia="Times New Roman" w:hAnsi="Times New Roman" w:cs="Times New Roman"/>
          <w:sz w:val="27"/>
          <w:szCs w:val="27"/>
        </w:rPr>
        <w:t>Steam</w:t>
      </w:r>
      <w:proofErr w:type="spellEnd"/>
      <w:r w:rsidRPr="00C732F7">
        <w:rPr>
          <w:rFonts w:ascii="Times New Roman" w:eastAsia="Times New Roman" w:hAnsi="Times New Roman" w:cs="Times New Roman"/>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Практика: Работа за компьютером с интернет источниками, создание </w:t>
      </w:r>
      <w:proofErr w:type="spellStart"/>
      <w:r w:rsidRPr="00C732F7">
        <w:rPr>
          <w:rFonts w:ascii="Times New Roman" w:eastAsia="Times New Roman" w:hAnsi="Times New Roman" w:cs="Times New Roman"/>
          <w:sz w:val="27"/>
          <w:szCs w:val="27"/>
        </w:rPr>
        <w:t>аккаунта</w:t>
      </w:r>
      <w:proofErr w:type="spellEnd"/>
      <w:r w:rsidRPr="00C732F7">
        <w:rPr>
          <w:rFonts w:ascii="Times New Roman" w:eastAsia="Times New Roman" w:hAnsi="Times New Roman" w:cs="Times New Roman"/>
          <w:sz w:val="27"/>
          <w:szCs w:val="27"/>
        </w:rPr>
        <w:t>, установка и настройка программ для голосового общения, настройка и калибровка аксессуаров на своем игровом месте.</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4. </w:t>
      </w:r>
      <w:r w:rsidRPr="00C732F7">
        <w:rPr>
          <w:rFonts w:ascii="Times New Roman" w:eastAsia="Times New Roman" w:hAnsi="Times New Roman" w:cs="Times New Roman"/>
          <w:b/>
          <w:bCs/>
          <w:color w:val="000000"/>
          <w:sz w:val="27"/>
          <w:szCs w:val="27"/>
        </w:rPr>
        <w:t xml:space="preserve">Основные направления современных командных соревновательных </w:t>
      </w:r>
      <w:proofErr w:type="spellStart"/>
      <w:r w:rsidRPr="00C732F7">
        <w:rPr>
          <w:rFonts w:ascii="Times New Roman" w:eastAsia="Times New Roman" w:hAnsi="Times New Roman" w:cs="Times New Roman"/>
          <w:b/>
          <w:bCs/>
          <w:color w:val="000000"/>
          <w:sz w:val="27"/>
          <w:szCs w:val="27"/>
        </w:rPr>
        <w:t>киберспортивных</w:t>
      </w:r>
      <w:proofErr w:type="spellEnd"/>
      <w:r w:rsidRPr="00C732F7">
        <w:rPr>
          <w:rFonts w:ascii="Times New Roman" w:eastAsia="Times New Roman" w:hAnsi="Times New Roman" w:cs="Times New Roman"/>
          <w:b/>
          <w:bCs/>
          <w:color w:val="000000"/>
          <w:sz w:val="27"/>
          <w:szCs w:val="27"/>
        </w:rPr>
        <w:t xml:space="preserve"> дисциплин.</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Основные направления современных командных соревновательных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 Примеры различных дисциплин этих направлений. Понятие роли игрока в команде. Основные правила соревнований по этим дисциплинам.</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6"/>
          <w:szCs w:val="26"/>
        </w:rPr>
        <w:t>Многопользовательские игры и VR-чаты.</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Основные чемпионаты по современным командным соревновательным </w:t>
      </w:r>
      <w:proofErr w:type="spellStart"/>
      <w:r w:rsidRPr="00C732F7">
        <w:rPr>
          <w:rFonts w:ascii="Times New Roman" w:eastAsia="Times New Roman" w:hAnsi="Times New Roman" w:cs="Times New Roman"/>
          <w:color w:val="000000"/>
          <w:sz w:val="27"/>
          <w:szCs w:val="27"/>
        </w:rPr>
        <w:t>киберспортивным</w:t>
      </w:r>
      <w:proofErr w:type="spellEnd"/>
      <w:r w:rsidRPr="00C732F7">
        <w:rPr>
          <w:rFonts w:ascii="Times New Roman" w:eastAsia="Times New Roman" w:hAnsi="Times New Roman" w:cs="Times New Roman"/>
          <w:color w:val="000000"/>
          <w:sz w:val="27"/>
          <w:szCs w:val="27"/>
        </w:rPr>
        <w:t xml:space="preserve"> дисциплинам, основные правила проведения и организации этих чемпионатов, требования, предъявляемые к участникам этих соревнованиям.</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lastRenderedPageBreak/>
        <w:t>Действующие чемпионаты по различным дисциплинам.</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Работа за компьютером с интернет источниками, просмотр фильмов, игра.</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5. </w:t>
      </w:r>
      <w:proofErr w:type="spellStart"/>
      <w:r w:rsidRPr="00C732F7">
        <w:rPr>
          <w:rFonts w:ascii="Times New Roman" w:eastAsia="Times New Roman" w:hAnsi="Times New Roman" w:cs="Times New Roman"/>
          <w:b/>
          <w:bCs/>
          <w:color w:val="000000"/>
          <w:sz w:val="27"/>
          <w:szCs w:val="27"/>
        </w:rPr>
        <w:t>Киберспортивные</w:t>
      </w:r>
      <w:proofErr w:type="spellEnd"/>
      <w:r w:rsidRPr="00C732F7">
        <w:rPr>
          <w:rFonts w:ascii="Times New Roman" w:eastAsia="Times New Roman" w:hAnsi="Times New Roman" w:cs="Times New Roman"/>
          <w:b/>
          <w:bCs/>
          <w:color w:val="000000"/>
          <w:sz w:val="27"/>
          <w:szCs w:val="27"/>
        </w:rPr>
        <w:t xml:space="preserve"> дисциплины направления </w:t>
      </w:r>
      <w:r w:rsidRPr="00C732F7">
        <w:rPr>
          <w:rFonts w:ascii="Times New Roman" w:eastAsia="Times New Roman" w:hAnsi="Times New Roman" w:cs="Times New Roman"/>
          <w:b/>
          <w:bCs/>
          <w:sz w:val="27"/>
          <w:szCs w:val="27"/>
        </w:rPr>
        <w:t>TPS/аркадные симуляторы</w:t>
      </w:r>
      <w:r w:rsidRPr="00C732F7">
        <w:rPr>
          <w:rFonts w:ascii="Times New Roman" w:eastAsia="Times New Roman" w:hAnsi="Times New Roman" w:cs="Times New Roman"/>
          <w:b/>
          <w:bCs/>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Вводный курс, общая информация, знакомящая с основными принципами соревновательных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 этого направления и основными дисциплинами этого направления (</w:t>
      </w:r>
      <w:proofErr w:type="spellStart"/>
      <w:r w:rsidRPr="00C732F7">
        <w:rPr>
          <w:rFonts w:ascii="Times New Roman" w:eastAsia="Times New Roman" w:hAnsi="Times New Roman" w:cs="Times New Roman"/>
          <w:sz w:val="27"/>
          <w:szCs w:val="27"/>
        </w:rPr>
        <w:t>World</w:t>
      </w:r>
      <w:proofErr w:type="spellEnd"/>
      <w:r w:rsidRPr="00C732F7">
        <w:rPr>
          <w:rFonts w:ascii="Times New Roman" w:eastAsia="Times New Roman" w:hAnsi="Times New Roman" w:cs="Times New Roman"/>
          <w:sz w:val="27"/>
          <w:szCs w:val="27"/>
        </w:rPr>
        <w:t xml:space="preserve"> </w:t>
      </w:r>
      <w:proofErr w:type="spellStart"/>
      <w:r w:rsidRPr="00C732F7">
        <w:rPr>
          <w:rFonts w:ascii="Times New Roman" w:eastAsia="Times New Roman" w:hAnsi="Times New Roman" w:cs="Times New Roman"/>
          <w:sz w:val="27"/>
          <w:szCs w:val="27"/>
        </w:rPr>
        <w:t>of</w:t>
      </w:r>
      <w:proofErr w:type="spellEnd"/>
      <w:r w:rsidRPr="00C732F7">
        <w:rPr>
          <w:rFonts w:ascii="Times New Roman" w:eastAsia="Times New Roman" w:hAnsi="Times New Roman" w:cs="Times New Roman"/>
          <w:sz w:val="27"/>
          <w:szCs w:val="27"/>
        </w:rPr>
        <w:t xml:space="preserve"> </w:t>
      </w:r>
      <w:proofErr w:type="spellStart"/>
      <w:r w:rsidRPr="00C732F7">
        <w:rPr>
          <w:rFonts w:ascii="Times New Roman" w:eastAsia="Times New Roman" w:hAnsi="Times New Roman" w:cs="Times New Roman"/>
          <w:sz w:val="27"/>
          <w:szCs w:val="27"/>
        </w:rPr>
        <w:t>tanks</w:t>
      </w:r>
      <w:proofErr w:type="spellEnd"/>
      <w:r w:rsidRPr="00C732F7">
        <w:rPr>
          <w:rFonts w:ascii="Times New Roman" w:eastAsia="Times New Roman" w:hAnsi="Times New Roman" w:cs="Times New Roman"/>
          <w:sz w:val="27"/>
          <w:szCs w:val="27"/>
        </w:rPr>
        <w:t xml:space="preserve">, </w:t>
      </w:r>
      <w:proofErr w:type="spellStart"/>
      <w:r w:rsidRPr="00C732F7">
        <w:rPr>
          <w:rFonts w:ascii="Times New Roman" w:eastAsia="Times New Roman" w:hAnsi="Times New Roman" w:cs="Times New Roman"/>
          <w:sz w:val="27"/>
          <w:szCs w:val="27"/>
        </w:rPr>
        <w:t>Warfare</w:t>
      </w:r>
      <w:proofErr w:type="spellEnd"/>
      <w:r w:rsidRPr="00C732F7">
        <w:rPr>
          <w:rFonts w:ascii="Times New Roman" w:eastAsia="Times New Roman" w:hAnsi="Times New Roman" w:cs="Times New Roman"/>
          <w:sz w:val="27"/>
          <w:szCs w:val="27"/>
        </w:rPr>
        <w:t xml:space="preserve">, </w:t>
      </w:r>
      <w:proofErr w:type="spellStart"/>
      <w:r w:rsidRPr="00C732F7">
        <w:rPr>
          <w:rFonts w:ascii="Times New Roman" w:eastAsia="Times New Roman" w:hAnsi="Times New Roman" w:cs="Times New Roman"/>
          <w:sz w:val="27"/>
          <w:szCs w:val="27"/>
        </w:rPr>
        <w:t>Warthunder</w:t>
      </w:r>
      <w:proofErr w:type="spellEnd"/>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Роли игроков по </w:t>
      </w:r>
      <w:proofErr w:type="spellStart"/>
      <w:r w:rsidRPr="00C732F7">
        <w:rPr>
          <w:rFonts w:ascii="Times New Roman" w:eastAsia="Times New Roman" w:hAnsi="Times New Roman" w:cs="Times New Roman"/>
          <w:color w:val="000000"/>
          <w:sz w:val="27"/>
          <w:szCs w:val="27"/>
        </w:rPr>
        <w:t>киберспортивным</w:t>
      </w:r>
      <w:proofErr w:type="spellEnd"/>
      <w:r w:rsidRPr="00C732F7">
        <w:rPr>
          <w:rFonts w:ascii="Times New Roman" w:eastAsia="Times New Roman" w:hAnsi="Times New Roman" w:cs="Times New Roman"/>
          <w:color w:val="000000"/>
          <w:sz w:val="27"/>
          <w:szCs w:val="27"/>
        </w:rPr>
        <w:t xml:space="preserve"> дисциплинам этого направления, сходства и различия между ними.</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Работа за компьютером,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6. </w:t>
      </w:r>
      <w:proofErr w:type="spellStart"/>
      <w:r w:rsidRPr="00C732F7">
        <w:rPr>
          <w:rFonts w:ascii="Times New Roman" w:eastAsia="Times New Roman" w:hAnsi="Times New Roman" w:cs="Times New Roman"/>
          <w:b/>
          <w:bCs/>
          <w:color w:val="000000"/>
          <w:sz w:val="27"/>
          <w:szCs w:val="27"/>
        </w:rPr>
        <w:t>Киберспортивные</w:t>
      </w:r>
      <w:proofErr w:type="spellEnd"/>
      <w:r w:rsidRPr="00C732F7">
        <w:rPr>
          <w:rFonts w:ascii="Times New Roman" w:eastAsia="Times New Roman" w:hAnsi="Times New Roman" w:cs="Times New Roman"/>
          <w:b/>
          <w:bCs/>
          <w:color w:val="000000"/>
          <w:sz w:val="27"/>
          <w:szCs w:val="27"/>
        </w:rPr>
        <w:t xml:space="preserve"> дисциплины направления стратегии</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Основные принципы соревновательных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 этого направления. Знакомство с дисциплинами этого направления по выбору (</w:t>
      </w:r>
      <w:proofErr w:type="spellStart"/>
      <w:r w:rsidRPr="00C732F7">
        <w:rPr>
          <w:rFonts w:ascii="Times New Roman" w:eastAsia="Times New Roman" w:hAnsi="Times New Roman" w:cs="Times New Roman"/>
          <w:color w:val="000000"/>
          <w:sz w:val="27"/>
          <w:szCs w:val="27"/>
        </w:rPr>
        <w:t>Hearthstone</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StarCraft</w:t>
      </w:r>
      <w:proofErr w:type="spellEnd"/>
      <w:r w:rsidRPr="00C732F7">
        <w:rPr>
          <w:rFonts w:ascii="Times New Roman" w:eastAsia="Times New Roman" w:hAnsi="Times New Roman" w:cs="Times New Roman"/>
          <w:color w:val="000000"/>
          <w:sz w:val="27"/>
          <w:szCs w:val="27"/>
        </w:rPr>
        <w:t xml:space="preserve"> 2, </w:t>
      </w:r>
      <w:proofErr w:type="spellStart"/>
      <w:r w:rsidRPr="00C732F7">
        <w:rPr>
          <w:rFonts w:ascii="Times New Roman" w:eastAsia="Times New Roman" w:hAnsi="Times New Roman" w:cs="Times New Roman"/>
          <w:color w:val="000000"/>
          <w:sz w:val="27"/>
          <w:szCs w:val="27"/>
        </w:rPr>
        <w:t>Warcraft</w:t>
      </w:r>
      <w:proofErr w:type="spellEnd"/>
      <w:r w:rsidRPr="00C732F7">
        <w:rPr>
          <w:rFonts w:ascii="Times New Roman" w:eastAsia="Times New Roman" w:hAnsi="Times New Roman" w:cs="Times New Roman"/>
          <w:color w:val="000000"/>
          <w:sz w:val="27"/>
          <w:szCs w:val="27"/>
        </w:rPr>
        <w:t xml:space="preserve"> 3, FIFA 2018).</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Работа за компьютером,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7. </w:t>
      </w:r>
      <w:proofErr w:type="spellStart"/>
      <w:r w:rsidRPr="00C732F7">
        <w:rPr>
          <w:rFonts w:ascii="Times New Roman" w:eastAsia="Times New Roman" w:hAnsi="Times New Roman" w:cs="Times New Roman"/>
          <w:b/>
          <w:bCs/>
          <w:color w:val="000000"/>
          <w:sz w:val="27"/>
          <w:szCs w:val="27"/>
        </w:rPr>
        <w:t>Киберспортивные</w:t>
      </w:r>
      <w:proofErr w:type="spellEnd"/>
      <w:r w:rsidRPr="00C732F7">
        <w:rPr>
          <w:rFonts w:ascii="Times New Roman" w:eastAsia="Times New Roman" w:hAnsi="Times New Roman" w:cs="Times New Roman"/>
          <w:b/>
          <w:bCs/>
          <w:color w:val="000000"/>
          <w:sz w:val="27"/>
          <w:szCs w:val="27"/>
        </w:rPr>
        <w:t xml:space="preserve"> дисциплины направления MOBA</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Основные принципы командных соревновательных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 этого направления. Дисциплины этого направления. Знакомство с </w:t>
      </w:r>
      <w:proofErr w:type="spellStart"/>
      <w:r w:rsidRPr="00C732F7">
        <w:rPr>
          <w:rFonts w:ascii="Times New Roman" w:eastAsia="Times New Roman" w:hAnsi="Times New Roman" w:cs="Times New Roman"/>
          <w:color w:val="000000"/>
          <w:sz w:val="27"/>
          <w:szCs w:val="27"/>
        </w:rPr>
        <w:t>Dota</w:t>
      </w:r>
      <w:proofErr w:type="spellEnd"/>
      <w:r w:rsidRPr="00C732F7">
        <w:rPr>
          <w:rFonts w:ascii="Times New Roman" w:eastAsia="Times New Roman" w:hAnsi="Times New Roman" w:cs="Times New Roman"/>
          <w:color w:val="000000"/>
          <w:sz w:val="27"/>
          <w:szCs w:val="27"/>
        </w:rPr>
        <w:t xml:space="preserve"> 2 или </w:t>
      </w:r>
      <w:proofErr w:type="spellStart"/>
      <w:r w:rsidRPr="00C732F7">
        <w:rPr>
          <w:rFonts w:ascii="Times New Roman" w:eastAsia="Times New Roman" w:hAnsi="Times New Roman" w:cs="Times New Roman"/>
          <w:color w:val="000000"/>
          <w:sz w:val="27"/>
          <w:szCs w:val="27"/>
        </w:rPr>
        <w:t>League</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of</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legends</w:t>
      </w:r>
      <w:proofErr w:type="spellEnd"/>
      <w:r w:rsidRPr="00C732F7">
        <w:rPr>
          <w:rFonts w:ascii="Times New Roman" w:eastAsia="Times New Roman" w:hAnsi="Times New Roman" w:cs="Times New Roman"/>
          <w:color w:val="000000"/>
          <w:sz w:val="27"/>
          <w:szCs w:val="27"/>
        </w:rPr>
        <w:t xml:space="preserve">. Роли игроков в команде по </w:t>
      </w:r>
      <w:proofErr w:type="spellStart"/>
      <w:r w:rsidRPr="00C732F7">
        <w:rPr>
          <w:rFonts w:ascii="Times New Roman" w:eastAsia="Times New Roman" w:hAnsi="Times New Roman" w:cs="Times New Roman"/>
          <w:color w:val="000000"/>
          <w:sz w:val="27"/>
          <w:szCs w:val="27"/>
        </w:rPr>
        <w:t>киберспортивным</w:t>
      </w:r>
      <w:proofErr w:type="spellEnd"/>
      <w:r w:rsidRPr="00C732F7">
        <w:rPr>
          <w:rFonts w:ascii="Times New Roman" w:eastAsia="Times New Roman" w:hAnsi="Times New Roman" w:cs="Times New Roman"/>
          <w:color w:val="000000"/>
          <w:sz w:val="27"/>
          <w:szCs w:val="27"/>
        </w:rPr>
        <w:t xml:space="preserve"> дисциплинам этого направления. Сходства и различия между ними.</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Практика: Работа за компьютером,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8. </w:t>
      </w:r>
      <w:r w:rsidRPr="00C732F7">
        <w:rPr>
          <w:rFonts w:ascii="Times New Roman" w:eastAsia="Times New Roman" w:hAnsi="Times New Roman" w:cs="Times New Roman"/>
          <w:b/>
          <w:bCs/>
          <w:color w:val="000000"/>
          <w:sz w:val="27"/>
          <w:szCs w:val="27"/>
        </w:rPr>
        <w:t xml:space="preserve">Прочие </w:t>
      </w:r>
      <w:proofErr w:type="spellStart"/>
      <w:r w:rsidRPr="00C732F7">
        <w:rPr>
          <w:rFonts w:ascii="Times New Roman" w:eastAsia="Times New Roman" w:hAnsi="Times New Roman" w:cs="Times New Roman"/>
          <w:b/>
          <w:bCs/>
          <w:color w:val="000000"/>
          <w:sz w:val="27"/>
          <w:szCs w:val="27"/>
        </w:rPr>
        <w:t>киберспортивные</w:t>
      </w:r>
      <w:proofErr w:type="spellEnd"/>
      <w:r w:rsidRPr="00C732F7">
        <w:rPr>
          <w:rFonts w:ascii="Times New Roman" w:eastAsia="Times New Roman" w:hAnsi="Times New Roman" w:cs="Times New Roman"/>
          <w:b/>
          <w:bCs/>
          <w:color w:val="000000"/>
          <w:sz w:val="27"/>
          <w:szCs w:val="27"/>
        </w:rPr>
        <w:t xml:space="preserve"> дисциплины</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Теория: Общая информация: симуляторы, соревновательные головоломки, коллекционные карточные игры (</w:t>
      </w:r>
      <w:proofErr w:type="spellStart"/>
      <w:r w:rsidRPr="00C732F7">
        <w:rPr>
          <w:rFonts w:ascii="Times New Roman" w:eastAsia="Times New Roman" w:hAnsi="Times New Roman" w:cs="Times New Roman"/>
          <w:color w:val="000000"/>
          <w:sz w:val="27"/>
          <w:szCs w:val="27"/>
        </w:rPr>
        <w:t>Hearthstone</w:t>
      </w:r>
      <w:proofErr w:type="spellEnd"/>
      <w:r w:rsidRPr="00C732F7">
        <w:rPr>
          <w:rFonts w:ascii="Times New Roman" w:eastAsia="Times New Roman" w:hAnsi="Times New Roman" w:cs="Times New Roman"/>
          <w:color w:val="000000"/>
          <w:sz w:val="27"/>
          <w:szCs w:val="27"/>
        </w:rPr>
        <w:t>), сюжетные игры (</w:t>
      </w:r>
      <w:proofErr w:type="spellStart"/>
      <w:r w:rsidRPr="00C732F7">
        <w:rPr>
          <w:rFonts w:ascii="Times New Roman" w:eastAsia="Times New Roman" w:hAnsi="Times New Roman" w:cs="Times New Roman"/>
          <w:color w:val="000000"/>
          <w:sz w:val="26"/>
          <w:szCs w:val="26"/>
        </w:rPr>
        <w:t>Assassin’s</w:t>
      </w:r>
      <w:proofErr w:type="spellEnd"/>
      <w:r w:rsidRPr="00C732F7">
        <w:rPr>
          <w:rFonts w:ascii="Times New Roman" w:eastAsia="Times New Roman" w:hAnsi="Times New Roman" w:cs="Times New Roman"/>
          <w:color w:val="000000"/>
          <w:sz w:val="26"/>
          <w:szCs w:val="26"/>
        </w:rPr>
        <w:t xml:space="preserve"> </w:t>
      </w:r>
      <w:proofErr w:type="spellStart"/>
      <w:proofErr w:type="gramStart"/>
      <w:r w:rsidRPr="00C732F7">
        <w:rPr>
          <w:rFonts w:ascii="Times New Roman" w:eastAsia="Times New Roman" w:hAnsi="Times New Roman" w:cs="Times New Roman"/>
          <w:color w:val="000000"/>
          <w:sz w:val="26"/>
          <w:szCs w:val="26"/>
        </w:rPr>
        <w:t>С</w:t>
      </w:r>
      <w:proofErr w:type="gramEnd"/>
      <w:r w:rsidRPr="00C732F7">
        <w:rPr>
          <w:rFonts w:ascii="Times New Roman" w:eastAsia="Times New Roman" w:hAnsi="Times New Roman" w:cs="Times New Roman"/>
          <w:color w:val="000000"/>
          <w:sz w:val="26"/>
          <w:szCs w:val="26"/>
        </w:rPr>
        <w:t>reed</w:t>
      </w:r>
      <w:proofErr w:type="spellEnd"/>
      <w:r w:rsidRPr="00C732F7">
        <w:rPr>
          <w:rFonts w:ascii="Times New Roman" w:eastAsia="Times New Roman" w:hAnsi="Times New Roman" w:cs="Times New Roman"/>
          <w:color w:val="000000"/>
          <w:sz w:val="26"/>
          <w:szCs w:val="26"/>
        </w:rPr>
        <w:t xml:space="preserve">, </w:t>
      </w:r>
      <w:proofErr w:type="spellStart"/>
      <w:r w:rsidRPr="00C732F7">
        <w:rPr>
          <w:rFonts w:ascii="Times New Roman" w:eastAsia="Times New Roman" w:hAnsi="Times New Roman" w:cs="Times New Roman"/>
          <w:color w:val="000000"/>
          <w:sz w:val="26"/>
          <w:szCs w:val="26"/>
        </w:rPr>
        <w:t>Dragon</w:t>
      </w:r>
      <w:proofErr w:type="spellEnd"/>
      <w:r w:rsidRPr="00C732F7">
        <w:rPr>
          <w:rFonts w:ascii="Times New Roman" w:eastAsia="Times New Roman" w:hAnsi="Times New Roman" w:cs="Times New Roman"/>
          <w:color w:val="000000"/>
          <w:sz w:val="26"/>
          <w:szCs w:val="26"/>
        </w:rPr>
        <w:t xml:space="preserve"> </w:t>
      </w:r>
      <w:proofErr w:type="spellStart"/>
      <w:r w:rsidRPr="00C732F7">
        <w:rPr>
          <w:rFonts w:ascii="Times New Roman" w:eastAsia="Times New Roman" w:hAnsi="Times New Roman" w:cs="Times New Roman"/>
          <w:color w:val="000000"/>
          <w:sz w:val="26"/>
          <w:szCs w:val="26"/>
        </w:rPr>
        <w:t>Age</w:t>
      </w:r>
      <w:proofErr w:type="spellEnd"/>
      <w:r w:rsidRPr="00C732F7">
        <w:rPr>
          <w:rFonts w:ascii="Times New Roman" w:eastAsia="Times New Roman" w:hAnsi="Times New Roman" w:cs="Times New Roman"/>
          <w:color w:val="000000"/>
          <w:sz w:val="26"/>
          <w:szCs w:val="26"/>
        </w:rPr>
        <w:t xml:space="preserve">, «Ведьмак», </w:t>
      </w:r>
      <w:proofErr w:type="spellStart"/>
      <w:r w:rsidRPr="00C732F7">
        <w:rPr>
          <w:rFonts w:ascii="Times New Roman" w:eastAsia="Times New Roman" w:hAnsi="Times New Roman" w:cs="Times New Roman"/>
          <w:color w:val="000000"/>
          <w:sz w:val="26"/>
          <w:szCs w:val="26"/>
        </w:rPr>
        <w:t>Tomb</w:t>
      </w:r>
      <w:proofErr w:type="spellEnd"/>
      <w:r w:rsidRPr="00C732F7">
        <w:rPr>
          <w:rFonts w:ascii="Times New Roman" w:eastAsia="Times New Roman" w:hAnsi="Times New Roman" w:cs="Times New Roman"/>
          <w:color w:val="000000"/>
          <w:sz w:val="26"/>
          <w:szCs w:val="26"/>
        </w:rPr>
        <w:t xml:space="preserve"> </w:t>
      </w:r>
      <w:proofErr w:type="spellStart"/>
      <w:r w:rsidRPr="00C732F7">
        <w:rPr>
          <w:rFonts w:ascii="Times New Roman" w:eastAsia="Times New Roman" w:hAnsi="Times New Roman" w:cs="Times New Roman"/>
          <w:color w:val="000000"/>
          <w:sz w:val="26"/>
          <w:szCs w:val="26"/>
        </w:rPr>
        <w:t>Raider</w:t>
      </w:r>
      <w:proofErr w:type="spellEnd"/>
      <w:r w:rsidRPr="00C732F7">
        <w:rPr>
          <w:rFonts w:ascii="Times New Roman" w:eastAsia="Times New Roman" w:hAnsi="Times New Roman" w:cs="Times New Roman"/>
          <w:color w:val="000000"/>
          <w:sz w:val="26"/>
          <w:szCs w:val="26"/>
        </w:rPr>
        <w:t xml:space="preserve">, </w:t>
      </w:r>
      <w:proofErr w:type="spellStart"/>
      <w:r w:rsidRPr="00C732F7">
        <w:rPr>
          <w:rFonts w:ascii="Times New Roman" w:eastAsia="Times New Roman" w:hAnsi="Times New Roman" w:cs="Times New Roman"/>
          <w:color w:val="000000"/>
          <w:sz w:val="26"/>
          <w:szCs w:val="26"/>
        </w:rPr>
        <w:t>Watch</w:t>
      </w:r>
      <w:proofErr w:type="spellEnd"/>
      <w:r w:rsidRPr="00C732F7">
        <w:rPr>
          <w:rFonts w:ascii="Times New Roman" w:eastAsia="Times New Roman" w:hAnsi="Times New Roman" w:cs="Times New Roman"/>
          <w:color w:val="000000"/>
          <w:sz w:val="26"/>
          <w:szCs w:val="26"/>
        </w:rPr>
        <w:t xml:space="preserve"> </w:t>
      </w:r>
      <w:proofErr w:type="spellStart"/>
      <w:r w:rsidRPr="00C732F7">
        <w:rPr>
          <w:rFonts w:ascii="Times New Roman" w:eastAsia="Times New Roman" w:hAnsi="Times New Roman" w:cs="Times New Roman"/>
          <w:color w:val="000000"/>
          <w:sz w:val="26"/>
          <w:szCs w:val="26"/>
        </w:rPr>
        <w:t>Dogs</w:t>
      </w:r>
      <w:proofErr w:type="spellEnd"/>
      <w:r w:rsidRPr="00C732F7">
        <w:rPr>
          <w:rFonts w:ascii="Times New Roman" w:eastAsia="Times New Roman" w:hAnsi="Times New Roman" w:cs="Times New Roman"/>
          <w:color w:val="000000"/>
          <w:sz w:val="26"/>
          <w:szCs w:val="26"/>
        </w:rPr>
        <w:t>)</w:t>
      </w:r>
      <w:r w:rsidRPr="00C732F7">
        <w:rPr>
          <w:rFonts w:ascii="Times New Roman" w:eastAsia="Times New Roman" w:hAnsi="Times New Roman" w:cs="Times New Roman"/>
          <w:color w:val="000000"/>
          <w:sz w:val="27"/>
          <w:szCs w:val="27"/>
        </w:rPr>
        <w:t>, и далее (по выбору педагога-тренера). Их особенности и направления.</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Практика: Работа за компьютером,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9. </w:t>
      </w:r>
      <w:r w:rsidRPr="00C732F7">
        <w:rPr>
          <w:rFonts w:ascii="Times New Roman" w:eastAsia="Times New Roman" w:hAnsi="Times New Roman" w:cs="Times New Roman"/>
          <w:b/>
          <w:bCs/>
          <w:color w:val="000000"/>
          <w:sz w:val="27"/>
          <w:szCs w:val="27"/>
        </w:rPr>
        <w:t xml:space="preserve">Выбор командной соревновательной </w:t>
      </w:r>
      <w:proofErr w:type="spellStart"/>
      <w:r w:rsidRPr="00C732F7">
        <w:rPr>
          <w:rFonts w:ascii="Times New Roman" w:eastAsia="Times New Roman" w:hAnsi="Times New Roman" w:cs="Times New Roman"/>
          <w:b/>
          <w:bCs/>
          <w:color w:val="000000"/>
          <w:sz w:val="27"/>
          <w:szCs w:val="27"/>
        </w:rPr>
        <w:t>киберспортивной</w:t>
      </w:r>
      <w:proofErr w:type="spellEnd"/>
      <w:r w:rsidRPr="00C732F7">
        <w:rPr>
          <w:rFonts w:ascii="Times New Roman" w:eastAsia="Times New Roman" w:hAnsi="Times New Roman" w:cs="Times New Roman"/>
          <w:b/>
          <w:bCs/>
          <w:color w:val="000000"/>
          <w:sz w:val="27"/>
          <w:szCs w:val="27"/>
        </w:rPr>
        <w:t xml:space="preserve"> дисциплины.</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На этом занятии учащиеся определяются с </w:t>
      </w:r>
      <w:proofErr w:type="gramStart"/>
      <w:r w:rsidRPr="00C732F7">
        <w:rPr>
          <w:rFonts w:ascii="Times New Roman" w:eastAsia="Times New Roman" w:hAnsi="Times New Roman" w:cs="Times New Roman"/>
          <w:color w:val="000000"/>
          <w:sz w:val="27"/>
          <w:szCs w:val="27"/>
        </w:rPr>
        <w:t>дисциплиной</w:t>
      </w:r>
      <w:proofErr w:type="gramEnd"/>
      <w:r w:rsidRPr="00C732F7">
        <w:rPr>
          <w:rFonts w:ascii="Times New Roman" w:eastAsia="Times New Roman" w:hAnsi="Times New Roman" w:cs="Times New Roman"/>
          <w:color w:val="000000"/>
          <w:sz w:val="27"/>
          <w:szCs w:val="27"/>
        </w:rPr>
        <w:t xml:space="preserve"> которой они будут заниматься следующие 6 месяцев. Возможно изменение составов групп в соответствии с выбранными учащимися дисциплинами и их психологическими особенностями.</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Психологическое тестирование, направленное на выявление психологических особенностей учащихся, позволяющих определить совместимость в команде, рекомендуемые игровые дисциплины.</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10. </w:t>
      </w:r>
      <w:r w:rsidRPr="00C732F7">
        <w:rPr>
          <w:rFonts w:ascii="Times New Roman" w:eastAsia="Times New Roman" w:hAnsi="Times New Roman" w:cs="Times New Roman"/>
          <w:b/>
          <w:bCs/>
          <w:color w:val="000000"/>
          <w:sz w:val="27"/>
          <w:szCs w:val="27"/>
        </w:rPr>
        <w:t xml:space="preserve">Детальное рассмотрение правил </w:t>
      </w:r>
      <w:proofErr w:type="spellStart"/>
      <w:r w:rsidRPr="00C732F7">
        <w:rPr>
          <w:rFonts w:ascii="Times New Roman" w:eastAsia="Times New Roman" w:hAnsi="Times New Roman" w:cs="Times New Roman"/>
          <w:b/>
          <w:bCs/>
          <w:color w:val="000000"/>
          <w:sz w:val="27"/>
          <w:szCs w:val="27"/>
        </w:rPr>
        <w:t>киберспортивной</w:t>
      </w:r>
      <w:proofErr w:type="spellEnd"/>
      <w:r w:rsidRPr="00C732F7">
        <w:rPr>
          <w:rFonts w:ascii="Times New Roman" w:eastAsia="Times New Roman" w:hAnsi="Times New Roman" w:cs="Times New Roman"/>
          <w:b/>
          <w:bCs/>
          <w:color w:val="000000"/>
          <w:sz w:val="27"/>
          <w:szCs w:val="27"/>
        </w:rPr>
        <w:t xml:space="preserve"> дисциплины. Обзор соревнований по этой дисциплине</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Теория: Правила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дисциплины. Дополнительное программное обеспечение, используемое в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lastRenderedPageBreak/>
        <w:t xml:space="preserve">Различные роли в команде по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 особенности игры на каждой роли в команде по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Практика: Работа за компьютером,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11. </w:t>
      </w:r>
      <w:r w:rsidRPr="00C732F7">
        <w:rPr>
          <w:rFonts w:ascii="Times New Roman" w:eastAsia="Times New Roman" w:hAnsi="Times New Roman" w:cs="Times New Roman"/>
          <w:b/>
          <w:bCs/>
          <w:color w:val="000000"/>
          <w:sz w:val="27"/>
          <w:szCs w:val="27"/>
        </w:rPr>
        <w:t>Практика игры в команде. Распределение ролей</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Теория: Командные стратегии и тактические приёмы при игре в команде, особенности реализации своей роли в команде при различных игровых моментах.</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Особенности игры на каждой роли в команде по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 различные тактические приёмы, используемые при игре на каждой роли в команде по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w:t>
      </w:r>
      <w:r w:rsidRPr="00C732F7">
        <w:rPr>
          <w:rFonts w:ascii="Times New Roman" w:eastAsia="Times New Roman" w:hAnsi="Times New Roman" w:cs="Times New Roman"/>
          <w:i/>
          <w:iCs/>
          <w:color w:val="000000"/>
          <w:sz w:val="27"/>
          <w:szCs w:val="27"/>
        </w:rPr>
        <w:t>:</w:t>
      </w:r>
      <w:r w:rsidRPr="00C732F7">
        <w:rPr>
          <w:rFonts w:ascii="Times New Roman" w:eastAsia="Times New Roman" w:hAnsi="Times New Roman" w:cs="Times New Roman"/>
          <w:color w:val="000000"/>
          <w:sz w:val="27"/>
          <w:szCs w:val="27"/>
        </w:rPr>
        <w:t> Работа за компьютером, командная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12. </w:t>
      </w:r>
      <w:r w:rsidRPr="00C732F7">
        <w:rPr>
          <w:rFonts w:ascii="Times New Roman" w:eastAsia="Times New Roman" w:hAnsi="Times New Roman" w:cs="Times New Roman"/>
          <w:b/>
          <w:bCs/>
          <w:color w:val="000000"/>
          <w:sz w:val="27"/>
          <w:szCs w:val="27"/>
        </w:rPr>
        <w:t>Просмотр и обсуждение профессиональных матчей</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Теория: Командные стратегии и тактические приёмы, применяемые профессиональными игроками на чемпионатах. Особенности их реализации в различных игровых моментах.</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Изменения стратегии команды в зависимости от стратегии противника.</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w:t>
      </w:r>
      <w:r w:rsidRPr="00C732F7">
        <w:rPr>
          <w:rFonts w:ascii="Times New Roman" w:eastAsia="Times New Roman" w:hAnsi="Times New Roman" w:cs="Times New Roman"/>
          <w:i/>
          <w:iCs/>
          <w:color w:val="000000"/>
          <w:sz w:val="27"/>
          <w:szCs w:val="27"/>
        </w:rPr>
        <w:t>:</w:t>
      </w:r>
      <w:r w:rsidRPr="00C732F7">
        <w:rPr>
          <w:rFonts w:ascii="Times New Roman" w:eastAsia="Times New Roman" w:hAnsi="Times New Roman" w:cs="Times New Roman"/>
          <w:color w:val="000000"/>
          <w:sz w:val="27"/>
          <w:szCs w:val="27"/>
        </w:rPr>
        <w:t> работа за компьютером, игровая практика, работа за компьютером, командная игровая практика, отработка командных стратегий и тактических приемов.</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13. </w:t>
      </w:r>
      <w:r w:rsidRPr="00C732F7">
        <w:rPr>
          <w:rFonts w:ascii="Times New Roman" w:eastAsia="Times New Roman" w:hAnsi="Times New Roman" w:cs="Times New Roman"/>
          <w:b/>
          <w:bCs/>
          <w:color w:val="000000"/>
          <w:sz w:val="27"/>
          <w:szCs w:val="27"/>
        </w:rPr>
        <w:t>Отработка командных стратегий и тактических приёмов</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Теория: Командные стратегии и тактические приёмы при игре в команде, особенности реализации своей роли в команде при различных игровых моментах.</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Тактические приёмы, используемые в игре для каждой роли в команде по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 тактические приёмы </w:t>
      </w:r>
      <w:proofErr w:type="gramStart"/>
      <w:r w:rsidRPr="00C732F7">
        <w:rPr>
          <w:rFonts w:ascii="Times New Roman" w:eastAsia="Times New Roman" w:hAnsi="Times New Roman" w:cs="Times New Roman"/>
          <w:color w:val="000000"/>
          <w:sz w:val="27"/>
          <w:szCs w:val="27"/>
        </w:rPr>
        <w:t>помешать противнику реализовать</w:t>
      </w:r>
      <w:proofErr w:type="gramEnd"/>
      <w:r w:rsidRPr="00C732F7">
        <w:rPr>
          <w:rFonts w:ascii="Times New Roman" w:eastAsia="Times New Roman" w:hAnsi="Times New Roman" w:cs="Times New Roman"/>
          <w:color w:val="000000"/>
          <w:sz w:val="27"/>
          <w:szCs w:val="27"/>
        </w:rPr>
        <w:t xml:space="preserve"> его роль в команде, тактические приёмы помочь союзнику реализовать его роль в команде</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Работа за компьютером, игровая практика, работа за компьютером, командная игровая практика, отработка командных стратегий и тактических приемов.</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14. </w:t>
      </w:r>
      <w:r w:rsidRPr="00C732F7">
        <w:rPr>
          <w:rFonts w:ascii="Times New Roman" w:eastAsia="Times New Roman" w:hAnsi="Times New Roman" w:cs="Times New Roman"/>
          <w:b/>
          <w:bCs/>
          <w:color w:val="000000"/>
          <w:sz w:val="27"/>
          <w:szCs w:val="27"/>
        </w:rPr>
        <w:t>Практика игры, подготовка команды к внутригрупповому чемпионату</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Теория: Особенности тренировки команды при подготовке к чемпионату, изучение предполагаемых противников по чемпионату. Отработка командных стратегий и тактических приемов. Подготовка стратегий под конкретных противников.</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Практика: Работа за компьютером, командная игровая практика,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Раздел 15. </w:t>
      </w:r>
      <w:r w:rsidRPr="00C732F7">
        <w:rPr>
          <w:rFonts w:ascii="Times New Roman" w:eastAsia="Times New Roman" w:hAnsi="Times New Roman" w:cs="Times New Roman"/>
          <w:b/>
          <w:bCs/>
          <w:color w:val="000000"/>
          <w:sz w:val="27"/>
          <w:szCs w:val="27"/>
        </w:rPr>
        <w:t xml:space="preserve">Внутригрупповой чемпионат по </w:t>
      </w:r>
      <w:proofErr w:type="spellStart"/>
      <w:r w:rsidRPr="00C732F7">
        <w:rPr>
          <w:rFonts w:ascii="Times New Roman" w:eastAsia="Times New Roman" w:hAnsi="Times New Roman" w:cs="Times New Roman"/>
          <w:b/>
          <w:bCs/>
          <w:color w:val="000000"/>
          <w:sz w:val="27"/>
          <w:szCs w:val="27"/>
        </w:rPr>
        <w:t>киберспортивной</w:t>
      </w:r>
      <w:proofErr w:type="spellEnd"/>
      <w:r w:rsidRPr="00C732F7">
        <w:rPr>
          <w:rFonts w:ascii="Times New Roman" w:eastAsia="Times New Roman" w:hAnsi="Times New Roman" w:cs="Times New Roman"/>
          <w:b/>
          <w:bCs/>
          <w:color w:val="000000"/>
          <w:sz w:val="27"/>
          <w:szCs w:val="27"/>
        </w:rPr>
        <w:t xml:space="preserve"> дисциплине</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Практика: Участие во внутригрупповом чемпионате по </w:t>
      </w:r>
      <w:proofErr w:type="spellStart"/>
      <w:r w:rsidRPr="00C732F7">
        <w:rPr>
          <w:rFonts w:ascii="Times New Roman" w:eastAsia="Times New Roman" w:hAnsi="Times New Roman" w:cs="Times New Roman"/>
          <w:color w:val="000000"/>
          <w:sz w:val="27"/>
          <w:szCs w:val="27"/>
        </w:rPr>
        <w:t>киберспортивной</w:t>
      </w:r>
      <w:proofErr w:type="spellEnd"/>
      <w:r w:rsidRPr="00C732F7">
        <w:rPr>
          <w:rFonts w:ascii="Times New Roman" w:eastAsia="Times New Roman" w:hAnsi="Times New Roman" w:cs="Times New Roman"/>
          <w:color w:val="000000"/>
          <w:sz w:val="27"/>
          <w:szCs w:val="27"/>
        </w:rPr>
        <w:t xml:space="preserve"> дисциплине, просмотр и обсуждение матчей оппонентов.</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lastRenderedPageBreak/>
        <w:t>Раздел 16. </w:t>
      </w:r>
      <w:r w:rsidRPr="00C732F7">
        <w:rPr>
          <w:rFonts w:ascii="Times New Roman" w:eastAsia="Times New Roman" w:hAnsi="Times New Roman" w:cs="Times New Roman"/>
          <w:b/>
          <w:bCs/>
          <w:color w:val="000000"/>
          <w:sz w:val="27"/>
          <w:szCs w:val="27"/>
        </w:rPr>
        <w:t>Итоговое занятие. Награждение победителей</w:t>
      </w:r>
      <w:r w:rsidRPr="00C732F7">
        <w:rPr>
          <w:rFonts w:ascii="Times New Roman" w:eastAsia="Times New Roman" w:hAnsi="Times New Roman" w:cs="Times New Roman"/>
          <w:color w:val="000000"/>
          <w:sz w:val="27"/>
          <w:szCs w:val="27"/>
        </w:rPr>
        <w:t>.</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На этом занятии подводятся итоги первого года обучения и награждение победителей внутригруппового чемпионата.</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1.4. Планируемые результаты</w:t>
      </w:r>
    </w:p>
    <w:p w:rsidR="00C732F7" w:rsidRPr="00C732F7" w:rsidRDefault="00C732F7" w:rsidP="00C732F7">
      <w:pPr>
        <w:spacing w:after="0" w:line="246" w:lineRule="atLeast"/>
        <w:outlineLvl w:val="2"/>
        <w:rPr>
          <w:rFonts w:ascii="Times New Roman" w:eastAsia="Times New Roman" w:hAnsi="Times New Roman" w:cs="Times New Roman"/>
          <w:b/>
          <w:bCs/>
          <w:sz w:val="27"/>
          <w:szCs w:val="27"/>
        </w:rPr>
      </w:pPr>
      <w:r w:rsidRPr="00C732F7">
        <w:rPr>
          <w:rFonts w:ascii="Times New Roman" w:eastAsia="Times New Roman" w:hAnsi="Times New Roman" w:cs="Times New Roman"/>
          <w:sz w:val="27"/>
          <w:szCs w:val="27"/>
        </w:rPr>
        <w:t>В ходе изучения курса вносится существенный вклад в развитие личностных результатов.</w:t>
      </w:r>
    </w:p>
    <w:p w:rsidR="00C732F7" w:rsidRPr="00C732F7" w:rsidRDefault="00C732F7" w:rsidP="00C732F7">
      <w:pPr>
        <w:spacing w:after="0" w:line="246" w:lineRule="atLeast"/>
        <w:outlineLvl w:val="2"/>
        <w:rPr>
          <w:rFonts w:ascii="Times New Roman" w:eastAsia="Times New Roman" w:hAnsi="Times New Roman" w:cs="Times New Roman"/>
          <w:b/>
          <w:bCs/>
          <w:sz w:val="27"/>
          <w:szCs w:val="27"/>
        </w:rPr>
      </w:pPr>
      <w:r w:rsidRPr="00C732F7">
        <w:rPr>
          <w:rFonts w:ascii="Times New Roman" w:eastAsia="Times New Roman" w:hAnsi="Times New Roman" w:cs="Times New Roman"/>
          <w:sz w:val="27"/>
          <w:szCs w:val="27"/>
        </w:rPr>
        <w:t>Первый уровень результатов: формируется мотивация к изучению устройства компьютера, перспектив развития аппаратной и программной частей компьютера, английского языка, так как многие компьютерные программы, игры англоязычные, развивается любознательность, внимательность, целеустремлённость, умение преодолевать трудности (качества важные в практической деятельности).</w:t>
      </w:r>
    </w:p>
    <w:p w:rsidR="00C732F7" w:rsidRPr="00C732F7" w:rsidRDefault="00C732F7" w:rsidP="00C732F7">
      <w:pPr>
        <w:spacing w:after="0" w:line="246" w:lineRule="atLeast"/>
        <w:outlineLvl w:val="2"/>
        <w:rPr>
          <w:rFonts w:ascii="Times New Roman" w:eastAsia="Times New Roman" w:hAnsi="Times New Roman" w:cs="Times New Roman"/>
          <w:b/>
          <w:bCs/>
          <w:sz w:val="27"/>
          <w:szCs w:val="27"/>
        </w:rPr>
      </w:pPr>
      <w:r w:rsidRPr="00C732F7">
        <w:rPr>
          <w:rFonts w:ascii="Times New Roman" w:eastAsia="Times New Roman" w:hAnsi="Times New Roman" w:cs="Times New Roman"/>
          <w:sz w:val="27"/>
          <w:szCs w:val="27"/>
        </w:rPr>
        <w:t xml:space="preserve">Второй уровень результатов: развитие ценностных отношений к знаниям; учащийся самостоятельно, во взаимодействии с педагогом, тренером, сможет разрабатывать различные тактические приёмы, используемые при игре на каждой роли в команде по </w:t>
      </w:r>
      <w:proofErr w:type="spellStart"/>
      <w:r w:rsidRPr="00C732F7">
        <w:rPr>
          <w:rFonts w:ascii="Times New Roman" w:eastAsia="Times New Roman" w:hAnsi="Times New Roman" w:cs="Times New Roman"/>
          <w:sz w:val="27"/>
          <w:szCs w:val="27"/>
        </w:rPr>
        <w:t>киберспортивной</w:t>
      </w:r>
      <w:proofErr w:type="spellEnd"/>
      <w:r w:rsidRPr="00C732F7">
        <w:rPr>
          <w:rFonts w:ascii="Times New Roman" w:eastAsia="Times New Roman" w:hAnsi="Times New Roman" w:cs="Times New Roman"/>
          <w:sz w:val="27"/>
          <w:szCs w:val="27"/>
        </w:rPr>
        <w:t xml:space="preserve"> дисциплине.</w:t>
      </w:r>
    </w:p>
    <w:p w:rsidR="00C732F7" w:rsidRPr="00C732F7" w:rsidRDefault="00C732F7" w:rsidP="00C732F7">
      <w:pPr>
        <w:spacing w:after="0" w:line="246" w:lineRule="atLeast"/>
        <w:outlineLvl w:val="2"/>
        <w:rPr>
          <w:rFonts w:ascii="Times New Roman" w:eastAsia="Times New Roman" w:hAnsi="Times New Roman" w:cs="Times New Roman"/>
          <w:b/>
          <w:bCs/>
          <w:sz w:val="27"/>
          <w:szCs w:val="27"/>
        </w:rPr>
      </w:pPr>
      <w:r w:rsidRPr="00C732F7">
        <w:rPr>
          <w:rFonts w:ascii="Times New Roman" w:eastAsia="Times New Roman" w:hAnsi="Times New Roman" w:cs="Times New Roman"/>
          <w:sz w:val="27"/>
          <w:szCs w:val="27"/>
        </w:rPr>
        <w:t>Третий уровень результатов: учащийся самостоятельно может разрабатывать тактики игры, оценивать свой результат и оценивать тактики игры, используемые другими игроками.</w:t>
      </w:r>
    </w:p>
    <w:p w:rsidR="00C732F7" w:rsidRPr="00C732F7" w:rsidRDefault="00C732F7" w:rsidP="00C732F7">
      <w:pPr>
        <w:spacing w:after="0" w:line="246" w:lineRule="atLeast"/>
        <w:outlineLvl w:val="2"/>
        <w:rPr>
          <w:rFonts w:ascii="Times New Roman" w:eastAsia="Times New Roman" w:hAnsi="Times New Roman" w:cs="Times New Roman"/>
          <w:b/>
          <w:bCs/>
          <w:sz w:val="27"/>
          <w:szCs w:val="27"/>
        </w:rPr>
      </w:pPr>
      <w:proofErr w:type="spellStart"/>
      <w:r w:rsidRPr="00C732F7">
        <w:rPr>
          <w:rFonts w:ascii="Times New Roman" w:eastAsia="Times New Roman" w:hAnsi="Times New Roman" w:cs="Times New Roman"/>
          <w:b/>
          <w:bCs/>
          <w:sz w:val="27"/>
          <w:szCs w:val="27"/>
        </w:rPr>
        <w:t>Метапредметные</w:t>
      </w:r>
      <w:proofErr w:type="spellEnd"/>
      <w:r w:rsidRPr="00C732F7">
        <w:rPr>
          <w:rFonts w:ascii="Times New Roman" w:eastAsia="Times New Roman" w:hAnsi="Times New Roman" w:cs="Times New Roman"/>
          <w:b/>
          <w:bCs/>
          <w:sz w:val="27"/>
          <w:szCs w:val="27"/>
        </w:rPr>
        <w:t xml:space="preserve"> результаты</w:t>
      </w:r>
    </w:p>
    <w:p w:rsidR="00C732F7" w:rsidRPr="00C732F7" w:rsidRDefault="00C732F7" w:rsidP="00C732F7">
      <w:pPr>
        <w:numPr>
          <w:ilvl w:val="0"/>
          <w:numId w:val="2"/>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732F7" w:rsidRPr="00C732F7" w:rsidRDefault="00C732F7" w:rsidP="00C732F7">
      <w:pPr>
        <w:numPr>
          <w:ilvl w:val="0"/>
          <w:numId w:val="2"/>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732F7" w:rsidRPr="00C732F7" w:rsidRDefault="00C732F7" w:rsidP="00C732F7">
      <w:pPr>
        <w:numPr>
          <w:ilvl w:val="0"/>
          <w:numId w:val="2"/>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732F7" w:rsidRPr="00C732F7" w:rsidRDefault="00C732F7" w:rsidP="00C732F7">
      <w:pPr>
        <w:numPr>
          <w:ilvl w:val="0"/>
          <w:numId w:val="2"/>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В результате изучения </w:t>
      </w:r>
      <w:proofErr w:type="gramStart"/>
      <w:r w:rsidRPr="00C732F7">
        <w:rPr>
          <w:rFonts w:ascii="Times New Roman" w:eastAsia="Times New Roman" w:hAnsi="Times New Roman" w:cs="Times New Roman"/>
          <w:sz w:val="27"/>
          <w:szCs w:val="27"/>
        </w:rPr>
        <w:t>курса</w:t>
      </w:r>
      <w:proofErr w:type="gramEnd"/>
      <w:r w:rsidRPr="00C732F7">
        <w:rPr>
          <w:rFonts w:ascii="Times New Roman" w:eastAsia="Times New Roman" w:hAnsi="Times New Roman" w:cs="Times New Roman"/>
          <w:sz w:val="27"/>
          <w:szCs w:val="27"/>
        </w:rPr>
        <w:t xml:space="preserve"> обучающиеся должны </w:t>
      </w:r>
      <w:r w:rsidRPr="00C732F7">
        <w:rPr>
          <w:rFonts w:ascii="Times New Roman" w:eastAsia="Times New Roman" w:hAnsi="Times New Roman" w:cs="Times New Roman"/>
          <w:i/>
          <w:iCs/>
          <w:sz w:val="27"/>
          <w:szCs w:val="27"/>
        </w:rPr>
        <w:t>знать</w:t>
      </w:r>
      <w:r w:rsidRPr="00C732F7">
        <w:rPr>
          <w:rFonts w:ascii="Times New Roman" w:eastAsia="Times New Roman" w:hAnsi="Times New Roman" w:cs="Times New Roman"/>
          <w:sz w:val="27"/>
          <w:szCs w:val="27"/>
        </w:rPr>
        <w:t>:</w:t>
      </w:r>
    </w:p>
    <w:p w:rsidR="00C732F7" w:rsidRPr="00C732F7" w:rsidRDefault="00C732F7" w:rsidP="00C732F7">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системные требования к аппаратуре для компьютерных игр;</w:t>
      </w:r>
    </w:p>
    <w:p w:rsidR="00C732F7" w:rsidRPr="00C732F7" w:rsidRDefault="00C732F7" w:rsidP="00C732F7">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совместимость комплектующих компьютера, согласование параметров одних устрой</w:t>
      </w:r>
      <w:proofErr w:type="gramStart"/>
      <w:r w:rsidRPr="00C732F7">
        <w:rPr>
          <w:rFonts w:ascii="Times New Roman" w:eastAsia="Times New Roman" w:hAnsi="Times New Roman" w:cs="Times New Roman"/>
          <w:color w:val="000000"/>
          <w:sz w:val="27"/>
          <w:szCs w:val="27"/>
        </w:rPr>
        <w:t>ств с др</w:t>
      </w:r>
      <w:proofErr w:type="gramEnd"/>
      <w:r w:rsidRPr="00C732F7">
        <w:rPr>
          <w:rFonts w:ascii="Times New Roman" w:eastAsia="Times New Roman" w:hAnsi="Times New Roman" w:cs="Times New Roman"/>
          <w:color w:val="000000"/>
          <w:sz w:val="27"/>
          <w:szCs w:val="27"/>
        </w:rPr>
        <w:t>угими;</w:t>
      </w:r>
    </w:p>
    <w:p w:rsidR="00C732F7" w:rsidRPr="00C732F7" w:rsidRDefault="00C732F7" w:rsidP="00C732F7">
      <w:pPr>
        <w:numPr>
          <w:ilvl w:val="0"/>
          <w:numId w:val="3"/>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ассортимент современных игровых аксессуаров, их технические характеристики и особенности, способы и приёмы их детальной настройки</w:t>
      </w:r>
      <w:r w:rsidRPr="00C732F7">
        <w:rPr>
          <w:rFonts w:ascii="Times New Roman" w:eastAsia="Times New Roman" w:hAnsi="Times New Roman" w:cs="Times New Roman"/>
          <w:sz w:val="27"/>
          <w:szCs w:val="27"/>
        </w:rPr>
        <w:t>;</w:t>
      </w:r>
    </w:p>
    <w:p w:rsidR="00C732F7" w:rsidRPr="00C732F7" w:rsidRDefault="00C732F7" w:rsidP="00C732F7">
      <w:pPr>
        <w:numPr>
          <w:ilvl w:val="0"/>
          <w:numId w:val="3"/>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программы для голосового общения, принципы работы, настройки и особенности использования;</w:t>
      </w:r>
    </w:p>
    <w:p w:rsidR="00C732F7" w:rsidRPr="00C732F7" w:rsidRDefault="00C732F7" w:rsidP="00C732F7">
      <w:pPr>
        <w:numPr>
          <w:ilvl w:val="0"/>
          <w:numId w:val="3"/>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основные классы компьютерных игр</w:t>
      </w:r>
      <w:r w:rsidRPr="00C732F7">
        <w:rPr>
          <w:rFonts w:ascii="Times New Roman" w:eastAsia="Times New Roman" w:hAnsi="Times New Roman" w:cs="Times New Roman"/>
          <w:sz w:val="27"/>
          <w:szCs w:val="27"/>
        </w:rPr>
        <w:t>;</w:t>
      </w:r>
    </w:p>
    <w:p w:rsidR="00C732F7" w:rsidRPr="00C732F7" w:rsidRDefault="00C732F7" w:rsidP="00C732F7">
      <w:pPr>
        <w:numPr>
          <w:ilvl w:val="0"/>
          <w:numId w:val="3"/>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lastRenderedPageBreak/>
        <w:t xml:space="preserve">основные принципы командных соревновательных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 различных направлений;</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i/>
          <w:iCs/>
          <w:color w:val="000000"/>
          <w:sz w:val="27"/>
          <w:szCs w:val="27"/>
        </w:rPr>
        <w:t>уметь</w:t>
      </w:r>
      <w:r w:rsidRPr="00C732F7">
        <w:rPr>
          <w:rFonts w:ascii="Times New Roman" w:eastAsia="Times New Roman" w:hAnsi="Times New Roman" w:cs="Times New Roman"/>
          <w:color w:val="000000"/>
          <w:sz w:val="27"/>
          <w:szCs w:val="27"/>
        </w:rPr>
        <w:t>:</w:t>
      </w:r>
    </w:p>
    <w:p w:rsidR="00C732F7" w:rsidRPr="00C732F7" w:rsidRDefault="00C732F7" w:rsidP="00C732F7">
      <w:pPr>
        <w:numPr>
          <w:ilvl w:val="0"/>
          <w:numId w:val="4"/>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настраивать аппаратуру компьютера под игры;</w:t>
      </w:r>
    </w:p>
    <w:p w:rsidR="00C732F7" w:rsidRPr="00C732F7" w:rsidRDefault="00C732F7" w:rsidP="00C732F7">
      <w:pPr>
        <w:numPr>
          <w:ilvl w:val="0"/>
          <w:numId w:val="4"/>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выполнять настройку и калибровку игровых аксессуаров;</w:t>
      </w:r>
    </w:p>
    <w:p w:rsidR="00C732F7" w:rsidRPr="00C732F7" w:rsidRDefault="00C732F7" w:rsidP="00C732F7">
      <w:pPr>
        <w:numPr>
          <w:ilvl w:val="0"/>
          <w:numId w:val="4"/>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создавать </w:t>
      </w:r>
      <w:proofErr w:type="spellStart"/>
      <w:r w:rsidRPr="00C732F7">
        <w:rPr>
          <w:rFonts w:ascii="Times New Roman" w:eastAsia="Times New Roman" w:hAnsi="Times New Roman" w:cs="Times New Roman"/>
          <w:sz w:val="27"/>
          <w:szCs w:val="27"/>
        </w:rPr>
        <w:t>аккаунт</w:t>
      </w:r>
      <w:proofErr w:type="spellEnd"/>
      <w:r w:rsidRPr="00C732F7">
        <w:rPr>
          <w:rFonts w:ascii="Times New Roman" w:eastAsia="Times New Roman" w:hAnsi="Times New Roman" w:cs="Times New Roman"/>
          <w:sz w:val="27"/>
          <w:szCs w:val="27"/>
        </w:rPr>
        <w:t>;</w:t>
      </w:r>
    </w:p>
    <w:p w:rsidR="00C732F7" w:rsidRPr="00C732F7" w:rsidRDefault="00C732F7" w:rsidP="00C732F7">
      <w:pPr>
        <w:numPr>
          <w:ilvl w:val="0"/>
          <w:numId w:val="4"/>
        </w:numPr>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устанавливать, и настраивать программы для голосового общения.</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Главным результатом реализации программы является развития коммуникативных навыков и положительной социализации подростков.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Arial" w:eastAsia="Times New Roman" w:hAnsi="Arial" w:cs="Arial"/>
          <w:b/>
          <w:bCs/>
          <w:sz w:val="27"/>
          <w:szCs w:val="27"/>
        </w:rPr>
        <w:t>Комплекс организационно-педагогических условий</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2.1. Условия реализации программы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1. Высокопроизводительный персональный компьютер </w:t>
      </w:r>
      <w:proofErr w:type="spellStart"/>
      <w:r w:rsidRPr="00C732F7">
        <w:rPr>
          <w:rFonts w:ascii="Times New Roman" w:eastAsia="Times New Roman" w:hAnsi="Times New Roman" w:cs="Times New Roman"/>
          <w:color w:val="000000"/>
          <w:sz w:val="27"/>
          <w:szCs w:val="27"/>
        </w:rPr>
        <w:t>Hi-End</w:t>
      </w:r>
      <w:proofErr w:type="spellEnd"/>
      <w:r w:rsidRPr="00C732F7">
        <w:rPr>
          <w:rFonts w:ascii="Times New Roman" w:eastAsia="Times New Roman" w:hAnsi="Times New Roman" w:cs="Times New Roman"/>
          <w:color w:val="000000"/>
          <w:sz w:val="27"/>
          <w:szCs w:val="27"/>
        </w:rPr>
        <w:t xml:space="preserve"> класса, эргономичное рабочее место и широкополосный доступ в Интернет.</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2. Подборка научных и научно-популярных фильмов.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Реализация поставленных цели и задач реализуется </w:t>
      </w:r>
      <w:proofErr w:type="gramStart"/>
      <w:r w:rsidRPr="00C732F7">
        <w:rPr>
          <w:rFonts w:ascii="Times New Roman" w:eastAsia="Times New Roman" w:hAnsi="Times New Roman" w:cs="Times New Roman"/>
          <w:sz w:val="27"/>
          <w:szCs w:val="27"/>
        </w:rPr>
        <w:t>через</w:t>
      </w:r>
      <w:proofErr w:type="gramEnd"/>
      <w:r w:rsidRPr="00C732F7">
        <w:rPr>
          <w:rFonts w:ascii="Times New Roman" w:eastAsia="Times New Roman" w:hAnsi="Times New Roman" w:cs="Times New Roman"/>
          <w:sz w:val="27"/>
          <w:szCs w:val="27"/>
        </w:rPr>
        <w:t>:</w:t>
      </w:r>
    </w:p>
    <w:p w:rsidR="00C732F7" w:rsidRPr="00C732F7" w:rsidRDefault="00C732F7" w:rsidP="00C732F7">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систему коллективной деятельности, бесед, игр и тренингов, неформальных способов взаимодействия, что способствует формированию гуманистических отношений среди всех членов данного коллектива, созданию атмосферы эмоционального сопереживания;</w:t>
      </w:r>
    </w:p>
    <w:p w:rsidR="00C732F7" w:rsidRPr="00C732F7" w:rsidRDefault="00C732F7" w:rsidP="00C732F7">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организацию специальных тренингов на сплочённость, умение работать в команде, умению грамотно и безопасно действовать в сети интернет.</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В основные формы работы были включены элементы тренинга. Тренинг дает знания, полученные в действии. Введение элементов тренинга позволяют создать на занятиях атмосферу доброжелательности, искренности, безопасности, погружение в ситуации выбора и способствуют раскрытию личностных особенностей обучающихся.</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Использование занятий по развитию личностных качеств в виде игры, как формы работы с детьми, предоставляет большие возможности достигнуть результата. В программе используются:</w:t>
      </w:r>
    </w:p>
    <w:p w:rsidR="00C732F7" w:rsidRPr="00C732F7" w:rsidRDefault="00C732F7" w:rsidP="00C732F7">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игры (диагностические, учебные, развивающие, коррекционные) – занимают небольшое время, и в большинстве случаев используются как средство организации отдыха, переключения с одного вида деятельности на другой, снятия напряжения, решения конкретной воспитательной или психологической задачи;</w:t>
      </w:r>
    </w:p>
    <w:p w:rsidR="00C732F7" w:rsidRPr="00C732F7" w:rsidRDefault="00C732F7" w:rsidP="00C732F7">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компьютерные игры – это цель реализации программы.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2.2. Формы аттестации</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Для подведения итогов реализации программы используется оценка результатов, полученных во время участия учащихся в чемпионате по выбранной дисциплине, как внутригрупповом, так и чемпионате на уровне региона.</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Педагог, реализующий программу, может использовать собственную систему оценки, учитывающую количество посещённых занятий, результаты выполнения учащимися заданий на отработку внимания, памяти, скорости реакции и т.д.</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2.3. Оценочные материалы</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lastRenderedPageBreak/>
        <w:t>Форма контроля освоения материала с целью оценки становление личностных характеристик – наблюдение. По его результатам педагог заполняет таблицу с этими характеристиками (Таблица 1) с точки зрения их проявления для каждого ребёнка.</w:t>
      </w:r>
    </w:p>
    <w:p w:rsidR="00C732F7" w:rsidRPr="00C732F7" w:rsidRDefault="00C732F7" w:rsidP="00C732F7">
      <w:pPr>
        <w:spacing w:after="0" w:line="240" w:lineRule="auto"/>
        <w:jc w:val="right"/>
        <w:rPr>
          <w:rFonts w:ascii="Times New Roman" w:eastAsia="Times New Roman" w:hAnsi="Times New Roman" w:cs="Times New Roman"/>
          <w:sz w:val="24"/>
          <w:szCs w:val="24"/>
        </w:rPr>
      </w:pPr>
      <w:r w:rsidRPr="00C732F7">
        <w:rPr>
          <w:rFonts w:ascii="Times New Roman" w:eastAsia="Times New Roman" w:hAnsi="Times New Roman" w:cs="Times New Roman"/>
          <w:sz w:val="24"/>
          <w:szCs w:val="24"/>
        </w:rPr>
        <w:br/>
      </w:r>
    </w:p>
    <w:p w:rsidR="00C732F7" w:rsidRPr="00C732F7" w:rsidRDefault="00C732F7" w:rsidP="00C732F7">
      <w:pPr>
        <w:spacing w:after="0" w:line="240" w:lineRule="auto"/>
        <w:jc w:val="right"/>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shd w:val="clear" w:color="auto" w:fill="FFFFFF"/>
        </w:rPr>
        <w:t>Таблица 1</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стартовый уровень (проявляются иногда)</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базовый уровень (понимают, как надо себя вести, какие действия необходимо производить, но не всегда следуют им)</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продвинутый уровень (не только проявляют, но и стараются научить действовать правильно других)</w:t>
      </w: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Принятие и соблюдение правил, принятых в области компьютерного спорта</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Самостоятельность и ответственность за свои поступки, в том числе и в компьютерной игре</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roofErr w:type="spellStart"/>
      <w:r w:rsidRPr="00C732F7">
        <w:rPr>
          <w:rFonts w:ascii="Times New Roman" w:eastAsia="Times New Roman" w:hAnsi="Times New Roman" w:cs="Times New Roman"/>
          <w:sz w:val="27"/>
          <w:szCs w:val="27"/>
        </w:rPr>
        <w:t>Сформированность</w:t>
      </w:r>
      <w:proofErr w:type="spellEnd"/>
      <w:r w:rsidRPr="00C732F7">
        <w:rPr>
          <w:rFonts w:ascii="Times New Roman" w:eastAsia="Times New Roman" w:hAnsi="Times New Roman" w:cs="Times New Roman"/>
          <w:sz w:val="27"/>
          <w:szCs w:val="27"/>
        </w:rPr>
        <w:t xml:space="preserve"> навыков сотрудничества </w:t>
      </w:r>
      <w:proofErr w:type="gramStart"/>
      <w:r w:rsidRPr="00C732F7">
        <w:rPr>
          <w:rFonts w:ascii="Times New Roman" w:eastAsia="Times New Roman" w:hAnsi="Times New Roman" w:cs="Times New Roman"/>
          <w:sz w:val="27"/>
          <w:szCs w:val="27"/>
        </w:rPr>
        <w:t>со</w:t>
      </w:r>
      <w:proofErr w:type="gramEnd"/>
      <w:r w:rsidRPr="00C732F7">
        <w:rPr>
          <w:rFonts w:ascii="Times New Roman" w:eastAsia="Times New Roman" w:hAnsi="Times New Roman" w:cs="Times New Roman"/>
          <w:sz w:val="27"/>
          <w:szCs w:val="27"/>
        </w:rPr>
        <w:t xml:space="preserve"> взрослыми и сверстниками в разных ситуациях, умение не создавать конфликтов и находить выходы из спорных ситуаций</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Умение получать и обрабатывать новую информацию, организации собственной деятельности</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Доброжелательность, умение слушать и слышать собеседника, обосновывать свою позицию, высказывать свое мнение</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Соблюдение правил здорового и безопасного для себя и окружающих образа жизни</w:t>
      </w: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2.4. Методические материалы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Каждый раздел включает в себя темы, состоящие из лекции или беседы с постановкой проблемных вопросов. Часть тем изучается на практике (игровая практика с последующим обсуждением).</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Теоретические занятия начинаются с разминки, которая проводится в виде игровых занятий с детьми на развитие внимательности, наблюдательности, долговременной памяти </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lastRenderedPageBreak/>
        <w:t>Сами занятия начинаются с вопросов по пройденному материалу для актуализации знаний учащихся, постановки проблемного вопроса, лекции, беседы, просмотра видеоматериалов, закрепления материала и подведение итогов.</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sz w:val="27"/>
          <w:szCs w:val="27"/>
        </w:rPr>
        <w:t xml:space="preserve">Практические занятия состоят </w:t>
      </w:r>
      <w:proofErr w:type="gramStart"/>
      <w:r w:rsidRPr="00C732F7">
        <w:rPr>
          <w:rFonts w:ascii="Times New Roman" w:eastAsia="Times New Roman" w:hAnsi="Times New Roman" w:cs="Times New Roman"/>
          <w:sz w:val="27"/>
          <w:szCs w:val="27"/>
        </w:rPr>
        <w:t>из</w:t>
      </w:r>
      <w:proofErr w:type="gramEnd"/>
      <w:r w:rsidRPr="00C732F7">
        <w:rPr>
          <w:rFonts w:ascii="Times New Roman" w:eastAsia="Times New Roman" w:hAnsi="Times New Roman" w:cs="Times New Roman"/>
          <w:sz w:val="27"/>
          <w:szCs w:val="27"/>
        </w:rPr>
        <w:t>:</w:t>
      </w:r>
    </w:p>
    <w:p w:rsidR="00C732F7" w:rsidRPr="00C732F7" w:rsidRDefault="00C732F7" w:rsidP="00C732F7">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настройки программного и аппаратного обеспечения на своем игровом месте;</w:t>
      </w:r>
    </w:p>
    <w:p w:rsidR="00C732F7" w:rsidRPr="00C732F7" w:rsidRDefault="00C732F7" w:rsidP="00C732F7">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совместной разработки регламента проведения внутригруппового чемпионата и участия в этом чемпионате;</w:t>
      </w:r>
    </w:p>
    <w:p w:rsidR="00C732F7" w:rsidRPr="00C732F7" w:rsidRDefault="00C732F7" w:rsidP="00C732F7">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просмотра матчей профессиональных команд, с последующим обсуждением использованной стратегии и возможностями ее адаптации для себя;</w:t>
      </w:r>
    </w:p>
    <w:p w:rsidR="00C732F7" w:rsidRPr="00C732F7" w:rsidRDefault="00C732F7" w:rsidP="00C732F7">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практики в </w:t>
      </w:r>
      <w:proofErr w:type="spellStart"/>
      <w:r w:rsidRPr="00C732F7">
        <w:rPr>
          <w:rFonts w:ascii="Times New Roman" w:eastAsia="Times New Roman" w:hAnsi="Times New Roman" w:cs="Times New Roman"/>
          <w:color w:val="000000"/>
          <w:sz w:val="27"/>
          <w:szCs w:val="27"/>
        </w:rPr>
        <w:t>киберспортивных</w:t>
      </w:r>
      <w:proofErr w:type="spellEnd"/>
      <w:r w:rsidRPr="00C732F7">
        <w:rPr>
          <w:rFonts w:ascii="Times New Roman" w:eastAsia="Times New Roman" w:hAnsi="Times New Roman" w:cs="Times New Roman"/>
          <w:color w:val="000000"/>
          <w:sz w:val="27"/>
          <w:szCs w:val="27"/>
        </w:rPr>
        <w:t xml:space="preserve"> дисциплинах, с предварительным обсуждением стратегии и последующим обсуждением удачных и провальных моментов, путей их исправления (возможно корректировкой стратегии или даже отказом от нее).</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b/>
          <w:bCs/>
          <w:sz w:val="27"/>
          <w:szCs w:val="27"/>
        </w:rPr>
        <w:t>Список литературы</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1</w:t>
      </w:r>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Dota</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team</w:t>
      </w:r>
      <w:proofErr w:type="spellEnd"/>
      <w:r w:rsidRPr="00C732F7">
        <w:rPr>
          <w:rFonts w:ascii="Times New Roman" w:eastAsia="Times New Roman" w:hAnsi="Times New Roman" w:cs="Times New Roman"/>
          <w:color w:val="000000"/>
          <w:sz w:val="27"/>
          <w:szCs w:val="27"/>
        </w:rPr>
        <w:t xml:space="preserve"> «Представляем Интерактивный компендиум </w:t>
      </w:r>
      <w:proofErr w:type="spellStart"/>
      <w:r w:rsidRPr="00C732F7">
        <w:rPr>
          <w:rFonts w:ascii="Times New Roman" w:eastAsia="Times New Roman" w:hAnsi="Times New Roman" w:cs="Times New Roman"/>
          <w:color w:val="000000"/>
          <w:sz w:val="27"/>
          <w:szCs w:val="27"/>
        </w:rPr>
        <w:t>The</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International</w:t>
      </w:r>
      <w:proofErr w:type="spellEnd"/>
      <w:r w:rsidRPr="00C732F7">
        <w:rPr>
          <w:rFonts w:ascii="Times New Roman" w:eastAsia="Times New Roman" w:hAnsi="Times New Roman" w:cs="Times New Roman"/>
          <w:color w:val="000000"/>
          <w:sz w:val="27"/>
          <w:szCs w:val="27"/>
        </w:rPr>
        <w:t xml:space="preserve">» [Электронный ресурс] // Русскоязычный сайт </w:t>
      </w:r>
      <w:proofErr w:type="spellStart"/>
      <w:r w:rsidRPr="00C732F7">
        <w:rPr>
          <w:rFonts w:ascii="Times New Roman" w:eastAsia="Times New Roman" w:hAnsi="Times New Roman" w:cs="Times New Roman"/>
          <w:color w:val="000000"/>
          <w:sz w:val="27"/>
          <w:szCs w:val="27"/>
        </w:rPr>
        <w:t>Dota</w:t>
      </w:r>
      <w:proofErr w:type="spellEnd"/>
      <w:r w:rsidRPr="00C732F7">
        <w:rPr>
          <w:rFonts w:ascii="Times New Roman" w:eastAsia="Times New Roman" w:hAnsi="Times New Roman" w:cs="Times New Roman"/>
          <w:color w:val="000000"/>
          <w:sz w:val="27"/>
          <w:szCs w:val="27"/>
        </w:rPr>
        <w:t xml:space="preserve"> 2, 7 мая 2013 года, </w:t>
      </w:r>
      <w:hyperlink r:id="rId5" w:history="1">
        <w:r w:rsidRPr="00C732F7">
          <w:rPr>
            <w:rFonts w:ascii="Times New Roman" w:eastAsia="Times New Roman" w:hAnsi="Times New Roman" w:cs="Times New Roman"/>
            <w:color w:val="0066FF"/>
            <w:sz w:val="27"/>
          </w:rPr>
          <w:t>http://ru.dota2.com/2013/05/</w:t>
        </w:r>
      </w:hyperlink>
      <w:r w:rsidRPr="00C732F7">
        <w:rPr>
          <w:rFonts w:ascii="Times New Roman" w:eastAsia="Times New Roman" w:hAnsi="Times New Roman" w:cs="Times New Roman"/>
          <w:color w:val="000000"/>
          <w:sz w:val="27"/>
          <w:szCs w:val="27"/>
        </w:rPr>
        <w:t>представляем-интерактивный-компедиу/, (дата обращения 18.06.2018).</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2. Александр «</w:t>
      </w:r>
      <w:proofErr w:type="spellStart"/>
      <w:r w:rsidRPr="00C732F7">
        <w:rPr>
          <w:rFonts w:ascii="Times New Roman" w:eastAsia="Times New Roman" w:hAnsi="Times New Roman" w:cs="Times New Roman"/>
          <w:color w:val="000000"/>
          <w:sz w:val="27"/>
          <w:szCs w:val="27"/>
        </w:rPr>
        <w:t>eL`Xander</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Оводков</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Киберспорт</w:t>
      </w:r>
      <w:proofErr w:type="spellEnd"/>
      <w:r w:rsidRPr="00C732F7">
        <w:rPr>
          <w:rFonts w:ascii="Times New Roman" w:eastAsia="Times New Roman" w:hAnsi="Times New Roman" w:cs="Times New Roman"/>
          <w:color w:val="000000"/>
          <w:sz w:val="27"/>
          <w:szCs w:val="27"/>
        </w:rPr>
        <w:t xml:space="preserve"> как вид спорта: становление и развитие» [Электронный ресурс]// сайт </w:t>
      </w:r>
      <w:proofErr w:type="spellStart"/>
      <w:r w:rsidRPr="00C732F7">
        <w:rPr>
          <w:rFonts w:ascii="Times New Roman" w:eastAsia="Times New Roman" w:hAnsi="Times New Roman" w:cs="Times New Roman"/>
          <w:color w:val="000000"/>
          <w:sz w:val="27"/>
          <w:szCs w:val="27"/>
        </w:rPr>
        <w:t>Team</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Empire</w:t>
      </w:r>
      <w:proofErr w:type="spellEnd"/>
      <w:r w:rsidRPr="00C732F7">
        <w:rPr>
          <w:rFonts w:ascii="Times New Roman" w:eastAsia="Times New Roman" w:hAnsi="Times New Roman" w:cs="Times New Roman"/>
          <w:color w:val="000000"/>
          <w:sz w:val="27"/>
          <w:szCs w:val="27"/>
        </w:rPr>
        <w:t>, 12 декабря 2013 года, </w:t>
      </w:r>
      <w:hyperlink r:id="rId6" w:history="1">
        <w:r w:rsidRPr="00C732F7">
          <w:rPr>
            <w:rFonts w:ascii="Times New Roman" w:eastAsia="Times New Roman" w:hAnsi="Times New Roman" w:cs="Times New Roman"/>
            <w:color w:val="0066FF"/>
            <w:sz w:val="27"/>
          </w:rPr>
          <w:t>http://www.team-empire.org/news/1594/</w:t>
        </w:r>
      </w:hyperlink>
      <w:r w:rsidRPr="00C732F7">
        <w:rPr>
          <w:rFonts w:ascii="Times New Roman" w:eastAsia="Times New Roman" w:hAnsi="Times New Roman" w:cs="Times New Roman"/>
          <w:color w:val="000000"/>
          <w:sz w:val="27"/>
          <w:szCs w:val="27"/>
        </w:rPr>
        <w:t>, (дата обращения 18.06.2018).</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3. Андрей «</w:t>
      </w:r>
      <w:proofErr w:type="spellStart"/>
      <w:r w:rsidRPr="00C732F7">
        <w:rPr>
          <w:rFonts w:ascii="Times New Roman" w:eastAsia="Times New Roman" w:hAnsi="Times New Roman" w:cs="Times New Roman"/>
          <w:color w:val="000000"/>
          <w:sz w:val="27"/>
          <w:szCs w:val="27"/>
        </w:rPr>
        <w:t>FUki</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Кирюкин</w:t>
      </w:r>
      <w:proofErr w:type="spellEnd"/>
      <w:r w:rsidRPr="00C732F7">
        <w:rPr>
          <w:rFonts w:ascii="Times New Roman" w:eastAsia="Times New Roman" w:hAnsi="Times New Roman" w:cs="Times New Roman"/>
          <w:color w:val="000000"/>
          <w:sz w:val="27"/>
          <w:szCs w:val="27"/>
        </w:rPr>
        <w:t xml:space="preserve"> «USM </w:t>
      </w:r>
      <w:proofErr w:type="spellStart"/>
      <w:r w:rsidRPr="00C732F7">
        <w:rPr>
          <w:rFonts w:ascii="Times New Roman" w:eastAsia="Times New Roman" w:hAnsi="Times New Roman" w:cs="Times New Roman"/>
          <w:color w:val="000000"/>
          <w:sz w:val="27"/>
          <w:szCs w:val="27"/>
        </w:rPr>
        <w:t>Holdings</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Алишера</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Усманова</w:t>
      </w:r>
      <w:proofErr w:type="spellEnd"/>
      <w:r w:rsidRPr="00C732F7">
        <w:rPr>
          <w:rFonts w:ascii="Times New Roman" w:eastAsia="Times New Roman" w:hAnsi="Times New Roman" w:cs="Times New Roman"/>
          <w:color w:val="000000"/>
          <w:sz w:val="27"/>
          <w:szCs w:val="27"/>
        </w:rPr>
        <w:t xml:space="preserve"> инвестирует в </w:t>
      </w:r>
      <w:proofErr w:type="spellStart"/>
      <w:r w:rsidRPr="00C732F7">
        <w:rPr>
          <w:rFonts w:ascii="Times New Roman" w:eastAsia="Times New Roman" w:hAnsi="Times New Roman" w:cs="Times New Roman"/>
          <w:color w:val="000000"/>
          <w:sz w:val="27"/>
          <w:szCs w:val="27"/>
        </w:rPr>
        <w:t>Virtus.pro</w:t>
      </w:r>
      <w:proofErr w:type="spellEnd"/>
      <w:r w:rsidRPr="00C732F7">
        <w:rPr>
          <w:rFonts w:ascii="Times New Roman" w:eastAsia="Times New Roman" w:hAnsi="Times New Roman" w:cs="Times New Roman"/>
          <w:color w:val="000000"/>
          <w:sz w:val="27"/>
          <w:szCs w:val="27"/>
        </w:rPr>
        <w:t xml:space="preserve">» [Электронный ресурс]// сайт </w:t>
      </w:r>
      <w:proofErr w:type="spellStart"/>
      <w:r w:rsidRPr="00C732F7">
        <w:rPr>
          <w:rFonts w:ascii="Times New Roman" w:eastAsia="Times New Roman" w:hAnsi="Times New Roman" w:cs="Times New Roman"/>
          <w:color w:val="000000"/>
          <w:sz w:val="27"/>
          <w:szCs w:val="27"/>
        </w:rPr>
        <w:t>Virtus.pro</w:t>
      </w:r>
      <w:proofErr w:type="spellEnd"/>
      <w:r w:rsidRPr="00C732F7">
        <w:rPr>
          <w:rFonts w:ascii="Times New Roman" w:eastAsia="Times New Roman" w:hAnsi="Times New Roman" w:cs="Times New Roman"/>
          <w:color w:val="000000"/>
          <w:sz w:val="27"/>
          <w:szCs w:val="27"/>
        </w:rPr>
        <w:t>, 15 октября 2015 года, </w:t>
      </w:r>
      <w:hyperlink r:id="rId7" w:history="1">
        <w:r w:rsidRPr="00C732F7">
          <w:rPr>
            <w:rFonts w:ascii="Times New Roman" w:eastAsia="Times New Roman" w:hAnsi="Times New Roman" w:cs="Times New Roman"/>
            <w:color w:val="0066FF"/>
            <w:sz w:val="27"/>
          </w:rPr>
          <w:t>http://virtus.pro/news/</w:t>
        </w:r>
      </w:hyperlink>
      <w:r w:rsidRPr="00C732F7">
        <w:rPr>
          <w:rFonts w:ascii="Times New Roman" w:eastAsia="Times New Roman" w:hAnsi="Times New Roman" w:cs="Times New Roman"/>
          <w:color w:val="000000"/>
          <w:sz w:val="27"/>
          <w:szCs w:val="27"/>
        </w:rPr>
        <w:t> (дата обращения 18.06.2018).</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4. </w:t>
      </w:r>
      <w:proofErr w:type="spellStart"/>
      <w:r w:rsidRPr="00C732F7">
        <w:rPr>
          <w:rFonts w:ascii="Times New Roman" w:eastAsia="Times New Roman" w:hAnsi="Times New Roman" w:cs="Times New Roman"/>
          <w:color w:val="000000"/>
          <w:sz w:val="27"/>
          <w:szCs w:val="27"/>
        </w:rPr>
        <w:t>Войскунский</w:t>
      </w:r>
      <w:proofErr w:type="spellEnd"/>
      <w:r w:rsidRPr="00C732F7">
        <w:rPr>
          <w:rFonts w:ascii="Times New Roman" w:eastAsia="Times New Roman" w:hAnsi="Times New Roman" w:cs="Times New Roman"/>
          <w:color w:val="000000"/>
          <w:sz w:val="27"/>
          <w:szCs w:val="27"/>
        </w:rPr>
        <w:t xml:space="preserve"> А., </w:t>
      </w:r>
      <w:proofErr w:type="spellStart"/>
      <w:r w:rsidRPr="00C732F7">
        <w:rPr>
          <w:rFonts w:ascii="Times New Roman" w:eastAsia="Times New Roman" w:hAnsi="Times New Roman" w:cs="Times New Roman"/>
          <w:color w:val="000000"/>
          <w:sz w:val="27"/>
          <w:szCs w:val="27"/>
        </w:rPr>
        <w:t>Геймеры</w:t>
      </w:r>
      <w:proofErr w:type="spellEnd"/>
      <w:r w:rsidRPr="00C732F7">
        <w:rPr>
          <w:rFonts w:ascii="Times New Roman" w:eastAsia="Times New Roman" w:hAnsi="Times New Roman" w:cs="Times New Roman"/>
          <w:color w:val="000000"/>
          <w:sz w:val="27"/>
          <w:szCs w:val="27"/>
        </w:rPr>
        <w:t xml:space="preserve"> о психологии </w:t>
      </w:r>
      <w:proofErr w:type="spellStart"/>
      <w:r w:rsidRPr="00C732F7">
        <w:rPr>
          <w:rFonts w:ascii="Times New Roman" w:eastAsia="Times New Roman" w:hAnsi="Times New Roman" w:cs="Times New Roman"/>
          <w:color w:val="000000"/>
          <w:sz w:val="27"/>
          <w:szCs w:val="27"/>
        </w:rPr>
        <w:t>геймеров</w:t>
      </w:r>
      <w:proofErr w:type="spellEnd"/>
      <w:r w:rsidRPr="00C732F7">
        <w:rPr>
          <w:rFonts w:ascii="Times New Roman" w:eastAsia="Times New Roman" w:hAnsi="Times New Roman" w:cs="Times New Roman"/>
          <w:color w:val="000000"/>
          <w:sz w:val="27"/>
          <w:szCs w:val="27"/>
        </w:rPr>
        <w:t xml:space="preserve"> [электронный ресурс] // </w:t>
      </w:r>
      <w:proofErr w:type="spellStart"/>
      <w:r w:rsidRPr="00C732F7">
        <w:rPr>
          <w:rFonts w:ascii="Times New Roman" w:eastAsia="Times New Roman" w:hAnsi="Times New Roman" w:cs="Times New Roman"/>
          <w:color w:val="000000"/>
          <w:sz w:val="27"/>
          <w:szCs w:val="27"/>
        </w:rPr>
        <w:t>postnauka.ru</w:t>
      </w:r>
      <w:proofErr w:type="spellEnd"/>
      <w:r w:rsidRPr="00C732F7">
        <w:rPr>
          <w:rFonts w:ascii="Times New Roman" w:eastAsia="Times New Roman" w:hAnsi="Times New Roman" w:cs="Times New Roman"/>
          <w:color w:val="000000"/>
          <w:sz w:val="27"/>
          <w:szCs w:val="27"/>
        </w:rPr>
        <w:t>, 2013, URL: </w:t>
      </w:r>
      <w:hyperlink r:id="rId8" w:history="1">
        <w:r w:rsidRPr="00C732F7">
          <w:rPr>
            <w:rFonts w:ascii="Times New Roman" w:eastAsia="Times New Roman" w:hAnsi="Times New Roman" w:cs="Times New Roman"/>
            <w:color w:val="0066FF"/>
            <w:sz w:val="27"/>
          </w:rPr>
          <w:t>http://postnauka.ru/video/21661</w:t>
        </w:r>
      </w:hyperlink>
      <w:r w:rsidRPr="00C732F7">
        <w:rPr>
          <w:rFonts w:ascii="Times New Roman" w:eastAsia="Times New Roman" w:hAnsi="Times New Roman" w:cs="Times New Roman"/>
          <w:color w:val="000000"/>
          <w:sz w:val="27"/>
          <w:szCs w:val="27"/>
        </w:rPr>
        <w:t> (дата обращения 18.06.2018)</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5. Мартынов К., </w:t>
      </w:r>
      <w:proofErr w:type="spellStart"/>
      <w:r w:rsidRPr="00C732F7">
        <w:rPr>
          <w:rFonts w:ascii="Times New Roman" w:eastAsia="Times New Roman" w:hAnsi="Times New Roman" w:cs="Times New Roman"/>
          <w:color w:val="000000"/>
          <w:sz w:val="27"/>
          <w:szCs w:val="27"/>
        </w:rPr>
        <w:t>Game</w:t>
      </w:r>
      <w:proofErr w:type="spellEnd"/>
      <w:r w:rsidRPr="00C732F7">
        <w:rPr>
          <w:rFonts w:ascii="Times New Roman" w:eastAsia="Times New Roman" w:hAnsi="Times New Roman" w:cs="Times New Roman"/>
          <w:color w:val="000000"/>
          <w:sz w:val="27"/>
          <w:szCs w:val="27"/>
        </w:rPr>
        <w:t xml:space="preserve"> </w:t>
      </w:r>
      <w:proofErr w:type="spellStart"/>
      <w:r w:rsidRPr="00C732F7">
        <w:rPr>
          <w:rFonts w:ascii="Times New Roman" w:eastAsia="Times New Roman" w:hAnsi="Times New Roman" w:cs="Times New Roman"/>
          <w:color w:val="000000"/>
          <w:sz w:val="27"/>
          <w:szCs w:val="27"/>
        </w:rPr>
        <w:t>Studies</w:t>
      </w:r>
      <w:proofErr w:type="spellEnd"/>
      <w:r w:rsidRPr="00C732F7">
        <w:rPr>
          <w:rFonts w:ascii="Times New Roman" w:eastAsia="Times New Roman" w:hAnsi="Times New Roman" w:cs="Times New Roman"/>
          <w:color w:val="000000"/>
          <w:sz w:val="27"/>
          <w:szCs w:val="27"/>
        </w:rPr>
        <w:t xml:space="preserve">: Как изучают видеоигры? [электронный ресурс] // </w:t>
      </w:r>
      <w:proofErr w:type="spellStart"/>
      <w:r w:rsidRPr="00C732F7">
        <w:rPr>
          <w:rFonts w:ascii="Times New Roman" w:eastAsia="Times New Roman" w:hAnsi="Times New Roman" w:cs="Times New Roman"/>
          <w:color w:val="000000"/>
          <w:sz w:val="27"/>
          <w:szCs w:val="27"/>
        </w:rPr>
        <w:t>postnauka.ru</w:t>
      </w:r>
      <w:proofErr w:type="spellEnd"/>
      <w:r w:rsidRPr="00C732F7">
        <w:rPr>
          <w:rFonts w:ascii="Times New Roman" w:eastAsia="Times New Roman" w:hAnsi="Times New Roman" w:cs="Times New Roman"/>
          <w:color w:val="000000"/>
          <w:sz w:val="27"/>
          <w:szCs w:val="27"/>
        </w:rPr>
        <w:t>, 2015, URL: </w:t>
      </w:r>
      <w:hyperlink r:id="rId9" w:history="1">
        <w:r w:rsidRPr="00C732F7">
          <w:rPr>
            <w:rFonts w:ascii="Times New Roman" w:eastAsia="Times New Roman" w:hAnsi="Times New Roman" w:cs="Times New Roman"/>
            <w:color w:val="0066FF"/>
            <w:sz w:val="27"/>
          </w:rPr>
          <w:t>http://postnauka.ru/talks/41340</w:t>
        </w:r>
      </w:hyperlink>
      <w:r w:rsidRPr="00C732F7">
        <w:rPr>
          <w:rFonts w:ascii="Times New Roman" w:eastAsia="Times New Roman" w:hAnsi="Times New Roman" w:cs="Times New Roman"/>
          <w:color w:val="000000"/>
          <w:sz w:val="27"/>
          <w:szCs w:val="27"/>
        </w:rPr>
        <w:t> (дата обращения 18.06.2018)</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6. </w:t>
      </w:r>
      <w:proofErr w:type="spellStart"/>
      <w:r w:rsidRPr="00C732F7">
        <w:rPr>
          <w:rFonts w:ascii="Times New Roman" w:eastAsia="Times New Roman" w:hAnsi="Times New Roman" w:cs="Times New Roman"/>
          <w:color w:val="000000"/>
          <w:sz w:val="27"/>
          <w:szCs w:val="27"/>
        </w:rPr>
        <w:t>Нейт</w:t>
      </w:r>
      <w:proofErr w:type="spellEnd"/>
      <w:r w:rsidRPr="00C732F7">
        <w:rPr>
          <w:rFonts w:ascii="Times New Roman" w:eastAsia="Times New Roman" w:hAnsi="Times New Roman" w:cs="Times New Roman"/>
          <w:color w:val="000000"/>
          <w:sz w:val="27"/>
          <w:szCs w:val="27"/>
        </w:rPr>
        <w:t xml:space="preserve"> А., </w:t>
      </w:r>
      <w:proofErr w:type="spellStart"/>
      <w:r w:rsidRPr="00C732F7">
        <w:rPr>
          <w:rFonts w:ascii="Times New Roman" w:eastAsia="Times New Roman" w:hAnsi="Times New Roman" w:cs="Times New Roman"/>
          <w:color w:val="000000"/>
          <w:sz w:val="27"/>
          <w:szCs w:val="27"/>
        </w:rPr>
        <w:t>Киберспорт</w:t>
      </w:r>
      <w:proofErr w:type="spellEnd"/>
      <w:r w:rsidRPr="00C732F7">
        <w:rPr>
          <w:rFonts w:ascii="Times New Roman" w:eastAsia="Times New Roman" w:hAnsi="Times New Roman" w:cs="Times New Roman"/>
          <w:color w:val="000000"/>
          <w:sz w:val="27"/>
          <w:szCs w:val="27"/>
        </w:rPr>
        <w:t xml:space="preserve"> — олимпийская дисциплина [электронный ресурс] // </w:t>
      </w:r>
      <w:proofErr w:type="spellStart"/>
      <w:r w:rsidRPr="00C732F7">
        <w:rPr>
          <w:rFonts w:ascii="Times New Roman" w:eastAsia="Times New Roman" w:hAnsi="Times New Roman" w:cs="Times New Roman"/>
          <w:color w:val="000000"/>
          <w:sz w:val="27"/>
          <w:szCs w:val="27"/>
        </w:rPr>
        <w:t>gooddice.ru</w:t>
      </w:r>
      <w:proofErr w:type="spellEnd"/>
      <w:r w:rsidRPr="00C732F7">
        <w:rPr>
          <w:rFonts w:ascii="Times New Roman" w:eastAsia="Times New Roman" w:hAnsi="Times New Roman" w:cs="Times New Roman"/>
          <w:color w:val="000000"/>
          <w:sz w:val="27"/>
          <w:szCs w:val="27"/>
        </w:rPr>
        <w:t xml:space="preserve">, 2015, URL: </w:t>
      </w:r>
      <w:proofErr w:type="spellStart"/>
      <w:r w:rsidRPr="00C732F7">
        <w:rPr>
          <w:rFonts w:ascii="Times New Roman" w:eastAsia="Times New Roman" w:hAnsi="Times New Roman" w:cs="Times New Roman"/>
          <w:color w:val="000000"/>
          <w:sz w:val="27"/>
          <w:szCs w:val="27"/>
        </w:rPr>
        <w:t>gooddice.ru</w:t>
      </w:r>
      <w:proofErr w:type="spellEnd"/>
      <w:r w:rsidRPr="00C732F7">
        <w:rPr>
          <w:rFonts w:ascii="Times New Roman" w:eastAsia="Times New Roman" w:hAnsi="Times New Roman" w:cs="Times New Roman"/>
          <w:color w:val="000000"/>
          <w:sz w:val="27"/>
          <w:szCs w:val="27"/>
        </w:rPr>
        <w:t>/2015/01/</w:t>
      </w:r>
      <w:proofErr w:type="spellStart"/>
      <w:r w:rsidRPr="00C732F7">
        <w:rPr>
          <w:rFonts w:ascii="Times New Roman" w:eastAsia="Times New Roman" w:hAnsi="Times New Roman" w:cs="Times New Roman"/>
          <w:color w:val="000000"/>
          <w:sz w:val="27"/>
          <w:szCs w:val="27"/>
        </w:rPr>
        <w:t>kibersport-olimpijskaya-distsiplina</w:t>
      </w:r>
      <w:proofErr w:type="spellEnd"/>
      <w:r w:rsidRPr="00C732F7">
        <w:rPr>
          <w:rFonts w:ascii="Times New Roman" w:eastAsia="Times New Roman" w:hAnsi="Times New Roman" w:cs="Times New Roman"/>
          <w:color w:val="000000"/>
          <w:sz w:val="27"/>
          <w:szCs w:val="27"/>
        </w:rPr>
        <w:t xml:space="preserve"> (дата обращения 18.06.2018)</w:t>
      </w:r>
    </w:p>
    <w:p w:rsidR="00C732F7" w:rsidRPr="00C732F7" w:rsidRDefault="00C732F7" w:rsidP="00C732F7">
      <w:pPr>
        <w:shd w:val="clear" w:color="auto" w:fill="FFFFFF"/>
        <w:spacing w:after="0" w:line="240" w:lineRule="auto"/>
        <w:rPr>
          <w:rFonts w:ascii="Times New Roman" w:eastAsia="Times New Roman" w:hAnsi="Times New Roman" w:cs="Times New Roman"/>
          <w:sz w:val="24"/>
          <w:szCs w:val="24"/>
        </w:rPr>
      </w:pPr>
      <w:r w:rsidRPr="00C732F7">
        <w:rPr>
          <w:rFonts w:ascii="Times New Roman" w:eastAsia="Times New Roman" w:hAnsi="Times New Roman" w:cs="Times New Roman"/>
          <w:color w:val="000000"/>
          <w:sz w:val="27"/>
          <w:szCs w:val="27"/>
        </w:rPr>
        <w:t xml:space="preserve">7. Панфилов К., Миллионы на играх: Почему </w:t>
      </w:r>
      <w:proofErr w:type="spellStart"/>
      <w:r w:rsidRPr="00C732F7">
        <w:rPr>
          <w:rFonts w:ascii="Times New Roman" w:eastAsia="Times New Roman" w:hAnsi="Times New Roman" w:cs="Times New Roman"/>
          <w:color w:val="000000"/>
          <w:sz w:val="27"/>
          <w:szCs w:val="27"/>
        </w:rPr>
        <w:t>киберспорт</w:t>
      </w:r>
      <w:proofErr w:type="spellEnd"/>
      <w:r w:rsidRPr="00C732F7">
        <w:rPr>
          <w:rFonts w:ascii="Times New Roman" w:eastAsia="Times New Roman" w:hAnsi="Times New Roman" w:cs="Times New Roman"/>
          <w:color w:val="000000"/>
          <w:sz w:val="27"/>
          <w:szCs w:val="27"/>
        </w:rPr>
        <w:t xml:space="preserve"> – это следующая крупнейшая спортивная империя [электронный ресурс] // siliconrus.com, 2015, URL: </w:t>
      </w:r>
      <w:hyperlink r:id="rId10" w:history="1">
        <w:r w:rsidRPr="00C732F7">
          <w:rPr>
            <w:rFonts w:ascii="Times New Roman" w:eastAsia="Times New Roman" w:hAnsi="Times New Roman" w:cs="Times New Roman"/>
            <w:color w:val="0066FF"/>
            <w:sz w:val="27"/>
          </w:rPr>
          <w:t>http://siliconrus.com/2015/04/esport</w:t>
        </w:r>
      </w:hyperlink>
      <w:r w:rsidRPr="00C732F7">
        <w:rPr>
          <w:rFonts w:ascii="Times New Roman" w:eastAsia="Times New Roman" w:hAnsi="Times New Roman" w:cs="Times New Roman"/>
          <w:color w:val="000000"/>
          <w:sz w:val="27"/>
          <w:szCs w:val="27"/>
        </w:rPr>
        <w:t> (дата обращения 18.06.2018)</w:t>
      </w:r>
    </w:p>
    <w:sectPr w:rsidR="00C732F7" w:rsidRPr="00C73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E34"/>
    <w:multiLevelType w:val="multilevel"/>
    <w:tmpl w:val="9766BB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C4605"/>
    <w:multiLevelType w:val="multilevel"/>
    <w:tmpl w:val="BBE612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071BE"/>
    <w:multiLevelType w:val="multilevel"/>
    <w:tmpl w:val="C444F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7441F"/>
    <w:multiLevelType w:val="multilevel"/>
    <w:tmpl w:val="3EEC37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21041"/>
    <w:multiLevelType w:val="multilevel"/>
    <w:tmpl w:val="781C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16233"/>
    <w:multiLevelType w:val="multilevel"/>
    <w:tmpl w:val="F19A3E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212D4E"/>
    <w:multiLevelType w:val="multilevel"/>
    <w:tmpl w:val="9196AE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A290C"/>
    <w:multiLevelType w:val="multilevel"/>
    <w:tmpl w:val="B6D6A7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D47646"/>
    <w:multiLevelType w:val="multilevel"/>
    <w:tmpl w:val="605E713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B321F2"/>
    <w:multiLevelType w:val="multilevel"/>
    <w:tmpl w:val="120A67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B07EC5"/>
    <w:multiLevelType w:val="multilevel"/>
    <w:tmpl w:val="4FB2CA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1276AA"/>
    <w:multiLevelType w:val="multilevel"/>
    <w:tmpl w:val="47B42A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B2444E"/>
    <w:multiLevelType w:val="multilevel"/>
    <w:tmpl w:val="5FE89C0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050D1D"/>
    <w:multiLevelType w:val="multilevel"/>
    <w:tmpl w:val="9808F46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D727E9"/>
    <w:multiLevelType w:val="multilevel"/>
    <w:tmpl w:val="926CA79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473982"/>
    <w:multiLevelType w:val="multilevel"/>
    <w:tmpl w:val="D4BA7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740DBD"/>
    <w:multiLevelType w:val="multilevel"/>
    <w:tmpl w:val="5DBC5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AD57D5"/>
    <w:multiLevelType w:val="multilevel"/>
    <w:tmpl w:val="7A5C79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C53E59"/>
    <w:multiLevelType w:val="multilevel"/>
    <w:tmpl w:val="200261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80701C"/>
    <w:multiLevelType w:val="multilevel"/>
    <w:tmpl w:val="6AEE8D4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7C38DD"/>
    <w:multiLevelType w:val="multilevel"/>
    <w:tmpl w:val="6850657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FE638D"/>
    <w:multiLevelType w:val="multilevel"/>
    <w:tmpl w:val="ECF892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F67C9B"/>
    <w:multiLevelType w:val="multilevel"/>
    <w:tmpl w:val="2ECA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E37ADC"/>
    <w:multiLevelType w:val="multilevel"/>
    <w:tmpl w:val="46A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493105"/>
    <w:multiLevelType w:val="multilevel"/>
    <w:tmpl w:val="A67C75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9E4356"/>
    <w:multiLevelType w:val="multilevel"/>
    <w:tmpl w:val="09D6B5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C0769C"/>
    <w:multiLevelType w:val="multilevel"/>
    <w:tmpl w:val="186E7D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E57A8B"/>
    <w:multiLevelType w:val="multilevel"/>
    <w:tmpl w:val="8042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6D5EB7"/>
    <w:multiLevelType w:val="multilevel"/>
    <w:tmpl w:val="ABF8BF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AC1D63"/>
    <w:multiLevelType w:val="multilevel"/>
    <w:tmpl w:val="0CAC5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C25536"/>
    <w:multiLevelType w:val="multilevel"/>
    <w:tmpl w:val="5BFC681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50462B"/>
    <w:multiLevelType w:val="multilevel"/>
    <w:tmpl w:val="391AFA9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5F2907"/>
    <w:multiLevelType w:val="multilevel"/>
    <w:tmpl w:val="796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60276"/>
    <w:multiLevelType w:val="multilevel"/>
    <w:tmpl w:val="43906DE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0307F1"/>
    <w:multiLevelType w:val="multilevel"/>
    <w:tmpl w:val="A95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EC16B0"/>
    <w:multiLevelType w:val="multilevel"/>
    <w:tmpl w:val="2FA655D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5E3F52"/>
    <w:multiLevelType w:val="multilevel"/>
    <w:tmpl w:val="F406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8708C2"/>
    <w:multiLevelType w:val="multilevel"/>
    <w:tmpl w:val="38CE8B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6"/>
  </w:num>
  <w:num w:numId="3">
    <w:abstractNumId w:val="34"/>
  </w:num>
  <w:num w:numId="4">
    <w:abstractNumId w:val="4"/>
  </w:num>
  <w:num w:numId="5">
    <w:abstractNumId w:val="32"/>
  </w:num>
  <w:num w:numId="6">
    <w:abstractNumId w:val="23"/>
  </w:num>
  <w:num w:numId="7">
    <w:abstractNumId w:val="22"/>
  </w:num>
  <w:num w:numId="8">
    <w:abstractNumId w:val="15"/>
  </w:num>
  <w:num w:numId="9">
    <w:abstractNumId w:val="2"/>
  </w:num>
  <w:num w:numId="10">
    <w:abstractNumId w:val="16"/>
  </w:num>
  <w:num w:numId="11">
    <w:abstractNumId w:val="10"/>
  </w:num>
  <w:num w:numId="12">
    <w:abstractNumId w:val="29"/>
  </w:num>
  <w:num w:numId="13">
    <w:abstractNumId w:val="5"/>
  </w:num>
  <w:num w:numId="14">
    <w:abstractNumId w:val="1"/>
  </w:num>
  <w:num w:numId="15">
    <w:abstractNumId w:val="9"/>
  </w:num>
  <w:num w:numId="16">
    <w:abstractNumId w:val="6"/>
  </w:num>
  <w:num w:numId="17">
    <w:abstractNumId w:val="25"/>
  </w:num>
  <w:num w:numId="18">
    <w:abstractNumId w:val="3"/>
  </w:num>
  <w:num w:numId="19">
    <w:abstractNumId w:val="17"/>
  </w:num>
  <w:num w:numId="20">
    <w:abstractNumId w:val="21"/>
  </w:num>
  <w:num w:numId="21">
    <w:abstractNumId w:val="28"/>
  </w:num>
  <w:num w:numId="22">
    <w:abstractNumId w:val="20"/>
  </w:num>
  <w:num w:numId="23">
    <w:abstractNumId w:val="7"/>
  </w:num>
  <w:num w:numId="24">
    <w:abstractNumId w:val="0"/>
  </w:num>
  <w:num w:numId="25">
    <w:abstractNumId w:val="14"/>
  </w:num>
  <w:num w:numId="26">
    <w:abstractNumId w:val="12"/>
  </w:num>
  <w:num w:numId="27">
    <w:abstractNumId w:val="26"/>
  </w:num>
  <w:num w:numId="28">
    <w:abstractNumId w:val="24"/>
  </w:num>
  <w:num w:numId="29">
    <w:abstractNumId w:val="18"/>
  </w:num>
  <w:num w:numId="30">
    <w:abstractNumId w:val="30"/>
  </w:num>
  <w:num w:numId="31">
    <w:abstractNumId w:val="11"/>
  </w:num>
  <w:num w:numId="32">
    <w:abstractNumId w:val="37"/>
  </w:num>
  <w:num w:numId="33">
    <w:abstractNumId w:val="8"/>
  </w:num>
  <w:num w:numId="34">
    <w:abstractNumId w:val="35"/>
  </w:num>
  <w:num w:numId="35">
    <w:abstractNumId w:val="13"/>
  </w:num>
  <w:num w:numId="36">
    <w:abstractNumId w:val="33"/>
  </w:num>
  <w:num w:numId="37">
    <w:abstractNumId w:val="19"/>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32F7"/>
    <w:rsid w:val="00C732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732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732F7"/>
    <w:rPr>
      <w:rFonts w:ascii="Times New Roman" w:eastAsia="Times New Roman" w:hAnsi="Times New Roman" w:cs="Times New Roman"/>
      <w:b/>
      <w:bCs/>
      <w:sz w:val="27"/>
      <w:szCs w:val="27"/>
    </w:rPr>
  </w:style>
  <w:style w:type="paragraph" w:styleId="a3">
    <w:name w:val="Normal (Web)"/>
    <w:basedOn w:val="a"/>
    <w:uiPriority w:val="99"/>
    <w:semiHidden/>
    <w:unhideWhenUsed/>
    <w:rsid w:val="00C732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732F7"/>
    <w:rPr>
      <w:color w:val="0000FF"/>
      <w:u w:val="single"/>
    </w:rPr>
  </w:style>
</w:styles>
</file>

<file path=word/webSettings.xml><?xml version="1.0" encoding="utf-8"?>
<w:webSettings xmlns:r="http://schemas.openxmlformats.org/officeDocument/2006/relationships" xmlns:w="http://schemas.openxmlformats.org/wordprocessingml/2006/main">
  <w:divs>
    <w:div w:id="2496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ostnauka.ru%2Fvideo%2F21661" TargetMode="External"/><Relationship Id="rId3" Type="http://schemas.openxmlformats.org/officeDocument/2006/relationships/settings" Target="settings.xml"/><Relationship Id="rId7" Type="http://schemas.openxmlformats.org/officeDocument/2006/relationships/hyperlink" Target="https://infourok.ru/go.html?href=http%3A%2F%2Fvirtus.pro%2Fnews%2F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team-empire.org%2Fnews%2F1594%2F" TargetMode="External"/><Relationship Id="rId11" Type="http://schemas.openxmlformats.org/officeDocument/2006/relationships/fontTable" Target="fontTable.xml"/><Relationship Id="rId5" Type="http://schemas.openxmlformats.org/officeDocument/2006/relationships/hyperlink" Target="https://infourok.ru/go.html?href=http%3A%2F%2Fru.dota2.com%2F2013%2F05%2F" TargetMode="External"/><Relationship Id="rId10" Type="http://schemas.openxmlformats.org/officeDocument/2006/relationships/hyperlink" Target="https://infourok.ru/go.html?href=http%3A%2F%2Fsiliconrus.com%2F2015%2F04%2Fesport" TargetMode="External"/><Relationship Id="rId4" Type="http://schemas.openxmlformats.org/officeDocument/2006/relationships/webSettings" Target="webSettings.xml"/><Relationship Id="rId9" Type="http://schemas.openxmlformats.org/officeDocument/2006/relationships/hyperlink" Target="https://infourok.ru/go.html?href=http%3A%2F%2Fpostnauka.ru%2Ftalks%2F41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3554</Words>
  <Characters>20264</Characters>
  <Application>Microsoft Office Word</Application>
  <DocSecurity>0</DocSecurity>
  <Lines>168</Lines>
  <Paragraphs>47</Paragraphs>
  <ScaleCrop>false</ScaleCrop>
  <Company/>
  <LinksUpToDate>false</LinksUpToDate>
  <CharactersWithSpaces>23771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Владимирович</dc:creator>
  <cp:lastModifiedBy>Евгений Владимирович</cp:lastModifiedBy>
  <cp:revision>2</cp:revision>
  <dcterms:created xsi:type="dcterms:W3CDTF">2021-08-24T09:55:00Z</dcterms:created>
  <dcterms:modified xsi:type="dcterms:W3CDTF">2021-08-24T09:55:00Z</dcterms:modified>
</cp:coreProperties>
</file>