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32" w:rsidRPr="0037772E" w:rsidRDefault="00F46932" w:rsidP="00F46932">
      <w:pPr>
        <w:spacing w:line="276" w:lineRule="auto"/>
        <w:ind w:left="887" w:right="878"/>
        <w:jc w:val="center"/>
        <w:rPr>
          <w:b/>
          <w:sz w:val="20"/>
          <w:szCs w:val="20"/>
        </w:rPr>
      </w:pPr>
      <w:r w:rsidRPr="0037772E">
        <w:rPr>
          <w:b/>
          <w:sz w:val="20"/>
          <w:szCs w:val="20"/>
        </w:rPr>
        <w:t>МУНИЦИПАЛЬНОЕ БЮДЖЕТНОЕ ОБЩЕОБРАЗОВАТЕЛЬНОЕ УЧРЕЖДЕНИЕ</w:t>
      </w:r>
      <w:r w:rsidRPr="0037772E">
        <w:rPr>
          <w:b/>
          <w:spacing w:val="-52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РОДИОНОВО-НЕСВЕТАЙСКОГО</w:t>
      </w:r>
      <w:r w:rsidRPr="0037772E">
        <w:rPr>
          <w:b/>
          <w:spacing w:val="-3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РАЙОНА</w:t>
      </w:r>
    </w:p>
    <w:p w:rsidR="00F46932" w:rsidRPr="0037772E" w:rsidRDefault="00F46932" w:rsidP="00F46932">
      <w:pPr>
        <w:spacing w:line="276" w:lineRule="auto"/>
        <w:ind w:left="884" w:right="569"/>
        <w:jc w:val="center"/>
        <w:rPr>
          <w:b/>
          <w:sz w:val="20"/>
          <w:szCs w:val="20"/>
        </w:rPr>
      </w:pPr>
      <w:r w:rsidRPr="0037772E">
        <w:rPr>
          <w:b/>
          <w:sz w:val="20"/>
          <w:szCs w:val="20"/>
        </w:rPr>
        <w:t>«РОДИОНОВО-НЕСВЕТАЙСКАЯ</w:t>
      </w:r>
      <w:r w:rsidRPr="0037772E">
        <w:rPr>
          <w:b/>
          <w:spacing w:val="-9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СРЕДНЯЯ</w:t>
      </w:r>
      <w:r w:rsidRPr="0037772E">
        <w:rPr>
          <w:b/>
          <w:spacing w:val="-8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ОБЩЕОБРАЗОВАТЕЛЬНАЯ</w:t>
      </w:r>
      <w:r w:rsidRPr="0037772E">
        <w:rPr>
          <w:b/>
          <w:spacing w:val="-8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ШКОЛА</w:t>
      </w:r>
      <w:r>
        <w:rPr>
          <w:b/>
          <w:sz w:val="20"/>
          <w:szCs w:val="20"/>
        </w:rPr>
        <w:t xml:space="preserve"> №7</w:t>
      </w:r>
      <w:r w:rsidRPr="0037772E">
        <w:rPr>
          <w:b/>
          <w:sz w:val="20"/>
          <w:szCs w:val="20"/>
        </w:rPr>
        <w:t>»</w:t>
      </w:r>
    </w:p>
    <w:p w:rsidR="00F46932" w:rsidRPr="0037772E" w:rsidRDefault="00F46932" w:rsidP="00F46932">
      <w:pPr>
        <w:spacing w:line="276" w:lineRule="auto"/>
        <w:ind w:left="882" w:right="878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206375</wp:posOffset>
                </wp:positionV>
                <wp:extent cx="6158230" cy="18415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2E3A" id="Прямоугольник 1" o:spid="_x0000_s1026" style="position:absolute;margin-left:69.5pt;margin-top:16.25pt;width:484.9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37772E">
        <w:rPr>
          <w:sz w:val="20"/>
          <w:szCs w:val="20"/>
        </w:rPr>
        <w:t>(МБОУ</w:t>
      </w:r>
      <w:r w:rsidRPr="0037772E">
        <w:rPr>
          <w:spacing w:val="-5"/>
          <w:sz w:val="20"/>
          <w:szCs w:val="20"/>
        </w:rPr>
        <w:t xml:space="preserve"> </w:t>
      </w:r>
      <w:r w:rsidRPr="0037772E">
        <w:rPr>
          <w:sz w:val="20"/>
          <w:szCs w:val="20"/>
        </w:rPr>
        <w:t>«</w:t>
      </w:r>
      <w:r>
        <w:rPr>
          <w:sz w:val="20"/>
          <w:szCs w:val="20"/>
        </w:rPr>
        <w:t>РОДИОНОВО-НЕСВЕТАЙСКАЯ</w:t>
      </w:r>
      <w:r w:rsidRPr="0037772E">
        <w:rPr>
          <w:spacing w:val="-6"/>
          <w:sz w:val="20"/>
          <w:szCs w:val="20"/>
        </w:rPr>
        <w:t xml:space="preserve"> </w:t>
      </w:r>
      <w:r w:rsidRPr="0037772E">
        <w:rPr>
          <w:sz w:val="20"/>
          <w:szCs w:val="20"/>
        </w:rPr>
        <w:t>СОШ</w:t>
      </w:r>
      <w:r>
        <w:rPr>
          <w:sz w:val="20"/>
          <w:szCs w:val="20"/>
        </w:rPr>
        <w:t xml:space="preserve"> №7</w:t>
      </w:r>
      <w:r w:rsidRPr="0037772E">
        <w:rPr>
          <w:sz w:val="20"/>
          <w:szCs w:val="20"/>
        </w:rPr>
        <w:t>»)</w:t>
      </w:r>
    </w:p>
    <w:p w:rsidR="00F46932" w:rsidRDefault="00F46932" w:rsidP="00F46932"/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F46932" w:rsidTr="00A30B4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46932" w:rsidRDefault="00F46932" w:rsidP="00A30B47">
            <w:r>
              <w:t>УТВЕРЖДЕНО</w:t>
            </w:r>
          </w:p>
          <w:p w:rsidR="00F46932" w:rsidRDefault="00F46932" w:rsidP="00A30B47">
            <w:r>
              <w:t>приказом директора</w:t>
            </w:r>
          </w:p>
          <w:p w:rsidR="00F46932" w:rsidRDefault="00F46932" w:rsidP="00A30B47">
            <w:r>
              <w:t>МБОУ «Родионово-Несветайская СОШ №7»</w:t>
            </w:r>
          </w:p>
          <w:p w:rsidR="00F46932" w:rsidRDefault="00F46932" w:rsidP="00A30B47">
            <w:r>
              <w:t>(приказ от 30.12.2022  № 276)</w:t>
            </w:r>
          </w:p>
        </w:tc>
      </w:tr>
    </w:tbl>
    <w:p w:rsidR="00F46932" w:rsidRDefault="00F46932" w:rsidP="00F46932">
      <w:pPr>
        <w:jc w:val="center"/>
        <w:rPr>
          <w:b/>
          <w:sz w:val="28"/>
          <w:szCs w:val="28"/>
        </w:rPr>
      </w:pPr>
    </w:p>
    <w:p w:rsidR="00F46932" w:rsidRDefault="00F46932" w:rsidP="00F46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46932" w:rsidRDefault="00F46932" w:rsidP="00F46932">
      <w:pPr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</w:rPr>
        <w:t>об обработке</w:t>
      </w:r>
      <w:r w:rsidRPr="009C692A">
        <w:rPr>
          <w:b/>
          <w:sz w:val="28"/>
          <w:szCs w:val="28"/>
        </w:rPr>
        <w:t xml:space="preserve"> персональных данных</w:t>
      </w:r>
      <w:r>
        <w:rPr>
          <w:b/>
          <w:sz w:val="28"/>
          <w:szCs w:val="28"/>
        </w:rPr>
        <w:t xml:space="preserve"> </w:t>
      </w:r>
      <w:r w:rsidR="006425CC">
        <w:rPr>
          <w:b/>
          <w:sz w:val="28"/>
          <w:szCs w:val="28"/>
        </w:rPr>
        <w:t>работников</w:t>
      </w:r>
    </w:p>
    <w:p w:rsidR="00F46932" w:rsidRDefault="00F46932" w:rsidP="00F46932">
      <w:pPr>
        <w:jc w:val="center"/>
        <w:rPr>
          <w:b/>
          <w:sz w:val="28"/>
          <w:szCs w:val="28"/>
        </w:rPr>
      </w:pPr>
      <w:r w:rsidRPr="009C692A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>Родионово-Несветайская</w:t>
      </w:r>
      <w:r w:rsidRPr="009C692A">
        <w:rPr>
          <w:b/>
          <w:spacing w:val="-1"/>
          <w:sz w:val="28"/>
          <w:szCs w:val="28"/>
        </w:rPr>
        <w:t xml:space="preserve"> </w:t>
      </w:r>
      <w:r w:rsidRPr="009C692A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 xml:space="preserve"> №7</w:t>
      </w:r>
      <w:r w:rsidRPr="009C692A">
        <w:rPr>
          <w:b/>
          <w:sz w:val="28"/>
          <w:szCs w:val="28"/>
        </w:rPr>
        <w:t>»</w:t>
      </w:r>
    </w:p>
    <w:p w:rsidR="00F46932" w:rsidRPr="00E77C08" w:rsidRDefault="00F46932" w:rsidP="00F46932">
      <w:pPr>
        <w:jc w:val="center"/>
        <w:rPr>
          <w:b/>
          <w:sz w:val="16"/>
          <w:szCs w:val="16"/>
        </w:rPr>
      </w:pPr>
    </w:p>
    <w:p w:rsidR="00F46932" w:rsidRDefault="00F46932" w:rsidP="00F46932">
      <w:pPr>
        <w:pStyle w:val="a4"/>
        <w:numPr>
          <w:ilvl w:val="0"/>
          <w:numId w:val="1"/>
        </w:numPr>
        <w:tabs>
          <w:tab w:val="left" w:pos="600"/>
        </w:tabs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6425CC" w:rsidRPr="006425CC" w:rsidRDefault="006425CC" w:rsidP="006425CC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6425CC">
        <w:rPr>
          <w:sz w:val="24"/>
          <w:szCs w:val="24"/>
        </w:rPr>
        <w:t>Настоящее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положение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об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обработке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персональных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данных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работников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МБОУ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«</w:t>
      </w:r>
      <w:r>
        <w:rPr>
          <w:sz w:val="24"/>
          <w:szCs w:val="24"/>
        </w:rPr>
        <w:t>Родионово</w:t>
      </w:r>
      <w:r w:rsidRPr="006425CC">
        <w:rPr>
          <w:sz w:val="24"/>
          <w:szCs w:val="24"/>
        </w:rPr>
        <w:t>-</w:t>
      </w:r>
      <w:r>
        <w:rPr>
          <w:sz w:val="24"/>
          <w:szCs w:val="24"/>
        </w:rPr>
        <w:t>Несветайская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СОШ</w:t>
      </w:r>
      <w:r>
        <w:rPr>
          <w:sz w:val="24"/>
          <w:szCs w:val="24"/>
        </w:rPr>
        <w:t xml:space="preserve"> №7</w:t>
      </w:r>
      <w:r w:rsidRPr="006425CC">
        <w:rPr>
          <w:sz w:val="24"/>
          <w:szCs w:val="24"/>
        </w:rPr>
        <w:t>»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(далее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–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Положение)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разработано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в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соответствии с Федеральным законом от 29.12.2012 № 273-ФЗ «Об образовании</w:t>
      </w:r>
      <w:r w:rsidRPr="006425CC">
        <w:rPr>
          <w:spacing w:val="-67"/>
          <w:sz w:val="24"/>
          <w:szCs w:val="24"/>
        </w:rPr>
        <w:t xml:space="preserve"> </w:t>
      </w:r>
      <w:r w:rsidRPr="006425CC">
        <w:rPr>
          <w:sz w:val="24"/>
          <w:szCs w:val="24"/>
        </w:rPr>
        <w:t>в Российской Федерации», Федеральным законом от 27.07.2006 № 152-ФЗ «О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персональных данных», иными федеральными и региональными нормативными</w:t>
      </w:r>
      <w:r w:rsidRPr="006425CC">
        <w:rPr>
          <w:spacing w:val="-67"/>
          <w:sz w:val="24"/>
          <w:szCs w:val="24"/>
        </w:rPr>
        <w:t xml:space="preserve"> </w:t>
      </w:r>
      <w:r w:rsidRPr="006425CC">
        <w:rPr>
          <w:sz w:val="24"/>
          <w:szCs w:val="24"/>
        </w:rPr>
        <w:t>актами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в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сфере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защиты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персональных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данных,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политикой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обработки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персональных</w:t>
      </w:r>
      <w:r w:rsidRPr="006425CC">
        <w:rPr>
          <w:spacing w:val="-4"/>
          <w:sz w:val="24"/>
          <w:szCs w:val="24"/>
        </w:rPr>
        <w:t xml:space="preserve"> </w:t>
      </w:r>
      <w:r w:rsidRPr="006425CC">
        <w:rPr>
          <w:sz w:val="24"/>
          <w:szCs w:val="24"/>
        </w:rPr>
        <w:t>данных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МБОУ</w:t>
      </w:r>
      <w:r w:rsidRPr="006425CC">
        <w:rPr>
          <w:spacing w:val="2"/>
          <w:sz w:val="24"/>
          <w:szCs w:val="24"/>
        </w:rPr>
        <w:t xml:space="preserve"> </w:t>
      </w:r>
      <w:r w:rsidRPr="006425CC">
        <w:rPr>
          <w:sz w:val="24"/>
          <w:szCs w:val="24"/>
        </w:rPr>
        <w:t>«</w:t>
      </w:r>
      <w:r>
        <w:rPr>
          <w:sz w:val="24"/>
          <w:szCs w:val="24"/>
        </w:rPr>
        <w:t>Родионово-Несветайская</w:t>
      </w:r>
      <w:r w:rsidRPr="006425CC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№7</w:t>
      </w:r>
      <w:r w:rsidRPr="006425CC">
        <w:rPr>
          <w:sz w:val="24"/>
          <w:szCs w:val="24"/>
        </w:rPr>
        <w:t>».</w:t>
      </w:r>
      <w:r w:rsidRPr="006425CC">
        <w:rPr>
          <w:sz w:val="24"/>
          <w:szCs w:val="24"/>
        </w:rPr>
        <w:t xml:space="preserve"> </w:t>
      </w:r>
    </w:p>
    <w:p w:rsidR="006425CC" w:rsidRPr="006425CC" w:rsidRDefault="006425CC" w:rsidP="006425CC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6425CC">
        <w:rPr>
          <w:sz w:val="24"/>
          <w:szCs w:val="24"/>
        </w:rPr>
        <w:t>Положение</w:t>
      </w:r>
      <w:r w:rsidRPr="006425CC">
        <w:rPr>
          <w:spacing w:val="-2"/>
          <w:sz w:val="24"/>
          <w:szCs w:val="24"/>
        </w:rPr>
        <w:t xml:space="preserve"> </w:t>
      </w:r>
      <w:r w:rsidRPr="006425CC">
        <w:rPr>
          <w:sz w:val="24"/>
          <w:szCs w:val="24"/>
        </w:rPr>
        <w:t>определяет</w:t>
      </w:r>
      <w:r w:rsidRPr="006425CC">
        <w:rPr>
          <w:spacing w:val="-3"/>
          <w:sz w:val="24"/>
          <w:szCs w:val="24"/>
        </w:rPr>
        <w:t xml:space="preserve"> </w:t>
      </w:r>
      <w:r w:rsidRPr="006425CC">
        <w:rPr>
          <w:sz w:val="24"/>
          <w:szCs w:val="24"/>
        </w:rPr>
        <w:t>порядок</w:t>
      </w:r>
      <w:r w:rsidRPr="006425CC">
        <w:rPr>
          <w:spacing w:val="-3"/>
          <w:sz w:val="24"/>
          <w:szCs w:val="24"/>
        </w:rPr>
        <w:t xml:space="preserve"> </w:t>
      </w:r>
      <w:r w:rsidRPr="006425CC">
        <w:rPr>
          <w:sz w:val="24"/>
          <w:szCs w:val="24"/>
        </w:rPr>
        <w:t>работы с</w:t>
      </w:r>
      <w:r w:rsidRPr="006425CC">
        <w:rPr>
          <w:spacing w:val="-3"/>
          <w:sz w:val="24"/>
          <w:szCs w:val="24"/>
        </w:rPr>
        <w:t xml:space="preserve"> </w:t>
      </w:r>
      <w:r w:rsidRPr="006425CC">
        <w:rPr>
          <w:sz w:val="24"/>
          <w:szCs w:val="24"/>
        </w:rPr>
        <w:t>персональными данными в</w:t>
      </w:r>
      <w:r w:rsidRPr="006425CC">
        <w:rPr>
          <w:spacing w:val="-3"/>
          <w:sz w:val="24"/>
          <w:szCs w:val="24"/>
        </w:rPr>
        <w:t xml:space="preserve"> </w:t>
      </w:r>
      <w:r w:rsidRPr="006425CC">
        <w:rPr>
          <w:sz w:val="24"/>
          <w:szCs w:val="24"/>
        </w:rPr>
        <w:t>МБОУ</w:t>
      </w:r>
      <w:r w:rsidRPr="006425CC">
        <w:rPr>
          <w:sz w:val="24"/>
          <w:szCs w:val="24"/>
        </w:rPr>
        <w:t xml:space="preserve"> </w:t>
      </w:r>
      <w:r w:rsidRPr="006425CC">
        <w:rPr>
          <w:sz w:val="24"/>
          <w:szCs w:val="24"/>
        </w:rPr>
        <w:t>«</w:t>
      </w:r>
      <w:r>
        <w:rPr>
          <w:sz w:val="24"/>
          <w:szCs w:val="24"/>
        </w:rPr>
        <w:t>Родионово</w:t>
      </w:r>
      <w:r w:rsidRPr="006425CC">
        <w:rPr>
          <w:sz w:val="24"/>
          <w:szCs w:val="24"/>
        </w:rPr>
        <w:t>-</w:t>
      </w:r>
      <w:r>
        <w:rPr>
          <w:sz w:val="24"/>
          <w:szCs w:val="24"/>
        </w:rPr>
        <w:t>Несветайская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СОШ</w:t>
      </w:r>
      <w:r>
        <w:rPr>
          <w:sz w:val="24"/>
          <w:szCs w:val="24"/>
        </w:rPr>
        <w:t xml:space="preserve"> №7</w:t>
      </w:r>
      <w:r w:rsidRPr="006425CC">
        <w:rPr>
          <w:sz w:val="24"/>
          <w:szCs w:val="24"/>
        </w:rPr>
        <w:t>»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(далее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–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Школа)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соискателей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на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вакантные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должности,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работников,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в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том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числе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бывших,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их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родственников,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а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также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гарантии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конфиденциальности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личной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информации,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которую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соискатели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и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работники</w:t>
      </w:r>
      <w:r w:rsidRPr="006425CC">
        <w:rPr>
          <w:spacing w:val="-3"/>
          <w:sz w:val="24"/>
          <w:szCs w:val="24"/>
        </w:rPr>
        <w:t xml:space="preserve"> </w:t>
      </w:r>
      <w:r w:rsidRPr="006425CC">
        <w:rPr>
          <w:sz w:val="24"/>
          <w:szCs w:val="24"/>
        </w:rPr>
        <w:t>предоставляют</w:t>
      </w:r>
      <w:r w:rsidRPr="006425CC">
        <w:rPr>
          <w:spacing w:val="-2"/>
          <w:sz w:val="24"/>
          <w:szCs w:val="24"/>
        </w:rPr>
        <w:t xml:space="preserve"> </w:t>
      </w:r>
      <w:r w:rsidRPr="006425CC">
        <w:rPr>
          <w:sz w:val="24"/>
          <w:szCs w:val="24"/>
        </w:rPr>
        <w:t>Школе.</w:t>
      </w:r>
    </w:p>
    <w:p w:rsidR="006425CC" w:rsidRPr="006425CC" w:rsidRDefault="006425CC" w:rsidP="006425CC">
      <w:pPr>
        <w:pStyle w:val="a4"/>
        <w:numPr>
          <w:ilvl w:val="1"/>
          <w:numId w:val="1"/>
        </w:numPr>
        <w:tabs>
          <w:tab w:val="left" w:pos="770"/>
        </w:tabs>
        <w:ind w:right="211"/>
        <w:rPr>
          <w:sz w:val="24"/>
          <w:szCs w:val="24"/>
        </w:rPr>
      </w:pPr>
      <w:r w:rsidRPr="006425CC">
        <w:rPr>
          <w:sz w:val="24"/>
          <w:szCs w:val="24"/>
        </w:rPr>
        <w:t>Целью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Положения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является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защита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персональных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данных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соискателей,</w:t>
      </w:r>
      <w:r w:rsidRPr="006425CC">
        <w:rPr>
          <w:spacing w:val="-67"/>
          <w:sz w:val="24"/>
          <w:szCs w:val="24"/>
        </w:rPr>
        <w:t xml:space="preserve"> </w:t>
      </w:r>
      <w:r w:rsidRPr="006425CC">
        <w:rPr>
          <w:sz w:val="24"/>
          <w:szCs w:val="24"/>
        </w:rPr>
        <w:t>работников и их родственников от неправомерного или случайного доступа,</w:t>
      </w:r>
      <w:r w:rsidRPr="006425CC">
        <w:rPr>
          <w:spacing w:val="1"/>
          <w:sz w:val="24"/>
          <w:szCs w:val="24"/>
        </w:rPr>
        <w:t xml:space="preserve"> </w:t>
      </w:r>
      <w:r w:rsidRPr="006425CC">
        <w:rPr>
          <w:sz w:val="24"/>
          <w:szCs w:val="24"/>
        </w:rPr>
        <w:t>уничтожения, изменения, блокирования, копирования, распространения и иных</w:t>
      </w:r>
      <w:r w:rsidRPr="006425CC">
        <w:rPr>
          <w:spacing w:val="-67"/>
          <w:sz w:val="24"/>
          <w:szCs w:val="24"/>
        </w:rPr>
        <w:t xml:space="preserve"> </w:t>
      </w:r>
      <w:r w:rsidRPr="006425CC">
        <w:rPr>
          <w:sz w:val="24"/>
          <w:szCs w:val="24"/>
        </w:rPr>
        <w:t>неправомерных действий.</w:t>
      </w:r>
    </w:p>
    <w:p w:rsidR="00F46932" w:rsidRPr="00E77C08" w:rsidRDefault="00F46932" w:rsidP="00F46932">
      <w:pPr>
        <w:jc w:val="center"/>
        <w:rPr>
          <w:b/>
          <w:sz w:val="16"/>
          <w:szCs w:val="16"/>
        </w:rPr>
      </w:pPr>
    </w:p>
    <w:p w:rsidR="00F46932" w:rsidRPr="00F46932" w:rsidRDefault="00F46932" w:rsidP="00F46932">
      <w:pPr>
        <w:pStyle w:val="11"/>
        <w:numPr>
          <w:ilvl w:val="0"/>
          <w:numId w:val="1"/>
        </w:numPr>
        <w:tabs>
          <w:tab w:val="left" w:pos="600"/>
        </w:tabs>
        <w:spacing w:before="0"/>
        <w:ind w:right="205" w:hanging="282"/>
      </w:pPr>
      <w:r>
        <w:t>Цели 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p w:rsidR="00F46932" w:rsidRDefault="00F46932" w:rsidP="00F46932">
      <w:pPr>
        <w:spacing w:line="276" w:lineRule="auto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4799"/>
        <w:gridCol w:w="1560"/>
        <w:gridCol w:w="139"/>
        <w:gridCol w:w="2059"/>
      </w:tblGrid>
      <w:tr w:rsidR="00F46932" w:rsidTr="00DB5F8E">
        <w:tc>
          <w:tcPr>
            <w:tcW w:w="10478" w:type="dxa"/>
            <w:gridSpan w:val="5"/>
          </w:tcPr>
          <w:p w:rsidR="00F46932" w:rsidRPr="00847EFF" w:rsidRDefault="00F46932" w:rsidP="006425CC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обработки: организация </w:t>
            </w:r>
            <w:r w:rsidR="006425CC">
              <w:rPr>
                <w:sz w:val="24"/>
                <w:szCs w:val="24"/>
              </w:rPr>
              <w:t>трудоустройства кандидатов на работу (соискателей)</w:t>
            </w:r>
          </w:p>
        </w:tc>
      </w:tr>
      <w:tr w:rsidR="00F46932" w:rsidTr="00DB5F8E">
        <w:tc>
          <w:tcPr>
            <w:tcW w:w="1934" w:type="dxa"/>
            <w:vAlign w:val="center"/>
          </w:tcPr>
          <w:p w:rsidR="00F46932" w:rsidRPr="00847EFF" w:rsidRDefault="00F46932" w:rsidP="00A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данных</w:t>
            </w:r>
          </w:p>
        </w:tc>
        <w:tc>
          <w:tcPr>
            <w:tcW w:w="6425" w:type="dxa"/>
            <w:gridSpan w:val="2"/>
            <w:vAlign w:val="center"/>
          </w:tcPr>
          <w:p w:rsidR="00F46932" w:rsidRPr="00847EFF" w:rsidRDefault="00F46932" w:rsidP="00A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данные </w:t>
            </w:r>
          </w:p>
        </w:tc>
        <w:tc>
          <w:tcPr>
            <w:tcW w:w="2119" w:type="dxa"/>
            <w:gridSpan w:val="2"/>
            <w:vAlign w:val="center"/>
          </w:tcPr>
          <w:p w:rsidR="00F46932" w:rsidRPr="00847EFF" w:rsidRDefault="00F46932" w:rsidP="00A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данные </w:t>
            </w:r>
          </w:p>
        </w:tc>
      </w:tr>
      <w:tr w:rsidR="00F46932" w:rsidTr="00DB5F8E">
        <w:tc>
          <w:tcPr>
            <w:tcW w:w="1934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6425" w:type="dxa"/>
            <w:gridSpan w:val="2"/>
          </w:tcPr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изображение</w:t>
            </w:r>
            <w:r w:rsidRPr="00847EFF">
              <w:rPr>
                <w:spacing w:val="-5"/>
                <w:sz w:val="24"/>
                <w:szCs w:val="24"/>
              </w:rPr>
              <w:t xml:space="preserve"> </w:t>
            </w:r>
            <w:r w:rsidR="00765102">
              <w:rPr>
                <w:sz w:val="24"/>
                <w:szCs w:val="24"/>
              </w:rPr>
              <w:t>(фотография</w:t>
            </w:r>
            <w:r w:rsidRPr="00847EFF">
              <w:rPr>
                <w:sz w:val="24"/>
                <w:szCs w:val="24"/>
              </w:rPr>
              <w:t>);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паспортные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по </w:t>
            </w:r>
            <w:r w:rsidRPr="00847EFF">
              <w:rPr>
                <w:spacing w:val="-1"/>
                <w:sz w:val="24"/>
                <w:szCs w:val="24"/>
              </w:rPr>
              <w:t>месту</w:t>
            </w:r>
            <w:r w:rsidRPr="00847EFF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жительства;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адрес</w:t>
            </w:r>
            <w:r w:rsidRPr="00847EFF">
              <w:rPr>
                <w:spacing w:val="-4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фактического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проживания;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контактные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ind w:right="244"/>
              <w:jc w:val="both"/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страховой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индивидуального</w:t>
            </w:r>
            <w:r w:rsidRPr="00847EFF">
              <w:rPr>
                <w:spacing w:val="-67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лицевого</w:t>
            </w:r>
            <w:r w:rsidRPr="00847EF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</w:t>
            </w:r>
            <w:r w:rsidRPr="00847EFF">
              <w:rPr>
                <w:sz w:val="24"/>
                <w:szCs w:val="24"/>
              </w:rPr>
              <w:t>та (СНИЛС);</w:t>
            </w:r>
          </w:p>
          <w:p w:rsidR="00F46932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r w:rsidR="00765102">
              <w:rPr>
                <w:spacing w:val="-1"/>
                <w:sz w:val="24"/>
                <w:szCs w:val="24"/>
              </w:rPr>
              <w:t>образовании, квалификации, профессиональной подготовке и повышении квалификации</w:t>
            </w:r>
            <w:r w:rsidRPr="00847EFF">
              <w:rPr>
                <w:sz w:val="24"/>
                <w:szCs w:val="24"/>
              </w:rPr>
              <w:t>;</w:t>
            </w:r>
          </w:p>
          <w:p w:rsidR="00765102" w:rsidRDefault="0076510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положение, наличие детей, родственные связи;</w:t>
            </w:r>
          </w:p>
          <w:p w:rsidR="00765102" w:rsidRDefault="0076510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765102" w:rsidRDefault="0076510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регистрации брака;</w:t>
            </w:r>
          </w:p>
          <w:p w:rsidR="00765102" w:rsidRDefault="0076510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воинском учёте;</w:t>
            </w:r>
          </w:p>
          <w:p w:rsidR="00765102" w:rsidRDefault="0076510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инвалидности;</w:t>
            </w:r>
          </w:p>
          <w:p w:rsidR="00765102" w:rsidRPr="00847EFF" w:rsidRDefault="0076510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судимости, привлечении к уголовной ответственности;</w:t>
            </w:r>
          </w:p>
          <w:p w:rsidR="00F46932" w:rsidRPr="00847EFF" w:rsidRDefault="00F46932" w:rsidP="00414E9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>
              <w:rPr>
                <w:sz w:val="24"/>
                <w:szCs w:val="24"/>
              </w:rPr>
              <w:tab/>
              <w:t xml:space="preserve">персональные </w:t>
            </w:r>
            <w:r w:rsidRPr="00847EFF">
              <w:rPr>
                <w:spacing w:val="-1"/>
                <w:sz w:val="24"/>
                <w:szCs w:val="24"/>
              </w:rPr>
              <w:t>данные,</w:t>
            </w:r>
            <w:r w:rsidRPr="00847EFF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предоставляемые </w:t>
            </w:r>
            <w:r w:rsidR="00414E9F">
              <w:rPr>
                <w:spacing w:val="-1"/>
                <w:sz w:val="24"/>
                <w:szCs w:val="24"/>
              </w:rPr>
              <w:t>соискателями по их желанию</w:t>
            </w:r>
          </w:p>
        </w:tc>
        <w:tc>
          <w:tcPr>
            <w:tcW w:w="2119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F46932" w:rsidTr="00DB5F8E">
        <w:tc>
          <w:tcPr>
            <w:tcW w:w="1934" w:type="dxa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8544" w:type="dxa"/>
            <w:gridSpan w:val="4"/>
            <w:vAlign w:val="center"/>
          </w:tcPr>
          <w:p w:rsidR="00F46932" w:rsidRPr="00847EFF" w:rsidRDefault="00414E9F" w:rsidP="0041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 на работу</w:t>
            </w:r>
            <w:r w:rsidR="00F4693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соискатели</w:t>
            </w:r>
            <w:r w:rsidR="00F46932">
              <w:rPr>
                <w:sz w:val="24"/>
                <w:szCs w:val="24"/>
              </w:rPr>
              <w:t>)</w:t>
            </w:r>
          </w:p>
        </w:tc>
      </w:tr>
      <w:tr w:rsidR="00F46932" w:rsidTr="00DB5F8E">
        <w:tc>
          <w:tcPr>
            <w:tcW w:w="1934" w:type="dxa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обработки</w:t>
            </w:r>
          </w:p>
        </w:tc>
        <w:tc>
          <w:tcPr>
            <w:tcW w:w="8544" w:type="dxa"/>
            <w:gridSpan w:val="4"/>
            <w:vAlign w:val="center"/>
          </w:tcPr>
          <w:p w:rsidR="00F46932" w:rsidRPr="00414E9F" w:rsidRDefault="00F46932" w:rsidP="0041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обработка и без средств автоматизации</w:t>
            </w:r>
          </w:p>
        </w:tc>
      </w:tr>
      <w:tr w:rsidR="00414E9F" w:rsidTr="00DB5F8E">
        <w:tc>
          <w:tcPr>
            <w:tcW w:w="1934" w:type="dxa"/>
          </w:tcPr>
          <w:p w:rsidR="00414E9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414E9F" w:rsidRPr="00847EF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544" w:type="dxa"/>
            <w:gridSpan w:val="4"/>
          </w:tcPr>
          <w:p w:rsidR="00414E9F" w:rsidRPr="00847EF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414E9F" w:rsidTr="00DB5F8E">
        <w:tc>
          <w:tcPr>
            <w:tcW w:w="1934" w:type="dxa"/>
          </w:tcPr>
          <w:p w:rsidR="00414E9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414E9F" w:rsidRPr="00847EF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</w:t>
            </w:r>
          </w:p>
        </w:tc>
        <w:tc>
          <w:tcPr>
            <w:tcW w:w="8544" w:type="dxa"/>
            <w:gridSpan w:val="4"/>
          </w:tcPr>
          <w:p w:rsidR="00414E9F" w:rsidRPr="00847EF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414E9F" w:rsidTr="00DB5F8E">
        <w:tc>
          <w:tcPr>
            <w:tcW w:w="1934" w:type="dxa"/>
          </w:tcPr>
          <w:p w:rsidR="00414E9F" w:rsidRPr="00847EF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уничтожения</w:t>
            </w:r>
          </w:p>
        </w:tc>
        <w:tc>
          <w:tcPr>
            <w:tcW w:w="8544" w:type="dxa"/>
            <w:gridSpan w:val="4"/>
          </w:tcPr>
          <w:p w:rsidR="00414E9F" w:rsidRPr="00847EFF" w:rsidRDefault="00414E9F" w:rsidP="00414E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414E9F" w:rsidTr="00DB5F8E">
        <w:tc>
          <w:tcPr>
            <w:tcW w:w="10478" w:type="dxa"/>
            <w:gridSpan w:val="5"/>
          </w:tcPr>
          <w:p w:rsidR="00414E9F" w:rsidRPr="00367970" w:rsidRDefault="00414E9F" w:rsidP="00DB5F8E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7970">
              <w:rPr>
                <w:sz w:val="24"/>
                <w:szCs w:val="24"/>
              </w:rPr>
              <w:t xml:space="preserve">Цель обработки: </w:t>
            </w:r>
            <w:r w:rsidR="00DB5F8E">
              <w:rPr>
                <w:sz w:val="24"/>
                <w:szCs w:val="24"/>
              </w:rPr>
              <w:t>выполнение функций и полномочий работодателя в трудовых отношениях, в том числе обязанностей по охране труда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данных</w:t>
            </w:r>
          </w:p>
        </w:tc>
        <w:tc>
          <w:tcPr>
            <w:tcW w:w="4865" w:type="dxa"/>
            <w:vAlign w:val="center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1701" w:type="dxa"/>
            <w:gridSpan w:val="2"/>
            <w:vAlign w:val="center"/>
          </w:tcPr>
          <w:p w:rsidR="00DB5F8E" w:rsidRPr="00847EFF" w:rsidRDefault="00DB5F8E" w:rsidP="00DB5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персональные данные </w:t>
            </w:r>
          </w:p>
        </w:tc>
        <w:tc>
          <w:tcPr>
            <w:tcW w:w="1978" w:type="dxa"/>
            <w:vAlign w:val="center"/>
          </w:tcPr>
          <w:p w:rsidR="00DB5F8E" w:rsidRDefault="00DB5F8E" w:rsidP="00DB5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Биометрические</w:t>
            </w:r>
          </w:p>
          <w:p w:rsidR="00DB5F8E" w:rsidRPr="00847EFF" w:rsidRDefault="00DB5F8E" w:rsidP="00DB5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данные 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4865" w:type="dxa"/>
          </w:tcPr>
          <w:p w:rsidR="00DB5F8E" w:rsidRDefault="00DB5F8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отчество;</w:t>
            </w:r>
          </w:p>
          <w:p w:rsidR="00DB5F8E" w:rsidRDefault="00DB5F8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пол;</w:t>
            </w:r>
          </w:p>
          <w:p w:rsidR="00DF54D4" w:rsidRDefault="00DF54D4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гражданство;</w:t>
            </w:r>
          </w:p>
          <w:p w:rsidR="00DF54D4" w:rsidRDefault="00DF54D4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рождения;</w:t>
            </w:r>
          </w:p>
          <w:p w:rsidR="00DF54D4" w:rsidRDefault="00DF54D4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(фотография);</w:t>
            </w:r>
          </w:p>
          <w:p w:rsidR="00DB5F8E" w:rsidRPr="00847EFF" w:rsidRDefault="00DB5F8E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паспортные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DF54D4" w:rsidRDefault="00DB5F8E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</w:t>
            </w:r>
            <w:r w:rsidR="00DF54D4">
              <w:rPr>
                <w:sz w:val="24"/>
                <w:szCs w:val="24"/>
              </w:rPr>
              <w:t>по месту жительства;</w:t>
            </w:r>
          </w:p>
          <w:p w:rsidR="00DB5F8E" w:rsidRPr="00367970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="00DB5F8E">
              <w:rPr>
                <w:sz w:val="24"/>
                <w:szCs w:val="24"/>
              </w:rPr>
              <w:t xml:space="preserve"> </w:t>
            </w:r>
            <w:r w:rsidR="00DB5F8E" w:rsidRPr="00367970">
              <w:rPr>
                <w:sz w:val="24"/>
                <w:szCs w:val="24"/>
              </w:rPr>
              <w:t>фактического</w:t>
            </w:r>
            <w:r w:rsidR="00DB5F8E" w:rsidRPr="00367970">
              <w:rPr>
                <w:spacing w:val="-6"/>
                <w:sz w:val="24"/>
                <w:szCs w:val="24"/>
              </w:rPr>
              <w:t xml:space="preserve"> </w:t>
            </w:r>
            <w:r w:rsidR="00DB5F8E" w:rsidRPr="00367970">
              <w:rPr>
                <w:sz w:val="24"/>
                <w:szCs w:val="24"/>
              </w:rPr>
              <w:t>проживания;</w:t>
            </w:r>
          </w:p>
          <w:p w:rsidR="00DB5F8E" w:rsidRDefault="00DB5F8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контактные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DB5F8E" w:rsidRDefault="00DB5F8E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номер налогоплательщика;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счёта (СНИЛС);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положение, наличие детей, родственников;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регистрации брака;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воинском учёте;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инвалидности;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удержании алиментов;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доходе с предыдущего места работы;</w:t>
            </w:r>
          </w:p>
          <w:p w:rsidR="00DF54D4" w:rsidRDefault="00DF54D4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судимости, привлечении к уголовной ответственности;</w:t>
            </w:r>
          </w:p>
          <w:p w:rsidR="00DB5F8E" w:rsidRPr="00847EFF" w:rsidRDefault="00DB5F8E" w:rsidP="00DF54D4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персональные данные, предоставляемые </w:t>
            </w:r>
            <w:r w:rsidR="00DF54D4">
              <w:rPr>
                <w:sz w:val="24"/>
                <w:szCs w:val="24"/>
              </w:rPr>
              <w:t>работниками в соответствии с требованиями трудового законодательства</w:t>
            </w:r>
          </w:p>
        </w:tc>
        <w:tc>
          <w:tcPr>
            <w:tcW w:w="1701" w:type="dxa"/>
            <w:gridSpan w:val="2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 состоянии здоровья</w:t>
            </w:r>
          </w:p>
        </w:tc>
        <w:tc>
          <w:tcPr>
            <w:tcW w:w="1978" w:type="dxa"/>
          </w:tcPr>
          <w:p w:rsidR="00DB5F8E" w:rsidRDefault="00DB5F8E" w:rsidP="00DB5F8E">
            <w:pPr>
              <w:widowControl/>
              <w:autoSpaceDE/>
              <w:autoSpaceDN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на фото и на видеозаписи, полученные с камер видеонаблюдения</w:t>
            </w:r>
          </w:p>
          <w:p w:rsidR="00DB5F8E" w:rsidRPr="00847EFF" w:rsidRDefault="00DB5F8E" w:rsidP="00DB5F8E">
            <w:pPr>
              <w:pStyle w:val="TableParagraph"/>
              <w:tabs>
                <w:tab w:val="left" w:pos="794"/>
                <w:tab w:val="left" w:pos="795"/>
              </w:tabs>
              <w:ind w:left="720"/>
              <w:rPr>
                <w:sz w:val="24"/>
                <w:szCs w:val="24"/>
              </w:rPr>
            </w:pP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8544" w:type="dxa"/>
            <w:gridSpan w:val="4"/>
            <w:vAlign w:val="center"/>
          </w:tcPr>
          <w:p w:rsidR="00DB5F8E" w:rsidRPr="00847EFF" w:rsidRDefault="00695D1E" w:rsidP="00DB5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Работники, их родственники</w:t>
            </w:r>
          </w:p>
        </w:tc>
      </w:tr>
      <w:tr w:rsidR="00DB5F8E" w:rsidTr="00DB5F8E">
        <w:tc>
          <w:tcPr>
            <w:tcW w:w="1934" w:type="dxa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</w:t>
            </w:r>
          </w:p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544" w:type="dxa"/>
            <w:gridSpan w:val="4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DB5F8E" w:rsidRDefault="00DB5F8E" w:rsidP="00DB5F8E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B5F8E" w:rsidRPr="00E2340D" w:rsidRDefault="00DB5F8E" w:rsidP="00DB5F8E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2340D">
              <w:rPr>
                <w:sz w:val="24"/>
                <w:szCs w:val="24"/>
              </w:rPr>
              <w:t>внесение персональных данных в журналы, реестры и информационные системы и документы Школы</w:t>
            </w:r>
          </w:p>
        </w:tc>
      </w:tr>
      <w:tr w:rsidR="00DB5F8E" w:rsidTr="00DB5F8E">
        <w:tc>
          <w:tcPr>
            <w:tcW w:w="1934" w:type="dxa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544" w:type="dxa"/>
            <w:gridSpan w:val="4"/>
            <w:vAlign w:val="center"/>
          </w:tcPr>
          <w:p w:rsidR="00DB5F8E" w:rsidRPr="00847EFF" w:rsidRDefault="00695D1E" w:rsidP="00695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срока действия трудового </w:t>
            </w:r>
            <w:r w:rsidR="00DB5F8E">
              <w:rPr>
                <w:sz w:val="24"/>
                <w:szCs w:val="24"/>
              </w:rPr>
              <w:t>договора</w:t>
            </w:r>
          </w:p>
        </w:tc>
      </w:tr>
      <w:tr w:rsidR="00DB5F8E" w:rsidTr="00DB5F8E">
        <w:tc>
          <w:tcPr>
            <w:tcW w:w="1934" w:type="dxa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</w:t>
            </w:r>
          </w:p>
        </w:tc>
        <w:tc>
          <w:tcPr>
            <w:tcW w:w="8544" w:type="dxa"/>
            <w:gridSpan w:val="4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  <w:r w:rsidR="00695D1E">
              <w:rPr>
                <w:sz w:val="24"/>
                <w:szCs w:val="24"/>
              </w:rPr>
              <w:t>, в том числе в составе личных дел – 50 лет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уничтожения</w:t>
            </w:r>
          </w:p>
        </w:tc>
        <w:tc>
          <w:tcPr>
            <w:tcW w:w="8544" w:type="dxa"/>
            <w:gridSpan w:val="4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B5F8E" w:rsidTr="00DB5F8E">
        <w:tc>
          <w:tcPr>
            <w:tcW w:w="10478" w:type="dxa"/>
            <w:gridSpan w:val="5"/>
          </w:tcPr>
          <w:p w:rsidR="00DB5F8E" w:rsidRPr="00E2340D" w:rsidRDefault="00DB5F8E" w:rsidP="00695D1E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2340D">
              <w:rPr>
                <w:sz w:val="24"/>
                <w:szCs w:val="24"/>
              </w:rPr>
              <w:t>Цель обработки:</w:t>
            </w:r>
            <w:r>
              <w:rPr>
                <w:sz w:val="24"/>
                <w:szCs w:val="24"/>
              </w:rPr>
              <w:t xml:space="preserve"> </w:t>
            </w:r>
            <w:r w:rsidR="00695D1E">
              <w:rPr>
                <w:sz w:val="24"/>
                <w:szCs w:val="24"/>
              </w:rPr>
              <w:t>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данных</w:t>
            </w:r>
          </w:p>
        </w:tc>
        <w:tc>
          <w:tcPr>
            <w:tcW w:w="8544" w:type="dxa"/>
            <w:gridSpan w:val="4"/>
            <w:vAlign w:val="center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8544" w:type="dxa"/>
            <w:gridSpan w:val="4"/>
          </w:tcPr>
          <w:p w:rsidR="00DB5F8E" w:rsidRDefault="00DB5F8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отчество;</w:t>
            </w:r>
          </w:p>
          <w:p w:rsidR="00DB5F8E" w:rsidRPr="00847EFF" w:rsidRDefault="00DB5F8E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паспортные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DB5F8E" w:rsidRPr="00367970" w:rsidRDefault="00DB5F8E" w:rsidP="00DB5F8E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и (или) </w:t>
            </w:r>
            <w:r w:rsidRPr="00367970">
              <w:rPr>
                <w:sz w:val="24"/>
                <w:szCs w:val="24"/>
              </w:rPr>
              <w:t>фактического</w:t>
            </w:r>
            <w:r w:rsidRPr="00367970">
              <w:rPr>
                <w:spacing w:val="-6"/>
                <w:sz w:val="24"/>
                <w:szCs w:val="24"/>
              </w:rPr>
              <w:t xml:space="preserve"> </w:t>
            </w:r>
            <w:r w:rsidRPr="00367970">
              <w:rPr>
                <w:sz w:val="24"/>
                <w:szCs w:val="24"/>
              </w:rPr>
              <w:t>проживания;</w:t>
            </w:r>
          </w:p>
          <w:p w:rsidR="00DB5F8E" w:rsidRDefault="00DB5F8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контактные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</w:t>
            </w:r>
            <w:r w:rsidR="00695D1E">
              <w:rPr>
                <w:sz w:val="24"/>
                <w:szCs w:val="24"/>
              </w:rPr>
              <w:t>;</w:t>
            </w:r>
          </w:p>
          <w:p w:rsidR="00695D1E" w:rsidRDefault="00695D1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номер налогоплательщика;</w:t>
            </w:r>
          </w:p>
          <w:p w:rsidR="00695D1E" w:rsidRDefault="00695D1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счёта (СНИЛС);</w:t>
            </w:r>
          </w:p>
          <w:p w:rsidR="00695D1E" w:rsidRDefault="00695D1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расчётного счёта;</w:t>
            </w:r>
          </w:p>
          <w:p w:rsidR="00695D1E" w:rsidRDefault="00695D1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банковской карты;</w:t>
            </w:r>
          </w:p>
          <w:p w:rsidR="00695D1E" w:rsidRPr="00E2340D" w:rsidRDefault="00695D1E" w:rsidP="00DB5F8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субъектов</w:t>
            </w:r>
          </w:p>
        </w:tc>
        <w:tc>
          <w:tcPr>
            <w:tcW w:w="8544" w:type="dxa"/>
            <w:gridSpan w:val="4"/>
            <w:vAlign w:val="center"/>
          </w:tcPr>
          <w:p w:rsidR="00DB5F8E" w:rsidRPr="00847EFF" w:rsidRDefault="00695D1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Контрагенты, партнёры, стороны договора</w:t>
            </w:r>
          </w:p>
        </w:tc>
      </w:tr>
      <w:tr w:rsidR="00DB5F8E" w:rsidTr="00DB5F8E">
        <w:tc>
          <w:tcPr>
            <w:tcW w:w="1934" w:type="dxa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</w:t>
            </w:r>
          </w:p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544" w:type="dxa"/>
            <w:gridSpan w:val="4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DB5F8E" w:rsidRDefault="00DB5F8E" w:rsidP="00DB5F8E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B5F8E" w:rsidRPr="00E2340D" w:rsidRDefault="00DB5F8E" w:rsidP="00DB5F8E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2340D">
              <w:rPr>
                <w:sz w:val="24"/>
                <w:szCs w:val="24"/>
              </w:rPr>
              <w:t>внесение персональных данных в журналы, реестры и информационные системы и документы Школы</w:t>
            </w:r>
          </w:p>
        </w:tc>
      </w:tr>
      <w:tr w:rsidR="00DB5F8E" w:rsidTr="00DB5F8E">
        <w:tc>
          <w:tcPr>
            <w:tcW w:w="1934" w:type="dxa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544" w:type="dxa"/>
            <w:gridSpan w:val="4"/>
            <w:vAlign w:val="center"/>
          </w:tcPr>
          <w:p w:rsidR="00DB5F8E" w:rsidRPr="00847EFF" w:rsidRDefault="00DB5F8E" w:rsidP="00695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695D1E">
              <w:rPr>
                <w:sz w:val="24"/>
                <w:szCs w:val="24"/>
              </w:rPr>
              <w:t>срока, необходимого для исполнения заключённого договора</w:t>
            </w:r>
          </w:p>
        </w:tc>
      </w:tr>
      <w:tr w:rsidR="00DB5F8E" w:rsidTr="00DB5F8E">
        <w:tc>
          <w:tcPr>
            <w:tcW w:w="1934" w:type="dxa"/>
          </w:tcPr>
          <w:p w:rsidR="00DB5F8E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</w:t>
            </w:r>
          </w:p>
        </w:tc>
        <w:tc>
          <w:tcPr>
            <w:tcW w:w="8544" w:type="dxa"/>
            <w:gridSpan w:val="4"/>
          </w:tcPr>
          <w:p w:rsidR="00DB5F8E" w:rsidRPr="00847EFF" w:rsidRDefault="00DB5F8E" w:rsidP="00695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</w:t>
            </w:r>
            <w:r w:rsidR="00695D1E">
              <w:rPr>
                <w:sz w:val="24"/>
                <w:szCs w:val="24"/>
              </w:rPr>
              <w:t xml:space="preserve"> содержатся персональные данные</w:t>
            </w:r>
          </w:p>
        </w:tc>
      </w:tr>
      <w:tr w:rsidR="00DB5F8E" w:rsidTr="00DB5F8E">
        <w:tc>
          <w:tcPr>
            <w:tcW w:w="1934" w:type="dxa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уничтожения</w:t>
            </w:r>
          </w:p>
        </w:tc>
        <w:tc>
          <w:tcPr>
            <w:tcW w:w="8544" w:type="dxa"/>
            <w:gridSpan w:val="4"/>
          </w:tcPr>
          <w:p w:rsidR="00DB5F8E" w:rsidRPr="00847EFF" w:rsidRDefault="00DB5F8E" w:rsidP="00DB5F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F46932" w:rsidRPr="00E77C08" w:rsidRDefault="00F46932" w:rsidP="00F46932">
      <w:pPr>
        <w:spacing w:line="276" w:lineRule="auto"/>
        <w:jc w:val="both"/>
        <w:rPr>
          <w:sz w:val="16"/>
          <w:szCs w:val="16"/>
        </w:rPr>
      </w:pPr>
    </w:p>
    <w:p w:rsidR="00F46932" w:rsidRDefault="00695D1E" w:rsidP="00F46932">
      <w:pPr>
        <w:pStyle w:val="11"/>
        <w:numPr>
          <w:ilvl w:val="0"/>
          <w:numId w:val="1"/>
        </w:numPr>
        <w:tabs>
          <w:tab w:val="left" w:pos="600"/>
        </w:tabs>
        <w:spacing w:before="0"/>
        <w:ind w:hanging="282"/>
      </w:pPr>
      <w:r>
        <w:lastRenderedPageBreak/>
        <w:t>Сбор, обработка</w:t>
      </w:r>
      <w:r w:rsidR="00F46932">
        <w:rPr>
          <w:spacing w:val="-2"/>
        </w:rPr>
        <w:t xml:space="preserve"> </w:t>
      </w:r>
      <w:r>
        <w:rPr>
          <w:spacing w:val="-2"/>
        </w:rPr>
        <w:t xml:space="preserve">и хранение </w:t>
      </w:r>
      <w:r w:rsidR="00F46932">
        <w:t>персональных</w:t>
      </w:r>
      <w:r w:rsidR="00F46932">
        <w:rPr>
          <w:spacing w:val="-2"/>
        </w:rPr>
        <w:t xml:space="preserve"> </w:t>
      </w:r>
      <w:r w:rsidR="00F46932">
        <w:t>данных</w:t>
      </w:r>
    </w:p>
    <w:p w:rsidR="00695D1E" w:rsidRPr="000E1533" w:rsidRDefault="000E1533" w:rsidP="000E1533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0E1533">
        <w:rPr>
          <w:sz w:val="24"/>
          <w:szCs w:val="24"/>
        </w:rPr>
        <w:t>Сбор персональных данных соискателей осуществляет должностное лицо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Школы,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которому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поручен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подбор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кадров,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том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числе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из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общедоступной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информации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о соискателях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интернете.</w:t>
      </w:r>
      <w:r w:rsidRPr="000E1533">
        <w:rPr>
          <w:sz w:val="24"/>
          <w:szCs w:val="24"/>
        </w:rPr>
        <w:t xml:space="preserve"> 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926"/>
        </w:tabs>
        <w:ind w:right="210"/>
        <w:rPr>
          <w:sz w:val="24"/>
          <w:szCs w:val="24"/>
        </w:rPr>
      </w:pPr>
      <w:r w:rsidRPr="000E1533">
        <w:rPr>
          <w:sz w:val="24"/>
          <w:szCs w:val="24"/>
        </w:rPr>
        <w:t>Сбор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осуществляет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назначенный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директором,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у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самих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работников.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Если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работника можно получить только у третьих лиц, Школа уведомляет об этом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работника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берет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у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него письменное согласие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на получение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741"/>
        </w:tabs>
        <w:ind w:right="204"/>
        <w:rPr>
          <w:sz w:val="24"/>
          <w:szCs w:val="24"/>
        </w:rPr>
      </w:pPr>
      <w:r w:rsidRPr="000E1533">
        <w:rPr>
          <w:sz w:val="24"/>
          <w:szCs w:val="24"/>
        </w:rPr>
        <w:t>Сбор персональных данных родственников работника осуществляется со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слов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работника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из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документов,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которые предоставил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765"/>
        </w:tabs>
        <w:ind w:right="212"/>
        <w:rPr>
          <w:sz w:val="24"/>
          <w:szCs w:val="24"/>
        </w:rPr>
      </w:pPr>
      <w:r w:rsidRPr="000E1533">
        <w:rPr>
          <w:sz w:val="24"/>
          <w:szCs w:val="24"/>
        </w:rPr>
        <w:t>Обработка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соискателей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ведется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исключительно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целях определения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возможности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трудоустройства.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777"/>
        </w:tabs>
        <w:ind w:right="211"/>
        <w:rPr>
          <w:sz w:val="24"/>
          <w:szCs w:val="24"/>
        </w:rPr>
      </w:pPr>
      <w:r w:rsidRPr="000E1533">
        <w:rPr>
          <w:sz w:val="24"/>
          <w:szCs w:val="24"/>
        </w:rPr>
        <w:t>Обработка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ведется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исключительно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целях обеспечения соблюдения законодательства РФ, содействия работникам 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трудоустройстве,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получении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образования,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продвижении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</w:t>
      </w:r>
      <w:r w:rsidRPr="000E1533">
        <w:rPr>
          <w:spacing w:val="71"/>
          <w:sz w:val="24"/>
          <w:szCs w:val="24"/>
        </w:rPr>
        <w:t xml:space="preserve"> </w:t>
      </w:r>
      <w:r w:rsidRPr="000E1533">
        <w:rPr>
          <w:sz w:val="24"/>
          <w:szCs w:val="24"/>
        </w:rPr>
        <w:t>службе,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обеспечения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личной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безопасности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сохранности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имущества,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контроля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количества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и качества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выполняемой ими работы.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38"/>
        </w:tabs>
        <w:ind w:right="210"/>
        <w:rPr>
          <w:sz w:val="24"/>
          <w:szCs w:val="24"/>
        </w:rPr>
      </w:pPr>
      <w:r w:rsidRPr="000E1533">
        <w:rPr>
          <w:sz w:val="24"/>
          <w:szCs w:val="24"/>
        </w:rPr>
        <w:t>Обработка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родственников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ведется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исключительно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целях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обеспечения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соблюдения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законодательства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РФ,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реализации прав работников, предусмотренных трудовым законодательством 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иными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актами,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содержащими нормы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трудового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права.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703"/>
        </w:tabs>
        <w:ind w:right="205"/>
        <w:rPr>
          <w:sz w:val="24"/>
          <w:szCs w:val="24"/>
        </w:rPr>
      </w:pPr>
      <w:r w:rsidRPr="000E1533">
        <w:rPr>
          <w:sz w:val="24"/>
          <w:szCs w:val="24"/>
        </w:rPr>
        <w:t>Сбор и обработка персональных данных, которые относятся к специальной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категории (сведения о расовой, национальной принадлежности, политических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взглядах,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религиозных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философских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убеждениях,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состоянии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здоровья,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интимной жизни) возможны только с согласия субъекта персональных 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либо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случаях,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установленных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законодательством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о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-5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25"/>
        </w:tabs>
        <w:ind w:right="205"/>
        <w:rPr>
          <w:sz w:val="24"/>
          <w:szCs w:val="24"/>
        </w:rPr>
      </w:pPr>
      <w:r w:rsidRPr="000E1533">
        <w:rPr>
          <w:sz w:val="24"/>
          <w:szCs w:val="24"/>
        </w:rPr>
        <w:t>Сбор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обработка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родственников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которые относятся к специальной категории (сведения о расовой, национальной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принадлежности,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политических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взглядах,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религиозных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философских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убеждениях,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состоянии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здоровья,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интимной жизни),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не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допускаются.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765"/>
        </w:tabs>
        <w:ind w:right="208"/>
        <w:rPr>
          <w:sz w:val="24"/>
          <w:szCs w:val="24"/>
        </w:rPr>
      </w:pPr>
      <w:r w:rsidRPr="000E1533">
        <w:rPr>
          <w:sz w:val="24"/>
          <w:szCs w:val="24"/>
        </w:rPr>
        <w:t>Сбор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обработка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соискателей,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их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родственников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членстве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общественных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объединениях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профсоюзной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деятельности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допускаются,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исключением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случаев,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предусмотренных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федеральными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законами.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92"/>
        </w:tabs>
        <w:ind w:right="204"/>
        <w:rPr>
          <w:sz w:val="24"/>
          <w:szCs w:val="24"/>
        </w:rPr>
      </w:pPr>
      <w:r w:rsidRPr="000E1533">
        <w:rPr>
          <w:sz w:val="24"/>
          <w:szCs w:val="24"/>
        </w:rPr>
        <w:t>Личные дела, трудовые и медицинские книжки работников хранятся 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бумажном виде в папках в кабинете директора в специально отведенной секции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сейфа,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обеспечивающего защиту</w:t>
      </w:r>
      <w:r w:rsidRPr="000E1533">
        <w:rPr>
          <w:spacing w:val="-5"/>
          <w:sz w:val="24"/>
          <w:szCs w:val="24"/>
        </w:rPr>
        <w:t xml:space="preserve"> </w:t>
      </w:r>
      <w:r w:rsidRPr="000E1533">
        <w:rPr>
          <w:sz w:val="24"/>
          <w:szCs w:val="24"/>
        </w:rPr>
        <w:t>от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несанкционированного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доступа.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974"/>
        </w:tabs>
        <w:ind w:right="207"/>
        <w:rPr>
          <w:sz w:val="24"/>
          <w:szCs w:val="24"/>
        </w:rPr>
      </w:pPr>
      <w:r w:rsidRPr="000E1533">
        <w:rPr>
          <w:sz w:val="24"/>
          <w:szCs w:val="24"/>
        </w:rPr>
        <w:t>Документы,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содержащие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личную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информацию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работнике,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кроме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указанных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пункте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3.10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Положения,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хранятся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бумажном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виде</w:t>
      </w:r>
      <w:r w:rsidRPr="000E1533">
        <w:rPr>
          <w:spacing w:val="70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70"/>
          <w:sz w:val="24"/>
          <w:szCs w:val="24"/>
        </w:rPr>
        <w:t xml:space="preserve"> </w:t>
      </w:r>
      <w:r w:rsidRPr="000E1533">
        <w:rPr>
          <w:sz w:val="24"/>
          <w:szCs w:val="24"/>
        </w:rPr>
        <w:t>отделе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кадров и в электронном виде в информационных системах: «1С: Зарплата 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кадры»,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«Электронный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дневник».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83"/>
        </w:tabs>
        <w:ind w:right="215"/>
        <w:rPr>
          <w:sz w:val="24"/>
          <w:szCs w:val="24"/>
        </w:rPr>
      </w:pPr>
      <w:r w:rsidRPr="000E1533">
        <w:rPr>
          <w:sz w:val="24"/>
          <w:szCs w:val="24"/>
        </w:rPr>
        <w:t>Документы соискателя, который не был трудоустроен, уничтожаются 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течение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30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дней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с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момента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принятия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решения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 отказе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трудоустройстве.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83"/>
        </w:tabs>
        <w:ind w:right="215"/>
        <w:rPr>
          <w:sz w:val="24"/>
          <w:szCs w:val="24"/>
        </w:rPr>
      </w:pPr>
      <w:r w:rsidRPr="000E1533">
        <w:rPr>
          <w:sz w:val="24"/>
          <w:szCs w:val="24"/>
        </w:rPr>
        <w:t>Документы,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содержащие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родственников</w:t>
      </w:r>
      <w:r w:rsidRPr="000E1533">
        <w:rPr>
          <w:spacing w:val="53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работников,</w:t>
      </w:r>
      <w:r w:rsidRPr="000E1533">
        <w:rPr>
          <w:spacing w:val="56"/>
          <w:sz w:val="24"/>
          <w:szCs w:val="24"/>
        </w:rPr>
        <w:t xml:space="preserve"> </w:t>
      </w:r>
      <w:r w:rsidRPr="000E1533">
        <w:rPr>
          <w:sz w:val="24"/>
          <w:szCs w:val="24"/>
        </w:rPr>
        <w:t>подлежат</w:t>
      </w:r>
      <w:r w:rsidRPr="000E1533">
        <w:rPr>
          <w:spacing w:val="53"/>
          <w:sz w:val="24"/>
          <w:szCs w:val="24"/>
        </w:rPr>
        <w:t xml:space="preserve"> </w:t>
      </w:r>
      <w:r w:rsidRPr="000E1533">
        <w:rPr>
          <w:sz w:val="24"/>
          <w:szCs w:val="24"/>
        </w:rPr>
        <w:t>хранению</w:t>
      </w:r>
      <w:r w:rsidRPr="000E1533">
        <w:rPr>
          <w:spacing w:val="54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57"/>
          <w:sz w:val="24"/>
          <w:szCs w:val="24"/>
        </w:rPr>
        <w:t xml:space="preserve"> </w:t>
      </w:r>
      <w:r w:rsidRPr="000E1533">
        <w:rPr>
          <w:sz w:val="24"/>
          <w:szCs w:val="24"/>
        </w:rPr>
        <w:t>уничтожению</w:t>
      </w:r>
      <w:r w:rsidRPr="000E1533">
        <w:rPr>
          <w:spacing w:val="56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56"/>
          <w:sz w:val="24"/>
          <w:szCs w:val="24"/>
        </w:rPr>
        <w:t xml:space="preserve"> </w:t>
      </w:r>
      <w:r w:rsidRPr="000E1533">
        <w:rPr>
          <w:sz w:val="24"/>
          <w:szCs w:val="24"/>
        </w:rPr>
        <w:t>сроки</w:t>
      </w:r>
      <w:r w:rsidRPr="000E1533">
        <w:rPr>
          <w:spacing w:val="56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55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z w:val="24"/>
          <w:szCs w:val="24"/>
        </w:rPr>
        <w:t xml:space="preserve"> </w:t>
      </w:r>
      <w:r w:rsidRPr="000E1533">
        <w:rPr>
          <w:sz w:val="24"/>
          <w:szCs w:val="24"/>
        </w:rPr>
        <w:t>порядке,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предусмотренные</w:t>
      </w:r>
      <w:r w:rsidRPr="000E1533">
        <w:rPr>
          <w:spacing w:val="25"/>
          <w:sz w:val="24"/>
          <w:szCs w:val="24"/>
        </w:rPr>
        <w:t xml:space="preserve"> </w:t>
      </w:r>
      <w:r w:rsidRPr="000E1533">
        <w:rPr>
          <w:sz w:val="24"/>
          <w:szCs w:val="24"/>
        </w:rPr>
        <w:t>номенклатурой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дел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27"/>
          <w:sz w:val="24"/>
          <w:szCs w:val="24"/>
        </w:rPr>
        <w:t xml:space="preserve"> </w:t>
      </w:r>
      <w:r w:rsidRPr="000E1533">
        <w:rPr>
          <w:sz w:val="24"/>
          <w:szCs w:val="24"/>
        </w:rPr>
        <w:t>архивным</w:t>
      </w:r>
      <w:r w:rsidRPr="000E1533">
        <w:rPr>
          <w:spacing w:val="27"/>
          <w:sz w:val="24"/>
          <w:szCs w:val="24"/>
        </w:rPr>
        <w:t xml:space="preserve"> </w:t>
      </w:r>
      <w:r w:rsidRPr="000E1533">
        <w:rPr>
          <w:sz w:val="24"/>
          <w:szCs w:val="24"/>
        </w:rPr>
        <w:t>законодательством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РФ.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63"/>
        </w:tabs>
        <w:spacing w:before="1"/>
        <w:ind w:right="209"/>
        <w:rPr>
          <w:sz w:val="24"/>
          <w:szCs w:val="24"/>
        </w:rPr>
      </w:pPr>
      <w:r w:rsidRPr="000E1533">
        <w:rPr>
          <w:sz w:val="24"/>
          <w:szCs w:val="24"/>
        </w:rPr>
        <w:t>Работники вправе требовать исключения или исправления неверных или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неполных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также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обработанных</w:t>
      </w:r>
      <w:r w:rsidRPr="000E1533">
        <w:rPr>
          <w:spacing w:val="71"/>
          <w:sz w:val="24"/>
          <w:szCs w:val="24"/>
        </w:rPr>
        <w:t xml:space="preserve"> </w:t>
      </w:r>
      <w:r w:rsidRPr="000E1533">
        <w:rPr>
          <w:sz w:val="24"/>
          <w:szCs w:val="24"/>
        </w:rPr>
        <w:t>с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нарушениями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требований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Трудового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кодекса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-5"/>
          <w:sz w:val="24"/>
          <w:szCs w:val="24"/>
        </w:rPr>
        <w:t xml:space="preserve"> </w:t>
      </w:r>
      <w:r w:rsidRPr="000E1533">
        <w:rPr>
          <w:sz w:val="24"/>
          <w:szCs w:val="24"/>
        </w:rPr>
        <w:t>иного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федерального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закона.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63"/>
        </w:tabs>
        <w:spacing w:before="1"/>
        <w:ind w:right="216"/>
        <w:rPr>
          <w:sz w:val="24"/>
          <w:szCs w:val="24"/>
        </w:rPr>
      </w:pPr>
      <w:r w:rsidRPr="000E1533">
        <w:rPr>
          <w:sz w:val="24"/>
          <w:szCs w:val="24"/>
        </w:rPr>
        <w:t>Персональные данные оценочного характера работник вправе дополнить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заявлением,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выражающим его собственную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точку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зрения.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880"/>
        </w:tabs>
        <w:ind w:right="210"/>
        <w:rPr>
          <w:sz w:val="24"/>
          <w:szCs w:val="24"/>
        </w:rPr>
      </w:pPr>
      <w:r w:rsidRPr="000E1533">
        <w:rPr>
          <w:sz w:val="24"/>
          <w:szCs w:val="24"/>
        </w:rPr>
        <w:t>По требованию работника Школа обязана известить всех лиц, которым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ранее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были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сообщены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неверные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неполные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этого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работника,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всех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произведенных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исключениях,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исправлениях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дополнениях.</w:t>
      </w:r>
    </w:p>
    <w:p w:rsidR="00F46932" w:rsidRPr="003C44F3" w:rsidRDefault="00F46932" w:rsidP="00F46932">
      <w:pPr>
        <w:pStyle w:val="a4"/>
        <w:tabs>
          <w:tab w:val="left" w:pos="770"/>
        </w:tabs>
        <w:ind w:right="209"/>
        <w:rPr>
          <w:sz w:val="16"/>
          <w:szCs w:val="16"/>
        </w:rPr>
      </w:pPr>
    </w:p>
    <w:p w:rsidR="00F46932" w:rsidRPr="00EB4291" w:rsidRDefault="00F46932" w:rsidP="00F46932">
      <w:pPr>
        <w:pStyle w:val="11"/>
        <w:numPr>
          <w:ilvl w:val="0"/>
          <w:numId w:val="1"/>
        </w:numPr>
        <w:tabs>
          <w:tab w:val="left" w:pos="768"/>
        </w:tabs>
        <w:spacing w:before="0"/>
        <w:ind w:right="308"/>
      </w:pPr>
      <w:r>
        <w:t>Доступ 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</w:p>
    <w:p w:rsidR="000E1533" w:rsidRDefault="000E1533" w:rsidP="000E1533">
      <w:pPr>
        <w:pStyle w:val="a4"/>
        <w:numPr>
          <w:ilvl w:val="1"/>
          <w:numId w:val="1"/>
        </w:numPr>
        <w:tabs>
          <w:tab w:val="left" w:pos="787"/>
        </w:tabs>
        <w:ind w:right="213"/>
        <w:rPr>
          <w:sz w:val="24"/>
          <w:szCs w:val="24"/>
        </w:rPr>
      </w:pPr>
      <w:r w:rsidRPr="000E1533">
        <w:rPr>
          <w:sz w:val="24"/>
          <w:szCs w:val="24"/>
        </w:rPr>
        <w:t>Доступ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соискателя,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родственников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имеет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директор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в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полном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объеме.</w:t>
      </w:r>
      <w:r>
        <w:rPr>
          <w:sz w:val="24"/>
          <w:szCs w:val="24"/>
        </w:rPr>
        <w:t xml:space="preserve"> </w:t>
      </w:r>
    </w:p>
    <w:p w:rsidR="000E1533" w:rsidRPr="000E1533" w:rsidRDefault="000E1533" w:rsidP="000E1533">
      <w:pPr>
        <w:pStyle w:val="a4"/>
        <w:numPr>
          <w:ilvl w:val="1"/>
          <w:numId w:val="1"/>
        </w:numPr>
        <w:tabs>
          <w:tab w:val="left" w:pos="787"/>
        </w:tabs>
        <w:ind w:right="213"/>
        <w:rPr>
          <w:sz w:val="24"/>
          <w:szCs w:val="24"/>
        </w:rPr>
      </w:pPr>
      <w:r w:rsidRPr="000E1533">
        <w:rPr>
          <w:sz w:val="24"/>
          <w:szCs w:val="24"/>
        </w:rPr>
        <w:lastRenderedPageBreak/>
        <w:t>Перечень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допущенных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к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обработке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соискателей,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родственников,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утверждается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приказом</w:t>
      </w:r>
      <w:r w:rsidRPr="000E153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директора.</w:t>
      </w:r>
    </w:p>
    <w:p w:rsidR="00F46932" w:rsidRPr="00EB4291" w:rsidRDefault="00F46932" w:rsidP="00F46932">
      <w:pPr>
        <w:tabs>
          <w:tab w:val="left" w:pos="770"/>
        </w:tabs>
        <w:ind w:right="209"/>
        <w:rPr>
          <w:sz w:val="16"/>
          <w:szCs w:val="16"/>
        </w:rPr>
      </w:pPr>
    </w:p>
    <w:p w:rsidR="00F46932" w:rsidRPr="00EB4291" w:rsidRDefault="00F46932" w:rsidP="00F46932">
      <w:pPr>
        <w:pStyle w:val="11"/>
        <w:numPr>
          <w:ilvl w:val="0"/>
          <w:numId w:val="1"/>
        </w:numPr>
        <w:tabs>
          <w:tab w:val="left" w:pos="600"/>
        </w:tabs>
      </w:pPr>
      <w:r>
        <w:t>Передача персональных</w:t>
      </w:r>
      <w:r>
        <w:rPr>
          <w:spacing w:val="-3"/>
        </w:rPr>
        <w:t xml:space="preserve"> </w:t>
      </w:r>
      <w:r>
        <w:t>данных</w:t>
      </w:r>
    </w:p>
    <w:p w:rsidR="000E1533" w:rsidRPr="000E1533" w:rsidRDefault="000E1533" w:rsidP="009025C4">
      <w:pPr>
        <w:pStyle w:val="a4"/>
        <w:numPr>
          <w:ilvl w:val="1"/>
          <w:numId w:val="1"/>
        </w:numPr>
        <w:tabs>
          <w:tab w:val="left" w:pos="744"/>
        </w:tabs>
        <w:ind w:right="207"/>
        <w:rPr>
          <w:sz w:val="24"/>
          <w:szCs w:val="24"/>
        </w:rPr>
      </w:pPr>
      <w:r w:rsidRPr="000E1533">
        <w:rPr>
          <w:sz w:val="24"/>
          <w:szCs w:val="24"/>
        </w:rPr>
        <w:t>Работники Школы, имеющие доступ к персональным данным соискателей,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работников и их родственников, при передаче этих данных должны соблюдать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следующие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требования:</w:t>
      </w:r>
    </w:p>
    <w:p w:rsidR="000E1533" w:rsidRDefault="000E1533" w:rsidP="009025C4">
      <w:pPr>
        <w:tabs>
          <w:tab w:val="left" w:pos="744"/>
        </w:tabs>
        <w:ind w:left="426" w:right="207" w:hanging="612"/>
        <w:jc w:val="both"/>
        <w:rPr>
          <w:sz w:val="24"/>
          <w:szCs w:val="24"/>
        </w:rPr>
      </w:pPr>
      <w:r w:rsidRPr="000E1533">
        <w:rPr>
          <w:sz w:val="24"/>
          <w:szCs w:val="24"/>
        </w:rPr>
        <w:t xml:space="preserve">5.1.1. </w:t>
      </w:r>
      <w:r w:rsidRPr="000E1533">
        <w:rPr>
          <w:sz w:val="24"/>
          <w:szCs w:val="24"/>
        </w:rPr>
        <w:t>Не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передавать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не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распространять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данные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без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письменного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согласия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субъекта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данных,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за</w:t>
      </w:r>
      <w:r w:rsidRPr="000E1533">
        <w:rPr>
          <w:spacing w:val="71"/>
          <w:sz w:val="24"/>
          <w:szCs w:val="24"/>
        </w:rPr>
        <w:t xml:space="preserve"> </w:t>
      </w:r>
      <w:r w:rsidRPr="000E1533">
        <w:rPr>
          <w:sz w:val="24"/>
          <w:szCs w:val="24"/>
        </w:rPr>
        <w:t>исключением</w:t>
      </w:r>
      <w:r w:rsidRPr="000E1533">
        <w:rPr>
          <w:spacing w:val="1"/>
          <w:sz w:val="24"/>
          <w:szCs w:val="24"/>
        </w:rPr>
        <w:t xml:space="preserve"> </w:t>
      </w:r>
      <w:r w:rsidRPr="000E1533">
        <w:rPr>
          <w:sz w:val="24"/>
          <w:szCs w:val="24"/>
        </w:rPr>
        <w:t>случаев,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когда это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необходимо:</w:t>
      </w:r>
    </w:p>
    <w:p w:rsidR="000E1533" w:rsidRPr="000E1533" w:rsidRDefault="000E1533" w:rsidP="009025C4">
      <w:pPr>
        <w:pStyle w:val="a4"/>
        <w:numPr>
          <w:ilvl w:val="0"/>
          <w:numId w:val="18"/>
        </w:numPr>
        <w:tabs>
          <w:tab w:val="left" w:pos="744"/>
        </w:tabs>
        <w:ind w:right="207"/>
        <w:rPr>
          <w:sz w:val="24"/>
          <w:szCs w:val="24"/>
        </w:rPr>
      </w:pPr>
      <w:r w:rsidRPr="000E1533">
        <w:rPr>
          <w:sz w:val="24"/>
          <w:szCs w:val="24"/>
        </w:rPr>
        <w:t>для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предупреждения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угрозы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жизни</w:t>
      </w:r>
      <w:r w:rsidRPr="000E1533">
        <w:rPr>
          <w:spacing w:val="25"/>
          <w:sz w:val="24"/>
          <w:szCs w:val="24"/>
        </w:rPr>
        <w:t xml:space="preserve"> </w:t>
      </w:r>
      <w:r w:rsidRPr="000E1533">
        <w:rPr>
          <w:sz w:val="24"/>
          <w:szCs w:val="24"/>
        </w:rPr>
        <w:t>и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здоровью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субъекта</w:t>
      </w:r>
      <w:r w:rsidRPr="000E1533">
        <w:rPr>
          <w:spacing w:val="24"/>
          <w:sz w:val="24"/>
          <w:szCs w:val="24"/>
        </w:rPr>
        <w:t xml:space="preserve"> </w:t>
      </w:r>
      <w:r w:rsidRPr="000E1533">
        <w:rPr>
          <w:sz w:val="24"/>
          <w:szCs w:val="24"/>
        </w:rPr>
        <w:t>персональных</w:t>
      </w:r>
      <w:r w:rsidRPr="000E1533">
        <w:rPr>
          <w:spacing w:val="-67"/>
          <w:sz w:val="24"/>
          <w:szCs w:val="24"/>
        </w:rPr>
        <w:t xml:space="preserve"> </w:t>
      </w:r>
      <w:r w:rsidRPr="000E1533">
        <w:rPr>
          <w:sz w:val="24"/>
          <w:szCs w:val="24"/>
        </w:rPr>
        <w:t>данных,</w:t>
      </w:r>
      <w:r w:rsidRPr="000E1533">
        <w:rPr>
          <w:spacing w:val="-2"/>
          <w:sz w:val="24"/>
          <w:szCs w:val="24"/>
        </w:rPr>
        <w:t xml:space="preserve"> </w:t>
      </w:r>
      <w:r w:rsidRPr="000E1533">
        <w:rPr>
          <w:sz w:val="24"/>
          <w:szCs w:val="24"/>
        </w:rPr>
        <w:t>если получить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такое</w:t>
      </w:r>
      <w:r w:rsidRPr="000E1533">
        <w:rPr>
          <w:spacing w:val="-1"/>
          <w:sz w:val="24"/>
          <w:szCs w:val="24"/>
        </w:rPr>
        <w:t xml:space="preserve"> </w:t>
      </w:r>
      <w:r w:rsidRPr="000E1533">
        <w:rPr>
          <w:sz w:val="24"/>
          <w:szCs w:val="24"/>
        </w:rPr>
        <w:t>согласие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невозможно;</w:t>
      </w:r>
    </w:p>
    <w:p w:rsidR="000E1533" w:rsidRPr="000E1533" w:rsidRDefault="000E1533" w:rsidP="009025C4">
      <w:pPr>
        <w:pStyle w:val="a4"/>
        <w:numPr>
          <w:ilvl w:val="0"/>
          <w:numId w:val="18"/>
        </w:numPr>
        <w:tabs>
          <w:tab w:val="left" w:pos="744"/>
        </w:tabs>
        <w:ind w:right="207"/>
        <w:rPr>
          <w:sz w:val="24"/>
          <w:szCs w:val="24"/>
        </w:rPr>
      </w:pPr>
      <w:r w:rsidRPr="000E1533">
        <w:rPr>
          <w:sz w:val="24"/>
          <w:szCs w:val="24"/>
        </w:rPr>
        <w:t>для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статистических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или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исследовательских</w:t>
      </w:r>
      <w:r w:rsidRPr="000E1533">
        <w:rPr>
          <w:spacing w:val="-3"/>
          <w:sz w:val="24"/>
          <w:szCs w:val="24"/>
        </w:rPr>
        <w:t xml:space="preserve"> </w:t>
      </w:r>
      <w:r w:rsidRPr="000E1533">
        <w:rPr>
          <w:sz w:val="24"/>
          <w:szCs w:val="24"/>
        </w:rPr>
        <w:t>целей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(при</w:t>
      </w:r>
      <w:r w:rsidRPr="000E1533">
        <w:rPr>
          <w:spacing w:val="-6"/>
          <w:sz w:val="24"/>
          <w:szCs w:val="24"/>
        </w:rPr>
        <w:t xml:space="preserve"> </w:t>
      </w:r>
      <w:r w:rsidRPr="000E1533">
        <w:rPr>
          <w:sz w:val="24"/>
          <w:szCs w:val="24"/>
        </w:rPr>
        <w:t>обезличивании);</w:t>
      </w:r>
    </w:p>
    <w:p w:rsidR="000E1533" w:rsidRDefault="000E1533" w:rsidP="009025C4">
      <w:pPr>
        <w:pStyle w:val="a4"/>
        <w:numPr>
          <w:ilvl w:val="0"/>
          <w:numId w:val="18"/>
        </w:numPr>
        <w:tabs>
          <w:tab w:val="left" w:pos="744"/>
        </w:tabs>
        <w:ind w:right="207"/>
        <w:rPr>
          <w:sz w:val="24"/>
          <w:szCs w:val="24"/>
        </w:rPr>
      </w:pPr>
      <w:r w:rsidRPr="000E1533">
        <w:rPr>
          <w:sz w:val="24"/>
          <w:szCs w:val="24"/>
        </w:rPr>
        <w:t>в</w:t>
      </w:r>
      <w:r w:rsidRPr="000E1533">
        <w:rPr>
          <w:spacing w:val="-6"/>
          <w:sz w:val="24"/>
          <w:szCs w:val="24"/>
        </w:rPr>
        <w:t xml:space="preserve"> </w:t>
      </w:r>
      <w:r w:rsidRPr="000E1533">
        <w:rPr>
          <w:sz w:val="24"/>
          <w:szCs w:val="24"/>
        </w:rPr>
        <w:t>случаях,</w:t>
      </w:r>
      <w:r w:rsidRPr="000E1533">
        <w:rPr>
          <w:spacing w:val="-5"/>
          <w:sz w:val="24"/>
          <w:szCs w:val="24"/>
        </w:rPr>
        <w:t xml:space="preserve"> </w:t>
      </w:r>
      <w:r w:rsidRPr="000E1533">
        <w:rPr>
          <w:sz w:val="24"/>
          <w:szCs w:val="24"/>
        </w:rPr>
        <w:t>напрямую</w:t>
      </w:r>
      <w:r w:rsidRPr="000E1533">
        <w:rPr>
          <w:spacing w:val="-5"/>
          <w:sz w:val="24"/>
          <w:szCs w:val="24"/>
        </w:rPr>
        <w:t xml:space="preserve"> </w:t>
      </w:r>
      <w:r w:rsidRPr="000E1533">
        <w:rPr>
          <w:sz w:val="24"/>
          <w:szCs w:val="24"/>
        </w:rPr>
        <w:t>предусмотренных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федеральными</w:t>
      </w:r>
      <w:r w:rsidRPr="000E1533">
        <w:rPr>
          <w:spacing w:val="-4"/>
          <w:sz w:val="24"/>
          <w:szCs w:val="24"/>
        </w:rPr>
        <w:t xml:space="preserve"> </w:t>
      </w:r>
      <w:r w:rsidRPr="000E1533">
        <w:rPr>
          <w:sz w:val="24"/>
          <w:szCs w:val="24"/>
        </w:rPr>
        <w:t>законами.</w:t>
      </w:r>
    </w:p>
    <w:p w:rsidR="000E1533" w:rsidRPr="009025C4" w:rsidRDefault="000E1533" w:rsidP="009025C4">
      <w:pPr>
        <w:tabs>
          <w:tab w:val="left" w:pos="744"/>
        </w:tabs>
        <w:ind w:left="426" w:right="207" w:hanging="600"/>
        <w:jc w:val="both"/>
        <w:rPr>
          <w:sz w:val="24"/>
          <w:szCs w:val="24"/>
        </w:rPr>
      </w:pPr>
      <w:r w:rsidRPr="000E1533">
        <w:rPr>
          <w:sz w:val="24"/>
          <w:szCs w:val="24"/>
        </w:rPr>
        <w:t xml:space="preserve">5.1.2. </w:t>
      </w:r>
      <w:r w:rsidRPr="009025C4">
        <w:rPr>
          <w:sz w:val="24"/>
          <w:szCs w:val="24"/>
        </w:rPr>
        <w:t>Передавать без согласия субъекта персональных данных информацию в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государственные и негосударственные функциональные структуры, в том числе</w:t>
      </w:r>
      <w:r w:rsidRPr="009025C4">
        <w:rPr>
          <w:spacing w:val="-67"/>
          <w:sz w:val="24"/>
          <w:szCs w:val="24"/>
        </w:rPr>
        <w:t xml:space="preserve"> </w:t>
      </w:r>
      <w:r w:rsidRPr="009025C4">
        <w:rPr>
          <w:sz w:val="24"/>
          <w:szCs w:val="24"/>
        </w:rPr>
        <w:t>в налоговые инспекции, фонд медицинского страхования, социальный фонд,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правоохранительные органы, страховые агентства, военкоматы, медицинские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организации,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контрольно-надзорные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органы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при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наличии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оснований,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предусмотренных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в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федеральных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законах,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или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мотивированного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запроса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от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данных структур,</w:t>
      </w:r>
      <w:r w:rsidRPr="009025C4">
        <w:rPr>
          <w:spacing w:val="-1"/>
          <w:sz w:val="24"/>
          <w:szCs w:val="24"/>
        </w:rPr>
        <w:t xml:space="preserve"> </w:t>
      </w:r>
      <w:r w:rsidRPr="009025C4">
        <w:rPr>
          <w:sz w:val="24"/>
          <w:szCs w:val="24"/>
        </w:rPr>
        <w:t>если</w:t>
      </w:r>
      <w:r w:rsidRPr="009025C4">
        <w:rPr>
          <w:spacing w:val="-1"/>
          <w:sz w:val="24"/>
          <w:szCs w:val="24"/>
        </w:rPr>
        <w:t xml:space="preserve"> </w:t>
      </w:r>
      <w:r w:rsidRPr="009025C4">
        <w:rPr>
          <w:sz w:val="24"/>
          <w:szCs w:val="24"/>
        </w:rPr>
        <w:t>это допускается</w:t>
      </w:r>
      <w:r w:rsidRPr="009025C4">
        <w:rPr>
          <w:spacing w:val="-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законодательством РФ.</w:t>
      </w:r>
    </w:p>
    <w:p w:rsidR="009025C4" w:rsidRDefault="009025C4" w:rsidP="009025C4">
      <w:pPr>
        <w:pStyle w:val="a5"/>
        <w:ind w:left="426" w:right="211"/>
        <w:jc w:val="both"/>
        <w:rPr>
          <w:sz w:val="24"/>
          <w:szCs w:val="24"/>
        </w:rPr>
      </w:pPr>
      <w:r w:rsidRPr="009025C4">
        <w:rPr>
          <w:sz w:val="24"/>
          <w:szCs w:val="24"/>
        </w:rPr>
        <w:t>Мотивированный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запрос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должен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включать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в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себя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указание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цели</w:t>
      </w:r>
      <w:r w:rsidRPr="009025C4">
        <w:rPr>
          <w:spacing w:val="70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запроса,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ссылку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на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правовые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основания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запроса,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в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том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числе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подтверждающие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полномочия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органа,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направившего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запрос,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а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также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перечень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запрашиваемой</w:t>
      </w:r>
      <w:r w:rsidRPr="009025C4">
        <w:rPr>
          <w:spacing w:val="-67"/>
          <w:sz w:val="24"/>
          <w:szCs w:val="24"/>
        </w:rPr>
        <w:t xml:space="preserve"> </w:t>
      </w:r>
      <w:r w:rsidRPr="009025C4">
        <w:rPr>
          <w:sz w:val="24"/>
          <w:szCs w:val="24"/>
        </w:rPr>
        <w:t>информации.</w:t>
      </w:r>
    </w:p>
    <w:p w:rsidR="009025C4" w:rsidRPr="009025C4" w:rsidRDefault="009025C4" w:rsidP="009025C4">
      <w:pPr>
        <w:pStyle w:val="a5"/>
        <w:ind w:left="426" w:right="211" w:hanging="568"/>
        <w:jc w:val="both"/>
        <w:rPr>
          <w:sz w:val="24"/>
          <w:szCs w:val="24"/>
        </w:rPr>
      </w:pPr>
      <w:r w:rsidRPr="009025C4">
        <w:rPr>
          <w:sz w:val="24"/>
          <w:szCs w:val="24"/>
        </w:rPr>
        <w:t xml:space="preserve">5.1.3. </w:t>
      </w:r>
      <w:r w:rsidRPr="009025C4">
        <w:rPr>
          <w:sz w:val="24"/>
          <w:szCs w:val="24"/>
        </w:rPr>
        <w:t>Передавать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персональные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данные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представителям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работников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и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соискателей в порядке, установленном Трудовым кодексом, ограничивая эту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информацию только теми персональными данными, которые необходимы для</w:t>
      </w:r>
      <w:r w:rsidRPr="009025C4">
        <w:rPr>
          <w:spacing w:val="1"/>
          <w:sz w:val="24"/>
          <w:szCs w:val="24"/>
        </w:rPr>
        <w:t xml:space="preserve"> </w:t>
      </w:r>
      <w:r w:rsidRPr="009025C4">
        <w:rPr>
          <w:sz w:val="24"/>
          <w:szCs w:val="24"/>
        </w:rPr>
        <w:t>выполнения</w:t>
      </w:r>
      <w:r w:rsidRPr="009025C4">
        <w:rPr>
          <w:spacing w:val="-1"/>
          <w:sz w:val="24"/>
          <w:szCs w:val="24"/>
        </w:rPr>
        <w:t xml:space="preserve"> </w:t>
      </w:r>
      <w:r w:rsidRPr="009025C4">
        <w:rPr>
          <w:sz w:val="24"/>
          <w:szCs w:val="24"/>
        </w:rPr>
        <w:t>функций</w:t>
      </w:r>
      <w:r w:rsidRPr="009025C4">
        <w:rPr>
          <w:spacing w:val="-1"/>
          <w:sz w:val="24"/>
          <w:szCs w:val="24"/>
        </w:rPr>
        <w:t xml:space="preserve"> </w:t>
      </w:r>
      <w:r w:rsidRPr="009025C4">
        <w:rPr>
          <w:sz w:val="24"/>
          <w:szCs w:val="24"/>
        </w:rPr>
        <w:t>представителя,</w:t>
      </w:r>
      <w:r w:rsidRPr="009025C4">
        <w:rPr>
          <w:spacing w:val="-2"/>
          <w:sz w:val="24"/>
          <w:szCs w:val="24"/>
        </w:rPr>
        <w:t xml:space="preserve"> </w:t>
      </w:r>
      <w:r w:rsidRPr="009025C4">
        <w:rPr>
          <w:sz w:val="24"/>
          <w:szCs w:val="24"/>
        </w:rPr>
        <w:t>подтвержденных</w:t>
      </w:r>
      <w:r w:rsidRPr="009025C4">
        <w:rPr>
          <w:spacing w:val="-4"/>
          <w:sz w:val="24"/>
          <w:szCs w:val="24"/>
        </w:rPr>
        <w:t xml:space="preserve"> </w:t>
      </w:r>
      <w:r w:rsidRPr="009025C4">
        <w:rPr>
          <w:sz w:val="24"/>
          <w:szCs w:val="24"/>
        </w:rPr>
        <w:t>документально.</w:t>
      </w:r>
    </w:p>
    <w:p w:rsidR="00F46932" w:rsidRPr="00D07632" w:rsidRDefault="00F46932" w:rsidP="00F46932">
      <w:pPr>
        <w:tabs>
          <w:tab w:val="left" w:pos="744"/>
        </w:tabs>
        <w:ind w:right="207"/>
        <w:rPr>
          <w:sz w:val="16"/>
          <w:szCs w:val="16"/>
        </w:rPr>
      </w:pPr>
      <w:bookmarkStart w:id="0" w:name="_GoBack"/>
      <w:bookmarkEnd w:id="0"/>
    </w:p>
    <w:p w:rsidR="00F46932" w:rsidRPr="00D07632" w:rsidRDefault="00F46932" w:rsidP="00F46932">
      <w:pPr>
        <w:pStyle w:val="11"/>
        <w:numPr>
          <w:ilvl w:val="0"/>
          <w:numId w:val="1"/>
        </w:numPr>
        <w:tabs>
          <w:tab w:val="left" w:pos="600"/>
        </w:tabs>
      </w:pPr>
      <w:r>
        <w:t>Меры обеспечения безопасности персональных</w:t>
      </w:r>
      <w:r>
        <w:rPr>
          <w:spacing w:val="-3"/>
        </w:rPr>
        <w:t xml:space="preserve"> </w:t>
      </w:r>
      <w:r>
        <w:t>данных</w:t>
      </w:r>
    </w:p>
    <w:p w:rsidR="00F46932" w:rsidRDefault="00F46932" w:rsidP="00F46932">
      <w:pPr>
        <w:pStyle w:val="a4"/>
        <w:numPr>
          <w:ilvl w:val="1"/>
          <w:numId w:val="1"/>
        </w:numPr>
        <w:tabs>
          <w:tab w:val="left" w:pos="780"/>
        </w:tabs>
        <w:spacing w:before="42"/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К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основным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мерам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обеспечения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безопасности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Школе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относятся:</w:t>
      </w:r>
    </w:p>
    <w:p w:rsidR="00F46932" w:rsidRDefault="00F46932" w:rsidP="00F46932">
      <w:pPr>
        <w:pStyle w:val="a4"/>
        <w:numPr>
          <w:ilvl w:val="2"/>
          <w:numId w:val="15"/>
        </w:numPr>
        <w:tabs>
          <w:tab w:val="left" w:pos="780"/>
        </w:tabs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Назначение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ответственного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организацию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 в обязанности которого входит в том числе организация 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обучение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инструктаж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работников,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внутренний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контроль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соблюдением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Школе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требований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защите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780"/>
        </w:tabs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Издание политики обработки персональных данных и локальных актов по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вопросам</w:t>
      </w:r>
      <w:r w:rsidRPr="00D07632">
        <w:rPr>
          <w:spacing w:val="-5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780"/>
        </w:tabs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Ознакомление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работников,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осуществляющих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обработку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с</w:t>
      </w:r>
      <w:r w:rsidRPr="00D07632">
        <w:rPr>
          <w:spacing w:val="12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положениями</w:t>
      </w:r>
      <w:r w:rsidRPr="00D07632">
        <w:rPr>
          <w:spacing w:val="13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законодательства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о</w:t>
      </w:r>
      <w:r w:rsidRPr="00D07632">
        <w:rPr>
          <w:spacing w:val="12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том</w:t>
      </w:r>
      <w:r w:rsidRPr="00D07632">
        <w:rPr>
          <w:spacing w:val="12"/>
          <w:sz w:val="24"/>
          <w:szCs w:val="24"/>
        </w:rPr>
        <w:t xml:space="preserve"> </w:t>
      </w:r>
      <w:r w:rsidRPr="00D07632">
        <w:rPr>
          <w:sz w:val="24"/>
          <w:szCs w:val="24"/>
        </w:rPr>
        <w:t>числе</w:t>
      </w:r>
      <w:r w:rsidRPr="00D07632">
        <w:rPr>
          <w:spacing w:val="-68"/>
          <w:sz w:val="24"/>
          <w:szCs w:val="24"/>
        </w:rPr>
        <w:t xml:space="preserve"> </w:t>
      </w:r>
      <w:r w:rsidRPr="00D07632">
        <w:rPr>
          <w:sz w:val="24"/>
          <w:szCs w:val="24"/>
        </w:rPr>
        <w:t>с</w:t>
      </w:r>
      <w:r w:rsidRPr="00D07632">
        <w:rPr>
          <w:spacing w:val="24"/>
          <w:sz w:val="24"/>
          <w:szCs w:val="24"/>
        </w:rPr>
        <w:t xml:space="preserve"> </w:t>
      </w:r>
      <w:r w:rsidRPr="00D07632">
        <w:rPr>
          <w:sz w:val="24"/>
          <w:szCs w:val="24"/>
        </w:rPr>
        <w:t>требованиями</w:t>
      </w:r>
      <w:r w:rsidRPr="00D07632">
        <w:rPr>
          <w:spacing w:val="25"/>
          <w:sz w:val="24"/>
          <w:szCs w:val="24"/>
        </w:rPr>
        <w:t xml:space="preserve"> </w:t>
      </w:r>
      <w:r w:rsidRPr="00D07632">
        <w:rPr>
          <w:sz w:val="24"/>
          <w:szCs w:val="24"/>
        </w:rPr>
        <w:t>к</w:t>
      </w:r>
      <w:r w:rsidRPr="00D07632">
        <w:rPr>
          <w:spacing w:val="22"/>
          <w:sz w:val="24"/>
          <w:szCs w:val="24"/>
        </w:rPr>
        <w:t xml:space="preserve"> </w:t>
      </w:r>
      <w:r w:rsidRPr="00D07632">
        <w:rPr>
          <w:sz w:val="24"/>
          <w:szCs w:val="24"/>
        </w:rPr>
        <w:t>защите</w:t>
      </w:r>
      <w:r w:rsidRPr="00D07632">
        <w:rPr>
          <w:spacing w:val="24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25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23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политикой</w:t>
      </w:r>
      <w:r w:rsidRPr="00D07632">
        <w:rPr>
          <w:spacing w:val="22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>
        <w:rPr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 данных и локальными актами Школы по вопросам 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901"/>
        </w:tabs>
        <w:ind w:right="209"/>
        <w:rPr>
          <w:sz w:val="24"/>
          <w:szCs w:val="24"/>
        </w:rPr>
      </w:pPr>
      <w:r w:rsidRPr="00D07632">
        <w:rPr>
          <w:sz w:val="24"/>
          <w:szCs w:val="24"/>
        </w:rPr>
        <w:t>Определение угроз безопасности персональным данным при их обработке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с использованием средств автоматизации и разработка мер по защите таких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899"/>
        </w:tabs>
        <w:rPr>
          <w:sz w:val="24"/>
          <w:szCs w:val="24"/>
        </w:rPr>
      </w:pPr>
      <w:r w:rsidRPr="00D07632">
        <w:rPr>
          <w:sz w:val="24"/>
          <w:szCs w:val="24"/>
        </w:rPr>
        <w:t>Учёт</w:t>
      </w:r>
      <w:r w:rsidRPr="00D07632">
        <w:rPr>
          <w:spacing w:val="-5"/>
          <w:sz w:val="24"/>
          <w:szCs w:val="24"/>
        </w:rPr>
        <w:t xml:space="preserve"> </w:t>
      </w:r>
      <w:r w:rsidRPr="00D07632">
        <w:rPr>
          <w:sz w:val="24"/>
          <w:szCs w:val="24"/>
        </w:rPr>
        <w:t>материальных</w:t>
      </w:r>
      <w:r w:rsidRPr="00D07632">
        <w:rPr>
          <w:spacing w:val="-7"/>
          <w:sz w:val="24"/>
          <w:szCs w:val="24"/>
        </w:rPr>
        <w:t xml:space="preserve"> </w:t>
      </w:r>
      <w:r w:rsidRPr="00D07632">
        <w:rPr>
          <w:sz w:val="24"/>
          <w:szCs w:val="24"/>
        </w:rPr>
        <w:t>носителей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1067"/>
        </w:tabs>
        <w:ind w:right="204"/>
        <w:rPr>
          <w:sz w:val="24"/>
          <w:szCs w:val="24"/>
        </w:rPr>
      </w:pPr>
      <w:r w:rsidRPr="00D07632">
        <w:rPr>
          <w:sz w:val="24"/>
          <w:szCs w:val="24"/>
        </w:rPr>
        <w:t>Проведение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мероприятий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обнаружении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несанкционированного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доступа к персональным данным, обрабатываемым с использованием средств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автоматизации,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том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числе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восстановление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которые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были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модифицированы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или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уничтожены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вследствие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несанкционированного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доступа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к ним.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947"/>
        </w:tabs>
        <w:ind w:right="209"/>
        <w:rPr>
          <w:sz w:val="24"/>
          <w:szCs w:val="24"/>
        </w:rPr>
      </w:pPr>
      <w:r w:rsidRPr="00D07632">
        <w:rPr>
          <w:sz w:val="24"/>
          <w:szCs w:val="24"/>
        </w:rPr>
        <w:t>Оценка вреда, который может быть причинен субъектам 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 в случае нарушения законодательства о персональных данных, оценка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соотношения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указанного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вреда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принимаемых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мер.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1005"/>
        </w:tabs>
        <w:ind w:right="212"/>
        <w:rPr>
          <w:sz w:val="24"/>
          <w:szCs w:val="24"/>
        </w:rPr>
      </w:pPr>
      <w:r w:rsidRPr="00D07632">
        <w:rPr>
          <w:sz w:val="24"/>
          <w:szCs w:val="24"/>
        </w:rPr>
        <w:t>Внутренний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контроль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соответствия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требованиям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законодательства.</w:t>
      </w:r>
    </w:p>
    <w:p w:rsidR="00F46932" w:rsidRDefault="00F46932" w:rsidP="00F46932">
      <w:pPr>
        <w:pStyle w:val="a4"/>
        <w:numPr>
          <w:ilvl w:val="2"/>
          <w:numId w:val="15"/>
        </w:numPr>
        <w:tabs>
          <w:tab w:val="left" w:pos="993"/>
        </w:tabs>
        <w:spacing w:before="2"/>
        <w:ind w:right="215"/>
        <w:rPr>
          <w:sz w:val="24"/>
          <w:szCs w:val="24"/>
        </w:rPr>
      </w:pPr>
      <w:r w:rsidRPr="00D07632">
        <w:rPr>
          <w:sz w:val="24"/>
          <w:szCs w:val="24"/>
        </w:rPr>
        <w:t>Публикация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политики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локальных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актов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вопросам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официальном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сайте</w:t>
      </w:r>
      <w:r w:rsidRPr="00D07632">
        <w:rPr>
          <w:spacing w:val="-67"/>
          <w:sz w:val="24"/>
          <w:szCs w:val="24"/>
        </w:rPr>
        <w:t xml:space="preserve">                      </w:t>
      </w:r>
      <w:r>
        <w:rPr>
          <w:spacing w:val="-67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Школы.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1074"/>
        </w:tabs>
        <w:ind w:right="207"/>
        <w:rPr>
          <w:sz w:val="24"/>
          <w:szCs w:val="24"/>
        </w:rPr>
      </w:pPr>
      <w:r w:rsidRPr="00D07632">
        <w:rPr>
          <w:sz w:val="24"/>
          <w:szCs w:val="24"/>
        </w:rPr>
        <w:lastRenderedPageBreak/>
        <w:t>Организация уведомления Роскомнадзора в случае установления факта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неправомерной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или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случайной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передачи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(предоставления,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распространения,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доступа)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повлекшей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нарушение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прав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субъектов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соответствии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Default="00F46932" w:rsidP="00F46932">
      <w:pPr>
        <w:pStyle w:val="a4"/>
        <w:numPr>
          <w:ilvl w:val="2"/>
          <w:numId w:val="15"/>
        </w:numPr>
        <w:tabs>
          <w:tab w:val="left" w:pos="1052"/>
        </w:tabs>
        <w:ind w:right="204"/>
        <w:rPr>
          <w:sz w:val="24"/>
          <w:szCs w:val="24"/>
        </w:rPr>
      </w:pPr>
      <w:r w:rsidRPr="00D07632">
        <w:rPr>
          <w:sz w:val="24"/>
          <w:szCs w:val="24"/>
        </w:rPr>
        <w:t>Обеспечение взаимодействия с государственной системой обнаружения,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предупреждения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ликвидации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последствий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компьютерных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атак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информационные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ресурсы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РФ,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включая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информирование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компьютерных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инцидентах,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повлекших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неправомерную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передачу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(предоставление,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распространение,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доступ)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порядке,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определенном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федеральным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органом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исполнительной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власти,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уполномоченным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области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обеспечения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безопасности.</w:t>
      </w:r>
    </w:p>
    <w:p w:rsidR="00F46932" w:rsidRPr="00D07632" w:rsidRDefault="00F46932" w:rsidP="00F46932">
      <w:pPr>
        <w:pStyle w:val="a4"/>
        <w:tabs>
          <w:tab w:val="left" w:pos="1052"/>
        </w:tabs>
        <w:ind w:left="534" w:right="204"/>
        <w:rPr>
          <w:sz w:val="16"/>
          <w:szCs w:val="16"/>
        </w:rPr>
      </w:pPr>
    </w:p>
    <w:p w:rsidR="00F46932" w:rsidRPr="00D07632" w:rsidRDefault="00F46932" w:rsidP="00F46932">
      <w:pPr>
        <w:pStyle w:val="11"/>
        <w:numPr>
          <w:ilvl w:val="0"/>
          <w:numId w:val="15"/>
        </w:numPr>
        <w:tabs>
          <w:tab w:val="left" w:pos="600"/>
        </w:tabs>
        <w:ind w:hanging="364"/>
      </w:pPr>
      <w:r>
        <w:t>Ответственность</w:t>
      </w:r>
    </w:p>
    <w:p w:rsidR="00F46932" w:rsidRPr="00565242" w:rsidRDefault="00F46932" w:rsidP="00F46932">
      <w:pPr>
        <w:pStyle w:val="a4"/>
        <w:numPr>
          <w:ilvl w:val="1"/>
          <w:numId w:val="15"/>
        </w:numPr>
        <w:tabs>
          <w:tab w:val="left" w:pos="751"/>
        </w:tabs>
        <w:ind w:right="206"/>
        <w:rPr>
          <w:sz w:val="24"/>
          <w:szCs w:val="24"/>
        </w:rPr>
      </w:pPr>
      <w:r w:rsidRPr="00D07632">
        <w:rPr>
          <w:sz w:val="24"/>
          <w:szCs w:val="24"/>
        </w:rPr>
        <w:t>Лица, виновные в нарушении норм, регулирующих обработку и защиту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 данных соискателей на вакантные должности, работников, в том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числе</w:t>
      </w:r>
      <w:r w:rsidRPr="00D07632">
        <w:rPr>
          <w:spacing w:val="61"/>
          <w:sz w:val="24"/>
          <w:szCs w:val="24"/>
        </w:rPr>
        <w:t xml:space="preserve"> </w:t>
      </w:r>
      <w:r w:rsidRPr="00D07632">
        <w:rPr>
          <w:sz w:val="24"/>
          <w:szCs w:val="24"/>
        </w:rPr>
        <w:t>бывших,</w:t>
      </w:r>
      <w:r w:rsidRPr="00D07632">
        <w:rPr>
          <w:spacing w:val="63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их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родственников,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привлекаются</w:t>
      </w:r>
      <w:r w:rsidRPr="00D07632">
        <w:rPr>
          <w:spacing w:val="61"/>
          <w:sz w:val="24"/>
          <w:szCs w:val="24"/>
        </w:rPr>
        <w:t xml:space="preserve"> </w:t>
      </w:r>
      <w:r w:rsidRPr="00D07632">
        <w:rPr>
          <w:sz w:val="24"/>
          <w:szCs w:val="24"/>
        </w:rPr>
        <w:t>к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дисциплинарной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и материальной,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гражданско-правовой,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административной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уголовной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ответственности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-2"/>
          <w:sz w:val="24"/>
          <w:szCs w:val="24"/>
        </w:rPr>
        <w:t xml:space="preserve"> </w:t>
      </w:r>
      <w:r w:rsidRPr="00D07632">
        <w:rPr>
          <w:sz w:val="24"/>
          <w:szCs w:val="24"/>
        </w:rPr>
        <w:t>случаях,</w:t>
      </w:r>
      <w:r w:rsidRPr="00D07632">
        <w:rPr>
          <w:spacing w:val="-2"/>
          <w:sz w:val="24"/>
          <w:szCs w:val="24"/>
        </w:rPr>
        <w:t xml:space="preserve"> </w:t>
      </w:r>
      <w:r w:rsidRPr="00D07632">
        <w:rPr>
          <w:sz w:val="24"/>
          <w:szCs w:val="24"/>
        </w:rPr>
        <w:t>установленных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законодательством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РФ</w:t>
      </w:r>
      <w:r>
        <w:t>.</w:t>
      </w:r>
    </w:p>
    <w:p w:rsidR="00F46932" w:rsidRDefault="00F46932" w:rsidP="00F46932">
      <w:pPr>
        <w:pStyle w:val="a4"/>
        <w:numPr>
          <w:ilvl w:val="1"/>
          <w:numId w:val="15"/>
        </w:numPr>
        <w:tabs>
          <w:tab w:val="left" w:pos="751"/>
        </w:tabs>
        <w:ind w:right="206"/>
        <w:rPr>
          <w:sz w:val="24"/>
          <w:szCs w:val="24"/>
        </w:rPr>
      </w:pPr>
      <w:r w:rsidRPr="00565242">
        <w:rPr>
          <w:sz w:val="24"/>
          <w:szCs w:val="24"/>
        </w:rPr>
        <w:t>Моральный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вред,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причиненный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соискателям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на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вакантные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должности,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работникам,</w:t>
      </w:r>
      <w:r w:rsidRPr="00565242">
        <w:rPr>
          <w:spacing w:val="33"/>
          <w:sz w:val="24"/>
          <w:szCs w:val="24"/>
        </w:rPr>
        <w:t xml:space="preserve"> </w:t>
      </w:r>
      <w:r w:rsidRPr="00565242">
        <w:rPr>
          <w:sz w:val="24"/>
          <w:szCs w:val="24"/>
        </w:rPr>
        <w:t>в</w:t>
      </w:r>
      <w:r w:rsidRPr="00565242">
        <w:rPr>
          <w:spacing w:val="32"/>
          <w:sz w:val="24"/>
          <w:szCs w:val="24"/>
        </w:rPr>
        <w:t xml:space="preserve"> </w:t>
      </w:r>
      <w:r w:rsidRPr="00565242">
        <w:rPr>
          <w:sz w:val="24"/>
          <w:szCs w:val="24"/>
        </w:rPr>
        <w:t>том</w:t>
      </w:r>
      <w:r w:rsidRPr="00565242">
        <w:rPr>
          <w:spacing w:val="30"/>
          <w:sz w:val="24"/>
          <w:szCs w:val="24"/>
        </w:rPr>
        <w:t xml:space="preserve"> </w:t>
      </w:r>
      <w:r w:rsidRPr="00565242">
        <w:rPr>
          <w:sz w:val="24"/>
          <w:szCs w:val="24"/>
        </w:rPr>
        <w:t>числе</w:t>
      </w:r>
      <w:r w:rsidRPr="00565242">
        <w:rPr>
          <w:spacing w:val="30"/>
          <w:sz w:val="24"/>
          <w:szCs w:val="24"/>
        </w:rPr>
        <w:t xml:space="preserve"> </w:t>
      </w:r>
      <w:r w:rsidRPr="00565242">
        <w:rPr>
          <w:sz w:val="24"/>
          <w:szCs w:val="24"/>
        </w:rPr>
        <w:t>бывшим,</w:t>
      </w:r>
      <w:r w:rsidRPr="00565242">
        <w:rPr>
          <w:spacing w:val="30"/>
          <w:sz w:val="24"/>
          <w:szCs w:val="24"/>
        </w:rPr>
        <w:t xml:space="preserve"> </w:t>
      </w:r>
      <w:r w:rsidRPr="00565242">
        <w:rPr>
          <w:sz w:val="24"/>
          <w:szCs w:val="24"/>
        </w:rPr>
        <w:t>и</w:t>
      </w:r>
      <w:r w:rsidRPr="00565242">
        <w:rPr>
          <w:spacing w:val="31"/>
          <w:sz w:val="24"/>
          <w:szCs w:val="24"/>
        </w:rPr>
        <w:t xml:space="preserve"> </w:t>
      </w:r>
      <w:r w:rsidRPr="00565242">
        <w:rPr>
          <w:sz w:val="24"/>
          <w:szCs w:val="24"/>
        </w:rPr>
        <w:t>их</w:t>
      </w:r>
      <w:r w:rsidRPr="00565242">
        <w:rPr>
          <w:spacing w:val="31"/>
          <w:sz w:val="24"/>
          <w:szCs w:val="24"/>
        </w:rPr>
        <w:t xml:space="preserve"> </w:t>
      </w:r>
      <w:r w:rsidRPr="00565242">
        <w:rPr>
          <w:sz w:val="24"/>
          <w:szCs w:val="24"/>
        </w:rPr>
        <w:t>родственникам</w:t>
      </w:r>
      <w:r w:rsidRPr="00565242">
        <w:rPr>
          <w:spacing w:val="33"/>
          <w:sz w:val="24"/>
          <w:szCs w:val="24"/>
        </w:rPr>
        <w:t xml:space="preserve"> </w:t>
      </w:r>
      <w:r w:rsidRPr="00565242">
        <w:rPr>
          <w:sz w:val="24"/>
          <w:szCs w:val="24"/>
        </w:rPr>
        <w:t>вследствие</w:t>
      </w:r>
      <w:r w:rsidRPr="00565242">
        <w:rPr>
          <w:spacing w:val="33"/>
          <w:sz w:val="24"/>
          <w:szCs w:val="24"/>
        </w:rPr>
        <w:t xml:space="preserve"> </w:t>
      </w:r>
      <w:r w:rsidRPr="00565242">
        <w:rPr>
          <w:sz w:val="24"/>
          <w:szCs w:val="24"/>
        </w:rPr>
        <w:t>нарушения</w:t>
      </w:r>
      <w:r w:rsidRPr="00565242">
        <w:rPr>
          <w:spacing w:val="-67"/>
          <w:sz w:val="24"/>
          <w:szCs w:val="24"/>
        </w:rPr>
        <w:t xml:space="preserve"> </w:t>
      </w:r>
      <w:r w:rsidRPr="00565242">
        <w:rPr>
          <w:sz w:val="24"/>
          <w:szCs w:val="24"/>
        </w:rPr>
        <w:t>их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прав,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нарушения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правил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обработки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персональных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данных,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а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также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несоблюдения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требований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к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защите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персональных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данных,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подлежит возмещению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в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порядке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и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на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условиях,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предусмотренных</w:t>
      </w:r>
      <w:r w:rsidRPr="00565242">
        <w:rPr>
          <w:spacing w:val="70"/>
          <w:sz w:val="24"/>
          <w:szCs w:val="24"/>
        </w:rPr>
        <w:t xml:space="preserve"> </w:t>
      </w:r>
      <w:r w:rsidRPr="00565242">
        <w:rPr>
          <w:sz w:val="24"/>
          <w:szCs w:val="24"/>
        </w:rPr>
        <w:t>законодательством</w:t>
      </w:r>
      <w:r w:rsidRPr="00565242">
        <w:rPr>
          <w:spacing w:val="-67"/>
          <w:sz w:val="24"/>
          <w:szCs w:val="24"/>
        </w:rPr>
        <w:t xml:space="preserve"> </w:t>
      </w:r>
      <w:r w:rsidRPr="00565242">
        <w:rPr>
          <w:sz w:val="24"/>
          <w:szCs w:val="24"/>
        </w:rPr>
        <w:t>РФ. Возмещение морального вреда осуществляется независимо от возмещения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имущественного вреда.</w:t>
      </w:r>
    </w:p>
    <w:p w:rsidR="00F46932" w:rsidRDefault="00F46932" w:rsidP="00F46932">
      <w:pPr>
        <w:tabs>
          <w:tab w:val="left" w:pos="751"/>
        </w:tabs>
        <w:ind w:right="206"/>
        <w:rPr>
          <w:sz w:val="24"/>
          <w:szCs w:val="24"/>
        </w:rPr>
      </w:pPr>
    </w:p>
    <w:p w:rsidR="00F46932" w:rsidRDefault="00F46932" w:rsidP="00F46932">
      <w:pPr>
        <w:tabs>
          <w:tab w:val="left" w:pos="751"/>
        </w:tabs>
        <w:ind w:right="206"/>
        <w:rPr>
          <w:sz w:val="24"/>
          <w:szCs w:val="24"/>
        </w:rPr>
      </w:pPr>
    </w:p>
    <w:p w:rsidR="00540C9C" w:rsidRPr="00F46932" w:rsidRDefault="00540C9C" w:rsidP="00F46932"/>
    <w:sectPr w:rsidR="00540C9C" w:rsidRPr="00F46932" w:rsidSect="00F4693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EE" w:rsidRDefault="002051EE" w:rsidP="00F46932">
      <w:r>
        <w:separator/>
      </w:r>
    </w:p>
  </w:endnote>
  <w:endnote w:type="continuationSeparator" w:id="0">
    <w:p w:rsidR="002051EE" w:rsidRDefault="002051EE" w:rsidP="00F4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EE" w:rsidRDefault="002051EE" w:rsidP="00F46932">
      <w:r>
        <w:separator/>
      </w:r>
    </w:p>
  </w:footnote>
  <w:footnote w:type="continuationSeparator" w:id="0">
    <w:p w:rsidR="002051EE" w:rsidRDefault="002051EE" w:rsidP="00F4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7BEE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">
    <w:nsid w:val="1D946F5D"/>
    <w:multiLevelType w:val="multilevel"/>
    <w:tmpl w:val="51DAA25A"/>
    <w:lvl w:ilvl="0">
      <w:start w:val="1"/>
      <w:numFmt w:val="decimal"/>
      <w:lvlText w:val="%1."/>
      <w:lvlJc w:val="left"/>
      <w:pPr>
        <w:ind w:left="4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6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" w:hanging="80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5" w:hanging="8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803"/>
      </w:pPr>
      <w:rPr>
        <w:rFonts w:hint="default"/>
        <w:lang w:val="ru-RU" w:eastAsia="en-US" w:bidi="ar-SA"/>
      </w:rPr>
    </w:lvl>
  </w:abstractNum>
  <w:abstractNum w:abstractNumId="2">
    <w:nsid w:val="251E23EE"/>
    <w:multiLevelType w:val="hybridMultilevel"/>
    <w:tmpl w:val="2140EE3C"/>
    <w:lvl w:ilvl="0" w:tplc="3282F1D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99213FC">
      <w:numFmt w:val="bullet"/>
      <w:lvlText w:val="•"/>
      <w:lvlJc w:val="left"/>
      <w:pPr>
        <w:ind w:left="1356" w:hanging="300"/>
      </w:pPr>
      <w:rPr>
        <w:rFonts w:hint="default"/>
        <w:lang w:val="ru-RU" w:eastAsia="en-US" w:bidi="ar-SA"/>
      </w:rPr>
    </w:lvl>
    <w:lvl w:ilvl="2" w:tplc="2F949620">
      <w:numFmt w:val="bullet"/>
      <w:lvlText w:val="•"/>
      <w:lvlJc w:val="left"/>
      <w:pPr>
        <w:ind w:left="1852" w:hanging="300"/>
      </w:pPr>
      <w:rPr>
        <w:rFonts w:hint="default"/>
        <w:lang w:val="ru-RU" w:eastAsia="en-US" w:bidi="ar-SA"/>
      </w:rPr>
    </w:lvl>
    <w:lvl w:ilvl="3" w:tplc="E3C20508">
      <w:numFmt w:val="bullet"/>
      <w:lvlText w:val="•"/>
      <w:lvlJc w:val="left"/>
      <w:pPr>
        <w:ind w:left="2348" w:hanging="300"/>
      </w:pPr>
      <w:rPr>
        <w:rFonts w:hint="default"/>
        <w:lang w:val="ru-RU" w:eastAsia="en-US" w:bidi="ar-SA"/>
      </w:rPr>
    </w:lvl>
    <w:lvl w:ilvl="4" w:tplc="4F98FF44">
      <w:numFmt w:val="bullet"/>
      <w:lvlText w:val="•"/>
      <w:lvlJc w:val="left"/>
      <w:pPr>
        <w:ind w:left="2844" w:hanging="300"/>
      </w:pPr>
      <w:rPr>
        <w:rFonts w:hint="default"/>
        <w:lang w:val="ru-RU" w:eastAsia="en-US" w:bidi="ar-SA"/>
      </w:rPr>
    </w:lvl>
    <w:lvl w:ilvl="5" w:tplc="761CA2FE">
      <w:numFmt w:val="bullet"/>
      <w:lvlText w:val="•"/>
      <w:lvlJc w:val="left"/>
      <w:pPr>
        <w:ind w:left="3340" w:hanging="300"/>
      </w:pPr>
      <w:rPr>
        <w:rFonts w:hint="default"/>
        <w:lang w:val="ru-RU" w:eastAsia="en-US" w:bidi="ar-SA"/>
      </w:rPr>
    </w:lvl>
    <w:lvl w:ilvl="6" w:tplc="67A47982">
      <w:numFmt w:val="bullet"/>
      <w:lvlText w:val="•"/>
      <w:lvlJc w:val="left"/>
      <w:pPr>
        <w:ind w:left="3836" w:hanging="300"/>
      </w:pPr>
      <w:rPr>
        <w:rFonts w:hint="default"/>
        <w:lang w:val="ru-RU" w:eastAsia="en-US" w:bidi="ar-SA"/>
      </w:rPr>
    </w:lvl>
    <w:lvl w:ilvl="7" w:tplc="FF54D690">
      <w:numFmt w:val="bullet"/>
      <w:lvlText w:val="•"/>
      <w:lvlJc w:val="left"/>
      <w:pPr>
        <w:ind w:left="4332" w:hanging="300"/>
      </w:pPr>
      <w:rPr>
        <w:rFonts w:hint="default"/>
        <w:lang w:val="ru-RU" w:eastAsia="en-US" w:bidi="ar-SA"/>
      </w:rPr>
    </w:lvl>
    <w:lvl w:ilvl="8" w:tplc="DF5A3986">
      <w:numFmt w:val="bullet"/>
      <w:lvlText w:val="•"/>
      <w:lvlJc w:val="left"/>
      <w:pPr>
        <w:ind w:left="4828" w:hanging="300"/>
      </w:pPr>
      <w:rPr>
        <w:rFonts w:hint="default"/>
        <w:lang w:val="ru-RU" w:eastAsia="en-US" w:bidi="ar-SA"/>
      </w:rPr>
    </w:lvl>
  </w:abstractNum>
  <w:abstractNum w:abstractNumId="3">
    <w:nsid w:val="28AD4135"/>
    <w:multiLevelType w:val="hybridMultilevel"/>
    <w:tmpl w:val="9378DEE0"/>
    <w:lvl w:ilvl="0" w:tplc="80886512">
      <w:start w:val="1"/>
      <w:numFmt w:val="bullet"/>
      <w:lvlText w:val=""/>
      <w:lvlJc w:val="left"/>
      <w:pPr>
        <w:ind w:left="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4">
    <w:nsid w:val="2C377740"/>
    <w:multiLevelType w:val="multilevel"/>
    <w:tmpl w:val="22A2EBEE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D7816A1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6">
    <w:nsid w:val="46F907D5"/>
    <w:multiLevelType w:val="hybridMultilevel"/>
    <w:tmpl w:val="6FAEED56"/>
    <w:lvl w:ilvl="0" w:tplc="80886512">
      <w:start w:val="1"/>
      <w:numFmt w:val="bullet"/>
      <w:lvlText w:val=""/>
      <w:lvlJc w:val="left"/>
      <w:pPr>
        <w:ind w:left="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7">
    <w:nsid w:val="4B362CA7"/>
    <w:multiLevelType w:val="hybridMultilevel"/>
    <w:tmpl w:val="A6A2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51AA5"/>
    <w:multiLevelType w:val="multilevel"/>
    <w:tmpl w:val="83BC244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55" w:hanging="648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53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4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0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88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8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56" w:hanging="1800"/>
      </w:pPr>
      <w:rPr>
        <w:rFonts w:hint="default"/>
        <w:sz w:val="28"/>
      </w:rPr>
    </w:lvl>
  </w:abstractNum>
  <w:abstractNum w:abstractNumId="9">
    <w:nsid w:val="55AC5CBA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0">
    <w:nsid w:val="57837D7B"/>
    <w:multiLevelType w:val="hybridMultilevel"/>
    <w:tmpl w:val="771872F0"/>
    <w:lvl w:ilvl="0" w:tplc="981E30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26A2C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2">
    <w:nsid w:val="5B91242C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3">
    <w:nsid w:val="692A2B21"/>
    <w:multiLevelType w:val="multilevel"/>
    <w:tmpl w:val="EB281300"/>
    <w:lvl w:ilvl="0">
      <w:start w:val="1"/>
      <w:numFmt w:val="decimal"/>
      <w:lvlText w:val="%1."/>
      <w:lvlJc w:val="left"/>
      <w:pPr>
        <w:ind w:left="4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" w:hanging="89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9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</w:abstractNum>
  <w:abstractNum w:abstractNumId="14">
    <w:nsid w:val="75D36760"/>
    <w:multiLevelType w:val="hybridMultilevel"/>
    <w:tmpl w:val="53CE8560"/>
    <w:lvl w:ilvl="0" w:tplc="292E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B7B41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6">
    <w:nsid w:val="7A6B30E5"/>
    <w:multiLevelType w:val="hybridMultilevel"/>
    <w:tmpl w:val="100CE8DC"/>
    <w:lvl w:ilvl="0" w:tplc="981E30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63049"/>
    <w:multiLevelType w:val="hybridMultilevel"/>
    <w:tmpl w:val="1DACBED6"/>
    <w:lvl w:ilvl="0" w:tplc="292E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6"/>
  </w:num>
  <w:num w:numId="11">
    <w:abstractNumId w:val="9"/>
  </w:num>
  <w:num w:numId="12">
    <w:abstractNumId w:val="0"/>
  </w:num>
  <w:num w:numId="13">
    <w:abstractNumId w:val="15"/>
  </w:num>
  <w:num w:numId="14">
    <w:abstractNumId w:val="4"/>
  </w:num>
  <w:num w:numId="15">
    <w:abstractNumId w:val="8"/>
  </w:num>
  <w:num w:numId="16">
    <w:abstractNumId w:val="13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32"/>
    <w:rsid w:val="000E1533"/>
    <w:rsid w:val="002051EE"/>
    <w:rsid w:val="00414E9F"/>
    <w:rsid w:val="00540C9C"/>
    <w:rsid w:val="006425CC"/>
    <w:rsid w:val="00695D1E"/>
    <w:rsid w:val="00765102"/>
    <w:rsid w:val="009025C4"/>
    <w:rsid w:val="00DB5F8E"/>
    <w:rsid w:val="00DF54D4"/>
    <w:rsid w:val="00F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962D-6115-4E75-AA11-230CC8E6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6932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F46932"/>
    <w:pPr>
      <w:spacing w:before="1"/>
      <w:ind w:left="479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6932"/>
    <w:rPr>
      <w:rFonts w:eastAsia="Times New Roman" w:cs="Times New Roman"/>
      <w:b/>
      <w:bCs/>
      <w:szCs w:val="28"/>
    </w:rPr>
  </w:style>
  <w:style w:type="table" w:styleId="a3">
    <w:name w:val="Table Grid"/>
    <w:basedOn w:val="a1"/>
    <w:uiPriority w:val="59"/>
    <w:rsid w:val="00F46932"/>
    <w:pPr>
      <w:spacing w:after="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46932"/>
    <w:pPr>
      <w:ind w:left="318"/>
      <w:jc w:val="both"/>
    </w:pPr>
  </w:style>
  <w:style w:type="paragraph" w:styleId="a5">
    <w:name w:val="Body Text"/>
    <w:basedOn w:val="a"/>
    <w:link w:val="a6"/>
    <w:uiPriority w:val="1"/>
    <w:qFormat/>
    <w:rsid w:val="00F4693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46932"/>
    <w:rPr>
      <w:rFonts w:eastAsia="Times New Roman" w:cs="Times New Roman"/>
      <w:szCs w:val="28"/>
    </w:rPr>
  </w:style>
  <w:style w:type="paragraph" w:customStyle="1" w:styleId="11">
    <w:name w:val="Заголовок 11"/>
    <w:basedOn w:val="a"/>
    <w:uiPriority w:val="1"/>
    <w:qFormat/>
    <w:rsid w:val="00F46932"/>
    <w:pPr>
      <w:spacing w:before="1"/>
      <w:ind w:left="599" w:hanging="282"/>
      <w:jc w:val="both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6932"/>
    <w:pPr>
      <w:widowControl w:val="0"/>
      <w:autoSpaceDE w:val="0"/>
      <w:autoSpaceDN w:val="0"/>
      <w:spacing w:after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6932"/>
    <w:pPr>
      <w:ind w:left="74"/>
    </w:pPr>
  </w:style>
  <w:style w:type="paragraph" w:styleId="a7">
    <w:name w:val="header"/>
    <w:basedOn w:val="a"/>
    <w:link w:val="a8"/>
    <w:uiPriority w:val="99"/>
    <w:unhideWhenUsed/>
    <w:rsid w:val="00F469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6932"/>
    <w:rPr>
      <w:rFonts w:eastAsia="Times New Roman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F469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693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Кириленко</dc:creator>
  <cp:keywords/>
  <dc:description/>
  <cp:lastModifiedBy>ИРИНА Кириленко</cp:lastModifiedBy>
  <cp:revision>2</cp:revision>
  <dcterms:created xsi:type="dcterms:W3CDTF">2023-03-19T21:55:00Z</dcterms:created>
  <dcterms:modified xsi:type="dcterms:W3CDTF">2023-03-19T23:30:00Z</dcterms:modified>
</cp:coreProperties>
</file>