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8" w:rsidRPr="00200D28" w:rsidRDefault="00200D28" w:rsidP="00D21E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0D2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м</w:t>
      </w:r>
      <w:r w:rsidR="00EA17B7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EA17B7">
        <w:rPr>
          <w:rFonts w:ascii="Times New Roman" w:hAnsi="Times New Roman" w:cs="Times New Roman"/>
          <w:b/>
          <w:sz w:val="28"/>
          <w:szCs w:val="28"/>
        </w:rPr>
        <w:t>, посвященны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83F34" w:rsidRPr="00E16F9D">
        <w:rPr>
          <w:rFonts w:ascii="Times New Roman" w:hAnsi="Times New Roman" w:cs="Times New Roman"/>
          <w:b/>
          <w:sz w:val="28"/>
          <w:szCs w:val="28"/>
        </w:rPr>
        <w:t>Дн</w:t>
      </w:r>
      <w:r w:rsidR="00EA17B7">
        <w:rPr>
          <w:rFonts w:ascii="Times New Roman" w:hAnsi="Times New Roman" w:cs="Times New Roman"/>
          <w:b/>
          <w:sz w:val="28"/>
          <w:szCs w:val="28"/>
        </w:rPr>
        <w:t>ю</w:t>
      </w:r>
      <w:r w:rsidR="00E83F34" w:rsidRPr="00E16F9D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:rsidR="00E25F9E" w:rsidRPr="00E16F9D" w:rsidRDefault="00EA17B7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июня 20</w:t>
      </w:r>
      <w:r w:rsidR="00B24DDB">
        <w:rPr>
          <w:rFonts w:ascii="Times New Roman" w:hAnsi="Times New Roman" w:cs="Times New Roman"/>
          <w:b/>
          <w:sz w:val="28"/>
          <w:szCs w:val="28"/>
        </w:rPr>
        <w:t>20</w:t>
      </w:r>
      <w:r w:rsidR="00200D2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77725" w:rsidRDefault="00577725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749" w:rsidRPr="001E6DE0" w:rsidRDefault="00577725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Общая концепция </w:t>
      </w:r>
    </w:p>
    <w:p w:rsidR="00200D28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B24DDB" w:rsidRDefault="00B24DDB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2020 году мир столкнулся с новой бедой – пандемией коронавируса, охватившей все без исключения страны и унесшей десятки тысяч жизней, как разрушительная война. И, как и в годы войны, достойный отпор угроза получила именно в нашей стране. Именно граждане России показали всему миру пример самоотверженности, взаимовыручки, готовности помогать близким, бороться за тех, кто болен и оберегать тех, кто здоров. Врачи, волонтеры, социальные работники, курьеры, </w:t>
      </w:r>
      <w:r w:rsidR="00146036">
        <w:rPr>
          <w:color w:val="222222"/>
          <w:sz w:val="28"/>
          <w:szCs w:val="28"/>
        </w:rPr>
        <w:t>пожарные, таксисты</w:t>
      </w:r>
      <w:r w:rsidR="00AA1346">
        <w:rPr>
          <w:color w:val="222222"/>
          <w:sz w:val="28"/>
          <w:szCs w:val="28"/>
        </w:rPr>
        <w:t xml:space="preserve"> – все они герои современной России, и День России в 2020 году посвящен именно им.</w:t>
      </w:r>
    </w:p>
    <w:p w:rsidR="00B24DDB" w:rsidRDefault="00AA134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E6DE0">
        <w:rPr>
          <w:rFonts w:ascii="Times New Roman" w:hAnsi="Times New Roman" w:cs="Times New Roman"/>
          <w:sz w:val="28"/>
          <w:szCs w:val="28"/>
        </w:rPr>
        <w:t>эштег</w:t>
      </w:r>
      <w:r w:rsidR="00B24DDB">
        <w:rPr>
          <w:rFonts w:ascii="Times New Roman" w:hAnsi="Times New Roman" w:cs="Times New Roman"/>
          <w:sz w:val="28"/>
          <w:szCs w:val="28"/>
        </w:rPr>
        <w:t xml:space="preserve">и праздника в этом году такие: </w:t>
      </w:r>
    </w:p>
    <w:p w:rsidR="00B24DDB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 w:rsidR="00B24DDB">
        <w:rPr>
          <w:rFonts w:ascii="Times New Roman" w:hAnsi="Times New Roman" w:cs="Times New Roman"/>
          <w:sz w:val="28"/>
          <w:szCs w:val="28"/>
        </w:rPr>
        <w:t>Мы</w:t>
      </w:r>
      <w:r w:rsidR="00146036">
        <w:rPr>
          <w:rFonts w:ascii="Times New Roman" w:hAnsi="Times New Roman" w:cs="Times New Roman"/>
          <w:sz w:val="28"/>
          <w:szCs w:val="28"/>
        </w:rPr>
        <w:t>Россия</w:t>
      </w:r>
    </w:p>
    <w:p w:rsidR="00B24DDB" w:rsidRDefault="00B24DDB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</w:t>
      </w:r>
    </w:p>
    <w:p w:rsidR="00B24DDB" w:rsidRDefault="00B24DDB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ЯЛюблюТебяЖизнь</w:t>
      </w:r>
    </w:p>
    <w:p w:rsidR="00200D28" w:rsidRDefault="00200D28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DE0" w:rsidRPr="001E6DE0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>Мероприятия 12 июня</w:t>
      </w:r>
    </w:p>
    <w:p w:rsidR="00200D28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AA1346" w:rsidRDefault="00C02DEC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подготовке любых активностей, приуроченных ко Дню России, следует учитывать тот факт, что массовые мероприятия по-прежнему запрещены на территории всей страны. Проведение концертов, митингов, массовых культурных, образовательных, спортивных мероприятий исключается.</w:t>
      </w:r>
    </w:p>
    <w:p w:rsidR="00FE2727" w:rsidRDefault="00AA134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C5643">
        <w:rPr>
          <w:rFonts w:ascii="Times New Roman" w:hAnsi="Times New Roman" w:cs="Times New Roman"/>
          <w:sz w:val="28"/>
          <w:szCs w:val="28"/>
        </w:rPr>
        <w:t>обратить</w:t>
      </w:r>
      <w:r w:rsidR="00C64E78">
        <w:rPr>
          <w:rFonts w:ascii="Times New Roman" w:hAnsi="Times New Roman" w:cs="Times New Roman"/>
          <w:sz w:val="28"/>
          <w:szCs w:val="28"/>
        </w:rPr>
        <w:t xml:space="preserve"> </w:t>
      </w:r>
      <w:r w:rsidR="008C5643">
        <w:rPr>
          <w:rFonts w:ascii="Times New Roman" w:hAnsi="Times New Roman" w:cs="Times New Roman"/>
          <w:sz w:val="28"/>
          <w:szCs w:val="28"/>
        </w:rPr>
        <w:t xml:space="preserve">внимание на проведение </w:t>
      </w:r>
      <w:r w:rsidR="00FE2727">
        <w:rPr>
          <w:rFonts w:ascii="Times New Roman" w:hAnsi="Times New Roman" w:cs="Times New Roman"/>
          <w:sz w:val="28"/>
          <w:szCs w:val="28"/>
        </w:rPr>
        <w:t>офлайн мероприяти</w:t>
      </w:r>
      <w:r w:rsidR="008C5643">
        <w:rPr>
          <w:rFonts w:ascii="Times New Roman" w:hAnsi="Times New Roman" w:cs="Times New Roman"/>
          <w:sz w:val="28"/>
          <w:szCs w:val="28"/>
        </w:rPr>
        <w:t>й</w:t>
      </w:r>
      <w:r w:rsidR="00FE2727">
        <w:rPr>
          <w:rFonts w:ascii="Times New Roman" w:hAnsi="Times New Roman" w:cs="Times New Roman"/>
          <w:sz w:val="28"/>
          <w:szCs w:val="28"/>
        </w:rPr>
        <w:t xml:space="preserve"> и акци</w:t>
      </w:r>
      <w:r w:rsidR="008C5643">
        <w:rPr>
          <w:rFonts w:ascii="Times New Roman" w:hAnsi="Times New Roman" w:cs="Times New Roman"/>
          <w:sz w:val="28"/>
          <w:szCs w:val="28"/>
        </w:rPr>
        <w:t>й</w:t>
      </w:r>
      <w:r w:rsidR="00FE2727">
        <w:rPr>
          <w:rFonts w:ascii="Times New Roman" w:hAnsi="Times New Roman" w:cs="Times New Roman"/>
          <w:sz w:val="28"/>
          <w:szCs w:val="28"/>
        </w:rPr>
        <w:t xml:space="preserve">, которые могут быть </w:t>
      </w:r>
      <w:r w:rsidR="008C5643">
        <w:rPr>
          <w:rFonts w:ascii="Times New Roman" w:hAnsi="Times New Roman" w:cs="Times New Roman"/>
          <w:sz w:val="28"/>
          <w:szCs w:val="28"/>
        </w:rPr>
        <w:t>организованы</w:t>
      </w:r>
      <w:r w:rsidR="00FE2727">
        <w:rPr>
          <w:rFonts w:ascii="Times New Roman" w:hAnsi="Times New Roman" w:cs="Times New Roman"/>
          <w:sz w:val="28"/>
          <w:szCs w:val="28"/>
        </w:rPr>
        <w:t xml:space="preserve"> без участия зрителей, например: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«ОкнаРоссии» и «Флаги России. 12 июня» (все желающие размещают в окнах домов наклейки и рисунки, посвященные празднику, а также вывешивают российские флаги) т.д.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общероссийское исполнение Гимна России (все желающие исполняют Гимн, стоя на балконах и у окон своих домов);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27">
        <w:rPr>
          <w:rFonts w:ascii="Times New Roman" w:hAnsi="Times New Roman" w:cs="Times New Roman"/>
          <w:sz w:val="28"/>
          <w:szCs w:val="28"/>
        </w:rPr>
        <w:t xml:space="preserve">граффити с изображением </w:t>
      </w:r>
      <w:r>
        <w:rPr>
          <w:rFonts w:ascii="Times New Roman" w:hAnsi="Times New Roman" w:cs="Times New Roman"/>
          <w:sz w:val="28"/>
          <w:szCs w:val="28"/>
        </w:rPr>
        <w:t>праздничной символики и/или современных героев (врачей, волонтеров, соцработников и т.д) на стенах домов;</w:t>
      </w:r>
    </w:p>
    <w:p w:rsidR="00FE2727" w:rsidRPr="00FE2727" w:rsidRDefault="00FE2727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27">
        <w:rPr>
          <w:rFonts w:ascii="Times New Roman" w:hAnsi="Times New Roman" w:cs="Times New Roman"/>
          <w:sz w:val="28"/>
          <w:szCs w:val="28"/>
        </w:rPr>
        <w:t xml:space="preserve">мэппинг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727">
        <w:rPr>
          <w:rFonts w:ascii="Times New Roman" w:hAnsi="Times New Roman" w:cs="Times New Roman"/>
          <w:sz w:val="28"/>
          <w:szCs w:val="28"/>
        </w:rPr>
        <w:t xml:space="preserve">трансляция в вечернее время видеоизображений </w:t>
      </w:r>
      <w:r w:rsidR="00146036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FE2727">
        <w:rPr>
          <w:rFonts w:ascii="Times New Roman" w:hAnsi="Times New Roman" w:cs="Times New Roman"/>
          <w:sz w:val="28"/>
          <w:szCs w:val="28"/>
        </w:rPr>
        <w:t>флага или коротких видеороликов на знаковых зданиях и сооружениях</w:t>
      </w:r>
      <w:r>
        <w:rPr>
          <w:rFonts w:ascii="Times New Roman" w:hAnsi="Times New Roman" w:cs="Times New Roman"/>
          <w:sz w:val="28"/>
          <w:szCs w:val="28"/>
        </w:rPr>
        <w:t>, проводится без зрителей и транслируется по ТВ, медиаэкранах и т.д.;</w:t>
      </w:r>
    </w:p>
    <w:p w:rsidR="00146036" w:rsidRDefault="0014603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036" w:rsidRPr="00146036" w:rsidRDefault="0014603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просьба</w:t>
      </w:r>
      <w:r w:rsidRPr="00146036">
        <w:rPr>
          <w:rFonts w:ascii="Times New Roman" w:hAnsi="Times New Roman" w:cs="Times New Roman"/>
          <w:sz w:val="28"/>
          <w:szCs w:val="28"/>
        </w:rPr>
        <w:t xml:space="preserve"> оказать содействие в подготовке и проведении следующих акций:</w:t>
      </w:r>
    </w:p>
    <w:p w:rsidR="00146036" w:rsidRPr="00146036" w:rsidRDefault="00412473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и </w:t>
      </w:r>
      <w:r w:rsidR="00435ABD">
        <w:rPr>
          <w:rFonts w:ascii="Times New Roman" w:hAnsi="Times New Roman" w:cs="Times New Roman"/>
          <w:sz w:val="28"/>
          <w:szCs w:val="28"/>
        </w:rPr>
        <w:t>р</w:t>
      </w:r>
      <w:r w:rsidR="00146036" w:rsidRPr="00146036">
        <w:rPr>
          <w:rFonts w:ascii="Times New Roman" w:hAnsi="Times New Roman" w:cs="Times New Roman"/>
          <w:sz w:val="28"/>
          <w:szCs w:val="28"/>
        </w:rPr>
        <w:t>аздача лент триколор (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46036" w:rsidRPr="00146036">
        <w:rPr>
          <w:rFonts w:ascii="Times New Roman" w:hAnsi="Times New Roman" w:cs="Times New Roman"/>
          <w:sz w:val="28"/>
          <w:szCs w:val="28"/>
        </w:rPr>
        <w:t xml:space="preserve">аздача осуществляется волонтерами, а также через сети продовольственных </w:t>
      </w:r>
      <w:r w:rsidR="00435ABD">
        <w:rPr>
          <w:rFonts w:ascii="Times New Roman" w:hAnsi="Times New Roman" w:cs="Times New Roman"/>
          <w:sz w:val="28"/>
          <w:szCs w:val="28"/>
        </w:rPr>
        <w:t>магазинов</w:t>
      </w:r>
      <w:r>
        <w:rPr>
          <w:rFonts w:ascii="Times New Roman" w:hAnsi="Times New Roman" w:cs="Times New Roman"/>
          <w:sz w:val="28"/>
          <w:szCs w:val="28"/>
        </w:rPr>
        <w:t>, АЗС, аптеки</w:t>
      </w:r>
      <w:r w:rsidR="00435ABD">
        <w:rPr>
          <w:rFonts w:ascii="Times New Roman" w:hAnsi="Times New Roman" w:cs="Times New Roman"/>
          <w:sz w:val="28"/>
          <w:szCs w:val="28"/>
        </w:rPr>
        <w:t>);</w:t>
      </w:r>
    </w:p>
    <w:p w:rsidR="00146036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46036" w:rsidRPr="00146036">
        <w:rPr>
          <w:rFonts w:ascii="Times New Roman" w:hAnsi="Times New Roman" w:cs="Times New Roman"/>
          <w:sz w:val="28"/>
          <w:szCs w:val="28"/>
        </w:rPr>
        <w:t xml:space="preserve">ечать </w:t>
      </w:r>
      <w:r>
        <w:rPr>
          <w:rFonts w:ascii="Times New Roman" w:hAnsi="Times New Roman" w:cs="Times New Roman"/>
          <w:sz w:val="28"/>
          <w:szCs w:val="28"/>
        </w:rPr>
        <w:t>флагов и размещение их на балконах и в окнах домов, в витринах магазинов и учреждений</w:t>
      </w:r>
      <w:r w:rsidR="00412473">
        <w:rPr>
          <w:rFonts w:ascii="Times New Roman" w:hAnsi="Times New Roman" w:cs="Times New Roman"/>
          <w:sz w:val="28"/>
          <w:szCs w:val="28"/>
        </w:rPr>
        <w:t>, на АЗС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BD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Всероссийского донорского марафона;</w:t>
      </w:r>
    </w:p>
    <w:p w:rsidR="00435ABD" w:rsidRPr="00146036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подсветки зданий и сооружений цветами российского флага (при наличии технической возможности).</w:t>
      </w:r>
    </w:p>
    <w:p w:rsidR="00412473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036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Полный перечень активностей </w:t>
      </w:r>
      <w:r w:rsidR="00200D28">
        <w:rPr>
          <w:rFonts w:ascii="Times New Roman" w:hAnsi="Times New Roman" w:cs="Times New Roman"/>
          <w:b/>
          <w:sz w:val="28"/>
          <w:szCs w:val="28"/>
        </w:rPr>
        <w:t>представлен в Плане мероприятий</w:t>
      </w:r>
    </w:p>
    <w:p w:rsidR="00412473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7E9" w:rsidRPr="001E6DE0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х</w:t>
      </w:r>
      <w:r w:rsidR="003547E9" w:rsidRPr="001E6DE0">
        <w:rPr>
          <w:rFonts w:ascii="Times New Roman" w:hAnsi="Times New Roman" w:cs="Times New Roman"/>
          <w:b/>
          <w:sz w:val="28"/>
          <w:szCs w:val="28"/>
          <w:u w:val="single"/>
        </w:rPr>
        <w:t>эштег</w:t>
      </w:r>
      <w:r w:rsidR="00FE272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 </w:t>
      </w: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>и фирменного стиля</w:t>
      </w:r>
    </w:p>
    <w:p w:rsidR="001E6DE0" w:rsidRPr="00E16F9D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7E9" w:rsidRPr="00E16F9D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16F9D">
        <w:rPr>
          <w:rFonts w:ascii="Times New Roman" w:hAnsi="Times New Roman" w:cs="Times New Roman"/>
          <w:sz w:val="28"/>
          <w:szCs w:val="28"/>
        </w:rPr>
        <w:t>эштег</w:t>
      </w:r>
      <w:r w:rsidR="00FE2727">
        <w:rPr>
          <w:rFonts w:ascii="Times New Roman" w:hAnsi="Times New Roman" w:cs="Times New Roman"/>
          <w:sz w:val="28"/>
          <w:szCs w:val="28"/>
        </w:rPr>
        <w:t>и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МыРоссия, 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МыВместе и 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ЯЛюблюТебяЖизнь </w:t>
      </w:r>
      <w:r w:rsidR="008C5643">
        <w:rPr>
          <w:rFonts w:ascii="Times New Roman" w:hAnsi="Times New Roman" w:cs="Times New Roman"/>
          <w:sz w:val="28"/>
          <w:szCs w:val="28"/>
        </w:rPr>
        <w:t xml:space="preserve">обязательно используются в соцсетях, могут быть также </w:t>
      </w:r>
      <w:r w:rsidRPr="00E16F9D">
        <w:rPr>
          <w:rFonts w:ascii="Times New Roman" w:hAnsi="Times New Roman" w:cs="Times New Roman"/>
          <w:sz w:val="28"/>
          <w:szCs w:val="28"/>
        </w:rPr>
        <w:t>частью любого рекламного носителя, использоваться в полиграфии, сувенир</w:t>
      </w:r>
      <w:r>
        <w:rPr>
          <w:rFonts w:ascii="Times New Roman" w:hAnsi="Times New Roman" w:cs="Times New Roman"/>
          <w:sz w:val="28"/>
          <w:szCs w:val="28"/>
        </w:rPr>
        <w:t>ной продукции</w:t>
      </w:r>
      <w:r w:rsidR="008C5643">
        <w:rPr>
          <w:rFonts w:ascii="Times New Roman" w:hAnsi="Times New Roman" w:cs="Times New Roman"/>
          <w:sz w:val="28"/>
          <w:szCs w:val="28"/>
        </w:rPr>
        <w:t>, наклейках и трафаретах на окна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547E9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E9D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25">
        <w:rPr>
          <w:rFonts w:ascii="Times New Roman" w:hAnsi="Times New Roman" w:cs="Times New Roman"/>
          <w:b/>
          <w:sz w:val="28"/>
          <w:szCs w:val="28"/>
        </w:rPr>
        <w:t>Все мероприятия должны быт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77725">
        <w:rPr>
          <w:rFonts w:ascii="Times New Roman" w:hAnsi="Times New Roman" w:cs="Times New Roman"/>
          <w:b/>
          <w:sz w:val="28"/>
          <w:szCs w:val="28"/>
        </w:rPr>
        <w:t xml:space="preserve"> оформлены в едином фирменном стиле</w:t>
      </w:r>
      <w:r w:rsidR="00DB65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6F9D">
        <w:rPr>
          <w:rFonts w:ascii="Times New Roman" w:hAnsi="Times New Roman" w:cs="Times New Roman"/>
          <w:sz w:val="28"/>
          <w:szCs w:val="28"/>
        </w:rPr>
        <w:t>Фирменный стиль используется при оформлении сцен</w:t>
      </w:r>
      <w:r>
        <w:rPr>
          <w:rFonts w:ascii="Times New Roman" w:hAnsi="Times New Roman" w:cs="Times New Roman"/>
          <w:sz w:val="28"/>
          <w:szCs w:val="28"/>
        </w:rPr>
        <w:t xml:space="preserve"> и конструкций мероприятий</w:t>
      </w:r>
      <w:r w:rsidRPr="00E16F9D">
        <w:rPr>
          <w:rFonts w:ascii="Times New Roman" w:hAnsi="Times New Roman" w:cs="Times New Roman"/>
          <w:sz w:val="28"/>
          <w:szCs w:val="28"/>
        </w:rPr>
        <w:t xml:space="preserve">, изготовлении праздничной полиграфии, </w:t>
      </w:r>
      <w:r w:rsidR="00435ABD">
        <w:rPr>
          <w:rFonts w:ascii="Times New Roman" w:hAnsi="Times New Roman" w:cs="Times New Roman"/>
          <w:sz w:val="28"/>
          <w:szCs w:val="28"/>
        </w:rPr>
        <w:t>средствах наружной рекламы.</w:t>
      </w:r>
      <w:r w:rsidRPr="00E16F9D">
        <w:rPr>
          <w:rFonts w:ascii="Times New Roman" w:hAnsi="Times New Roman" w:cs="Times New Roman"/>
          <w:sz w:val="28"/>
          <w:szCs w:val="28"/>
        </w:rPr>
        <w:t xml:space="preserve"> Использование другого фирменного стиля не допускается. </w:t>
      </w:r>
    </w:p>
    <w:p w:rsidR="003547E9" w:rsidRDefault="00D21E9D" w:rsidP="00D21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1E9D" w:rsidRDefault="00D21E9D" w:rsidP="00D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1E9D" w:rsidSect="00D21E9D">
          <w:headerReference w:type="default" r:id="rId8"/>
          <w:headerReference w:type="first" r:id="rId9"/>
          <w:pgSz w:w="11906" w:h="16838"/>
          <w:pgMar w:top="1134" w:right="567" w:bottom="1134" w:left="1134" w:header="709" w:footer="550" w:gutter="0"/>
          <w:cols w:space="708"/>
          <w:titlePg/>
          <w:docGrid w:linePitch="360"/>
        </w:sectPr>
      </w:pPr>
    </w:p>
    <w:p w:rsidR="00D21E9D" w:rsidRPr="00DB1714" w:rsidRDefault="00D21E9D" w:rsidP="00D21E9D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D21E9D" w:rsidRDefault="00D21E9D" w:rsidP="00D21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ПРИМЕРЫ </w:t>
      </w:r>
    </w:p>
    <w:p w:rsidR="00D21E9D" w:rsidRDefault="00D21E9D" w:rsidP="00D21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714">
        <w:rPr>
          <w:rFonts w:ascii="Times New Roman" w:hAnsi="Times New Roman"/>
          <w:b/>
          <w:bCs/>
          <w:sz w:val="28"/>
          <w:szCs w:val="28"/>
        </w:rPr>
        <w:t xml:space="preserve">активностей 12 июня </w:t>
      </w:r>
    </w:p>
    <w:p w:rsidR="00D21E9D" w:rsidRPr="00331946" w:rsidRDefault="00D21E9D" w:rsidP="00D21E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1E9D" w:rsidRPr="00331946" w:rsidRDefault="00D21E9D" w:rsidP="00D21E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946">
        <w:rPr>
          <w:rFonts w:ascii="Times New Roman" w:hAnsi="Times New Roman"/>
          <w:bCs/>
          <w:sz w:val="28"/>
          <w:szCs w:val="28"/>
        </w:rPr>
        <w:t xml:space="preserve">При проведении мероприятий просим учитывать актуальную эпидемиологическую ситуацию в регионе, </w:t>
      </w:r>
      <w:r w:rsidRPr="00331946">
        <w:rPr>
          <w:rFonts w:ascii="Times New Roman" w:hAnsi="Times New Roman"/>
          <w:bCs/>
          <w:sz w:val="28"/>
          <w:szCs w:val="28"/>
        </w:rPr>
        <w:br/>
        <w:t>а также необходимость соблюдения санитарных норм безопасности</w:t>
      </w:r>
    </w:p>
    <w:p w:rsidR="00D21E9D" w:rsidRPr="00DB1714" w:rsidRDefault="00D21E9D" w:rsidP="00D21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843"/>
        <w:gridCol w:w="9497"/>
      </w:tblGrid>
      <w:tr w:rsidR="00D21E9D" w:rsidRPr="00DB1714" w:rsidTr="004F57CF">
        <w:tc>
          <w:tcPr>
            <w:tcW w:w="3828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Даты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9497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</w:tbl>
    <w:p w:rsidR="00D21E9D" w:rsidRPr="00331946" w:rsidRDefault="00D21E9D" w:rsidP="00D21E9D">
      <w:pPr>
        <w:spacing w:after="0" w:line="240" w:lineRule="auto"/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843"/>
        <w:gridCol w:w="9497"/>
      </w:tblGrid>
      <w:tr w:rsidR="00D21E9D" w:rsidRPr="00DB1714" w:rsidTr="004F57CF">
        <w:trPr>
          <w:trHeight w:val="186"/>
          <w:tblHeader/>
        </w:trPr>
        <w:tc>
          <w:tcPr>
            <w:tcW w:w="3828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497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D21E9D" w:rsidRPr="00DB1714" w:rsidTr="00D21E9D">
        <w:trPr>
          <w:trHeight w:val="100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Мэппинг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Проекция российского флага на известных и знаковых зданиях Москвы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B1714">
              <w:rPr>
                <w:rFonts w:ascii="Times New Roman" w:hAnsi="Times New Roman"/>
                <w:sz w:val="28"/>
                <w:szCs w:val="28"/>
              </w:rPr>
              <w:t>(Дом Правительства, Большой театр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Манеж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, Кремлевская стена и т.д.).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Проекция тематических героев на знаковых зданиях города</w:t>
            </w:r>
          </w:p>
        </w:tc>
      </w:tr>
      <w:tr w:rsidR="00D21E9D" w:rsidRPr="00DB1714" w:rsidTr="00D21E9D">
        <w:trPr>
          <w:trHeight w:val="127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Всероссийский донорский марафон, приуроченный к Дню России и Дню донора (14 июня)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8-15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Организация и проведение всероссийского донорского марафона по всей стране (сдача крови и компонентов крови переболевшими коронавирусом). Всем сдавшим кровь выдается ленточка в в</w:t>
            </w:r>
            <w:r>
              <w:rPr>
                <w:rFonts w:ascii="Times New Roman" w:hAnsi="Times New Roman"/>
                <w:sz w:val="28"/>
                <w:szCs w:val="28"/>
              </w:rPr>
              <w:t>иде триколора</w:t>
            </w:r>
          </w:p>
        </w:tc>
      </w:tr>
      <w:tr w:rsidR="00D21E9D" w:rsidRPr="00DB1714" w:rsidTr="004F57CF">
        <w:trPr>
          <w:trHeight w:val="6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Фестиваль граффити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6-12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Уличные художники изобразят на стенах зданий современных героев: врачей, ученых, волонтеров, соцработников, курьеров и т.д. или тематическую линейку, посвященную Дню России в триколоре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Торжественный подъем Российского флага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лауреатов Государственной премии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 поднимут флаг России на флагштоке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Поклонной горе. 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Торжественный подъем флагов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ряде субъектов России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42субъекта)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Изготовление и распространение ленточек «триколор» и маленьких флажков (для кондитерских изделий и пирогов)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5-12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Раздача 20 млн лент на 15 000 точек,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доступных для посещения гражданами (продуктовые магазины, аптеки, АЗС), </w:t>
            </w:r>
            <w:r w:rsidRPr="00331946">
              <w:rPr>
                <w:rFonts w:ascii="Times New Roman" w:hAnsi="Times New Roman"/>
                <w:sz w:val="28"/>
                <w:szCs w:val="28"/>
              </w:rPr>
              <w:t>а также волонтерскими штабами «Мы вместе», штабами Единой России, волонтерами Молодежки ОНФ в субъектах РФ</w:t>
            </w:r>
          </w:p>
          <w:p w:rsidR="00D21E9D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Вручение ленточек и значков пациентам, выписывающимся из больниц</w:t>
            </w:r>
          </w:p>
        </w:tc>
        <w:tc>
          <w:tcPr>
            <w:tcW w:w="1843" w:type="dxa"/>
            <w:shd w:val="clear" w:color="auto" w:fill="auto"/>
          </w:tcPr>
          <w:p w:rsidR="00D21E9D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Начиная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5 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9497" w:type="dxa"/>
            <w:shd w:val="clear" w:color="auto" w:fill="auto"/>
          </w:tcPr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Раздача ленточек триколор выписывающимся из пациентам, перенесшим коронавирус</w:t>
            </w:r>
          </w:p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Изготовление памятного значка и выдача его выписывающимся из больниц пациентам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Исполнение медицинскими работниками куплета популярной песни для пациентов на выписке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Флешмоб «Флаги России. 12 июня»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Изготовление флагов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Размещение флагов России в окнах и на балконах домов по всей стране.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Размещение флага России в знаковых для страны местах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Поднятие флага России в необычных местах </w:t>
            </w:r>
          </w:p>
          <w:p w:rsidR="00D21E9D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Поднятие флага на к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орабл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, стоящи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в морских и речных бухтах 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Поднятие флага на строящихся объектах за рубежом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Хоровая акция «За семью, за Родину, за Россию»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Выступление семейных хоров на центральных площадях и в знаковых местах субъектов РФ с исполнением известных песен о России и Гимна России.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Акция «Испеки пирог и скажи спасибо»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Селебрити запускают в соцсетях акцию: подари пирог собственной выпечки тем, кого хочешь поблагодарить, и скажи «спасибо». На пироге размещается маленький триколор.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 акции присоединяются все желающие.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ОКНАРОССИИ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Все желающие делают рисунок/поздравление с Днем России и приклеивают его на окно, затем фотографируют и выкладывают в соцсети с хештегами. Заранее изготовленные трафареты и наклейки доставляются службами доставки Яндекса (Яндекс Такси, Яндекс Лавка). Трафареты и наклейки выложены на сайте РДШ, желающие могут распечатать. В дополнение могут использоваться трафареты в виде наличников разных регионов страны.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#</w:t>
            </w: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>ОкнаРоссии #Большаяперемена в социальной сети «Вконтакте» в сообществе «Большая перемена». #ОкнаРоссии_РДШ.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>Особенное внимание уделяется в оформлении окон квартиры/дома всей семьей.</w:t>
            </w:r>
          </w:p>
        </w:tc>
      </w:tr>
      <w:tr w:rsidR="00D21E9D" w:rsidRPr="00DB1714" w:rsidTr="004F57CF">
        <w:trPr>
          <w:trHeight w:val="30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Концерты во дворах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 xml:space="preserve">Молодые артисты творческих индустрий, музыкальные и танцевальные коллективы организовывают во дворах России праздничные программы, которые можно посмотреть из окна или с балкона собственного дома.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 акции примут участие более 500 дворов.</w:t>
            </w:r>
          </w:p>
        </w:tc>
      </w:tr>
      <w:tr w:rsidR="00D21E9D" w:rsidRPr="00DB1714" w:rsidTr="004F57CF">
        <w:trPr>
          <w:trHeight w:val="844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Общероссийское  исполнение Гимна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 условленное время в рамках праздничного концерта жители всех регионов страны с балконов или у окон своих домов исполнят Гимн России.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Рекламная кампания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Фотопроект с иллюстрацией многообразия российского населения – разные профессии (врачи, строители, учителя, менеджеры, блогеры и тд), разные национальности, разный возраст.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Рекламная кампания будет размещена в Интернете и в качестве наружной рекламы.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#ВеликиеПесниВеликойРоссии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Запись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 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известных песен о России на разных языках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Запись Гимна России на языках народов страны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Ролик – путешествие по рекам России (жители разных регионов страны сделают общую песню из популярных песен про реки)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Стрит-арт проект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5-12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Молодые художники арт-кластера «Таврида» совместно с командой профессионалов создадут 10 крупных стрит-арт объектов посвященных Дню России. Объекты будут созданы на территории Крымской трассы «Таврида» и в других необычных местах России.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Реки - символ России. Граффити на больших водных объектах</w:t>
            </w:r>
          </w:p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Хештеги: #МыРоссия #МыВместе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Художественный  полет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По примеру новосибирских авиаторов, сделавших в небе надпись «А где все?» с помощью самолета, пишем «С Днем России», «Россия, с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праздником!», «Россия, мы вместе!»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Международная акция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«#Russia1Love»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Организация акции «#Russia1Love» с участием иностранных граждан и соотечественников, проживающих за рубежом. В акции примут участие более 80 стран.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Международный флешмоб «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Russian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ance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Арт-кластер Таврида совместно с командой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FutureTeam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проведут серию флешмобов по всей России от Владивостока до Калининграда и 80 странах мира по исполнению русских народных танцев. Запуск флешмоба состоится в 8 округах России. Все танцы будут опубликованы в социальных сетях с хэштегом #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RussianDance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и #ТанцуйРоссия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Международная акция «Спасибо, Россия!»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9-12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Празднование Дня России за рубежом. Русские развешивают флаги в своих домах, возлагают букеты в цвете «триколор» и поднимают флаги на знаковые памятники русским воинам: Сербия (Воинам-освободителям), Испания (Воинам – добровольцам), Болгария (Памятник русским военным врачам) и т.д.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Международная акция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«Россия помогает»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Иностранцы скажут «спасибо» России в целом или отдельным людям за помощь и поддержку в социальных сетях. В акции примут участие более 80 стран.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«Гражданский экзамен», приуроченный ко Дню 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9 - 12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Запуск онлайн-теста на сайте гражданскийэкзамен.рф об исторических достижениях, победах и героях Российской Федерации.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Классные встречи-онлайн с РДШ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9-12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На встречах, приуроченных к Дню России, гостями проекта могут стать герои нашего времени – врачи разных направлений, пожарные, ученые, соцработники или волонтеры.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Кулинарный онлайн-марафон «Кухни России»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Известные артисты, блогеры готовят у себя дома блюда национальных кухонь России. Челлендж расходится по сети.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Добро в России /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Спасибо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Жителям страны предлагается поздравить соседей с Днём России, отправив анонимное поздравление, открытку, сделанную своими руками или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символический подарок.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Выпуск специального памятного знака и награждение им волонтеров проекта «Мы вместе».</w:t>
            </w:r>
          </w:p>
        </w:tc>
      </w:tr>
      <w:tr w:rsidR="00D21E9D" w:rsidRPr="00DB1714" w:rsidTr="004F57CF">
        <w:trPr>
          <w:trHeight w:val="74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Неделя «Познавай Россию!»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8-14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 сообществе «Большая перемена» пройдет неделя «Познавай Россию!», в рамках которой школьники смогут совершить онлайн-путешествие по территории страны, познакомиться с самыми необыкновенными достопримечательностями, известными людьми, познакомятся с культурой гостеприимства и современным туризмом в России.</w:t>
            </w:r>
          </w:p>
        </w:tc>
      </w:tr>
      <w:tr w:rsidR="00D21E9D" w:rsidRPr="00DB1714" w:rsidTr="004F57CF">
        <w:trPr>
          <w:trHeight w:val="173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Челлендж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РусскиеРифмы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Пользователи социальных сетей записывают видео, на которых они читают стихи или отрывки из знаменитых произведений отечественных классиков и публикуют с хэштэгом #РусскиеРифмы. </w:t>
            </w:r>
          </w:p>
        </w:tc>
      </w:tr>
      <w:tr w:rsidR="00D21E9D" w:rsidRPr="00DE7028" w:rsidTr="004F57CF">
        <w:trPr>
          <w:trHeight w:val="173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Флешмобы и акции в соцсетях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Все флешмобы выкладываются в соцсети под хэштегом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МыВМЕСТЕ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ЯЛЮБЛЮ</w:t>
            </w:r>
            <w:r w:rsidRPr="00D21E9D">
              <w:rPr>
                <w:rFonts w:ascii="Times New Roman" w:hAnsi="Times New Roman"/>
                <w:sz w:val="28"/>
                <w:szCs w:val="28"/>
              </w:rPr>
              <w:t>_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ТЕБЯ</w:t>
            </w:r>
            <w:r w:rsidRPr="00D21E9D">
              <w:rPr>
                <w:rFonts w:ascii="Times New Roman" w:hAnsi="Times New Roman"/>
                <w:sz w:val="28"/>
                <w:szCs w:val="28"/>
              </w:rPr>
              <w:t>_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«Мы - ровесники», «Мои современники» или «Горжусь, что живу с вами в одно время»: известные актёры, исполнители, блогеры рассказывают о людях героических профессий, которые живут в разных регионах России, честно выполняют свою работу и спасают жизни людей: о врачах, сотрудниках МЧС, МВД, пожарной службы и т.д.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«Сердечная благодарность»: Каждый желающий поздравляет страну и всех ее граждан, вырезает из бумаги, вышивает, печатает на принтере сердечки в цветах триколора и фотографируются с ним, затем выкладывают его в соцсети с единым хэштегом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Танцевальный флешмоб «Давай, Россия!». На страничке группы Челси организовывается сбор танцевальных видео под песню группы «Давай, Россия!»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«Будущее России»: Создание серии коротких сетевых видеороликов, в которых дети отвечают на один вопрос</w:t>
            </w:r>
            <w:r w:rsidRPr="00DB17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«Что я сделаю для России, когда вырасту?» 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Лекции от местных краеведов о развитии культуры регионов: эфиры на темы развития местной культуры, вклада региона в развитие российской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культуры, достопримечательностей и знаковых событий, знаменитых людей, родившихся в этом крае и т.п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 выставка детских рисунков «Моя Россия»: д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ети изображают то,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они видят свои любимые уголки России» бабушкин дом, сад или школу, реку или озеро, рыбалку и катание на велосипеде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Челлендж в тиктоке «Триколор»: все желающие делают видео, которое заканчивается словами «МыРоссия», «Я люблю Россию» и т.д. Дальше челлендж на «все в цветах триколора»: нарисовал флаг на асфальте, разукрасил стену, выложил из предметов подходящего цвета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Короткие видеозарисовки в социальных сетях «Великая Россия»: видеоролики простых граждан со всех уголков страны, за что и почему они любят свою родину.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 «Мой флаг – моя гордость»: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пользователи рисуют российский флаг на щеке и рассказывают в сети личную историю, связанную с российским флагом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Флешмоб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#ПесниМоейСтраны #ДомТамГдеБереза: пользователи из России и соотечественники за рубежом делятся своими фото и видео на фоне берез (исполнение песни «Отчего так в России березы шумят»), старт акции дает С. Безруков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Онлайн-путешествие по рекам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оссии: жители регионов сделают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трек из песен про самые крупные реки России: Лена, Обь, Енисей, Амур, Иртыш и т.д.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«Спасибо» для волонтеров от соотечественников за рубежом): Мария Гриднева и проект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OpenOpera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исполнят композицию «Улетай на крыльях ветра» из оперы «Князь Игорь» в современной обработке. Под данную композицию российско-швейцарский художник Алекс Долля создаст картину, которую позже подарит волонтерам.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семейных рисунков «Мы – это России. Наши традиции»: по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итогам конкурса определяются победители в номинациях «Самая необычная традиция», «Самая популярная традиция», «Забытые традиции» и т.д. Семья, набравшая большинство голосов пользователей в соцсетях, получит фамильный сервиз.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интеллектуальной игры «Победы России» в режиме онлайн: игра, связанная с историей и достижениями страны в официальной группе ВОД «Волонтеры Победы», где может принять участие каждый. Ведущим станет Дмитрий Губерниев. </w:t>
            </w:r>
          </w:p>
        </w:tc>
      </w:tr>
    </w:tbl>
    <w:p w:rsidR="00D21E9D" w:rsidRPr="00A75E1A" w:rsidRDefault="00D21E9D" w:rsidP="00D21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E9D" w:rsidRPr="00FE2727" w:rsidRDefault="00D21E9D" w:rsidP="00D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E9D" w:rsidRPr="00FE2727" w:rsidSect="00331946">
      <w:headerReference w:type="default" r:id="rId10"/>
      <w:pgSz w:w="16840" w:h="11900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90" w:rsidRDefault="00940B90" w:rsidP="00F046DA">
      <w:pPr>
        <w:spacing w:after="0" w:line="240" w:lineRule="auto"/>
      </w:pPr>
      <w:r>
        <w:separator/>
      </w:r>
    </w:p>
  </w:endnote>
  <w:endnote w:type="continuationSeparator" w:id="1">
    <w:p w:rsidR="00940B90" w:rsidRDefault="00940B90" w:rsidP="00F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90" w:rsidRDefault="00940B90" w:rsidP="00F046DA">
      <w:pPr>
        <w:spacing w:after="0" w:line="240" w:lineRule="auto"/>
      </w:pPr>
      <w:r>
        <w:separator/>
      </w:r>
    </w:p>
  </w:footnote>
  <w:footnote w:type="continuationSeparator" w:id="1">
    <w:p w:rsidR="00940B90" w:rsidRDefault="00940B90" w:rsidP="00F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659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1E9D" w:rsidRPr="00D21E9D" w:rsidRDefault="00FA5D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1E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1E9D" w:rsidRPr="00D21E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1E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4E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1E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1E9D" w:rsidRPr="00D21E9D" w:rsidRDefault="00D21E9D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E9D" w:rsidRDefault="00D21E9D">
    <w:pPr>
      <w:pStyle w:val="a6"/>
      <w:jc w:val="center"/>
    </w:pPr>
  </w:p>
  <w:p w:rsidR="00D21E9D" w:rsidRDefault="00D21E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46" w:rsidRPr="00331946" w:rsidRDefault="00FA5DDA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331946">
      <w:rPr>
        <w:rFonts w:ascii="Times New Roman" w:hAnsi="Times New Roman" w:cs="Times New Roman"/>
        <w:sz w:val="28"/>
        <w:szCs w:val="28"/>
      </w:rPr>
      <w:fldChar w:fldCharType="begin"/>
    </w:r>
    <w:r w:rsidR="00D21E9D" w:rsidRPr="00331946">
      <w:rPr>
        <w:rFonts w:ascii="Times New Roman" w:hAnsi="Times New Roman" w:cs="Times New Roman"/>
        <w:sz w:val="28"/>
        <w:szCs w:val="28"/>
      </w:rPr>
      <w:instrText>PAGE   \* MERGEFORMAT</w:instrText>
    </w:r>
    <w:r w:rsidRPr="00331946">
      <w:rPr>
        <w:rFonts w:ascii="Times New Roman" w:hAnsi="Times New Roman" w:cs="Times New Roman"/>
        <w:sz w:val="28"/>
        <w:szCs w:val="28"/>
      </w:rPr>
      <w:fldChar w:fldCharType="separate"/>
    </w:r>
    <w:r w:rsidR="00C64E78" w:rsidRPr="00C64E78">
      <w:rPr>
        <w:rFonts w:ascii="Times New Roman" w:hAnsi="Times New Roman"/>
        <w:noProof/>
        <w:sz w:val="28"/>
        <w:szCs w:val="28"/>
      </w:rPr>
      <w:t>9</w:t>
    </w:r>
    <w:r w:rsidRPr="00331946">
      <w:rPr>
        <w:rFonts w:ascii="Times New Roman" w:hAnsi="Times New Roman" w:cs="Times New Roman"/>
        <w:sz w:val="28"/>
        <w:szCs w:val="28"/>
      </w:rPr>
      <w:fldChar w:fldCharType="end"/>
    </w:r>
  </w:p>
  <w:p w:rsidR="00331946" w:rsidRDefault="00940B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799"/>
    <w:multiLevelType w:val="hybridMultilevel"/>
    <w:tmpl w:val="37D2F3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19244E"/>
    <w:multiLevelType w:val="hybridMultilevel"/>
    <w:tmpl w:val="18A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51D5"/>
    <w:multiLevelType w:val="hybridMultilevel"/>
    <w:tmpl w:val="00BC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D634A"/>
    <w:multiLevelType w:val="hybridMultilevel"/>
    <w:tmpl w:val="CB56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E6AA3"/>
    <w:multiLevelType w:val="hybridMultilevel"/>
    <w:tmpl w:val="BD72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963EF"/>
    <w:multiLevelType w:val="hybridMultilevel"/>
    <w:tmpl w:val="1668D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4A3167F"/>
    <w:multiLevelType w:val="hybridMultilevel"/>
    <w:tmpl w:val="63AE7A18"/>
    <w:lvl w:ilvl="0" w:tplc="78A8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6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7C2718"/>
    <w:multiLevelType w:val="hybridMultilevel"/>
    <w:tmpl w:val="E6CA5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D0162F0"/>
    <w:multiLevelType w:val="hybridMultilevel"/>
    <w:tmpl w:val="B69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27839"/>
    <w:multiLevelType w:val="hybridMultilevel"/>
    <w:tmpl w:val="579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36132"/>
    <w:multiLevelType w:val="hybridMultilevel"/>
    <w:tmpl w:val="241C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94091"/>
    <w:multiLevelType w:val="hybridMultilevel"/>
    <w:tmpl w:val="F3C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C4633"/>
    <w:multiLevelType w:val="hybridMultilevel"/>
    <w:tmpl w:val="9304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44EAF"/>
    <w:multiLevelType w:val="hybridMultilevel"/>
    <w:tmpl w:val="FCF26B44"/>
    <w:lvl w:ilvl="0" w:tplc="5AE696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F08CF"/>
    <w:multiLevelType w:val="hybridMultilevel"/>
    <w:tmpl w:val="D05A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A5D37"/>
    <w:multiLevelType w:val="hybridMultilevel"/>
    <w:tmpl w:val="559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3634"/>
    <w:rsid w:val="000164B0"/>
    <w:rsid w:val="000260F4"/>
    <w:rsid w:val="0004287D"/>
    <w:rsid w:val="00053F48"/>
    <w:rsid w:val="00062501"/>
    <w:rsid w:val="000D2BD6"/>
    <w:rsid w:val="000E07CF"/>
    <w:rsid w:val="000F26D3"/>
    <w:rsid w:val="00100B34"/>
    <w:rsid w:val="0010692F"/>
    <w:rsid w:val="0013676A"/>
    <w:rsid w:val="00140EAB"/>
    <w:rsid w:val="00146036"/>
    <w:rsid w:val="00147165"/>
    <w:rsid w:val="001763D4"/>
    <w:rsid w:val="00183634"/>
    <w:rsid w:val="00187229"/>
    <w:rsid w:val="00192592"/>
    <w:rsid w:val="001926ED"/>
    <w:rsid w:val="001A67F4"/>
    <w:rsid w:val="001C15B7"/>
    <w:rsid w:val="001D1235"/>
    <w:rsid w:val="001E5A1E"/>
    <w:rsid w:val="001E6DE0"/>
    <w:rsid w:val="001F0646"/>
    <w:rsid w:val="001F2CC7"/>
    <w:rsid w:val="0020044B"/>
    <w:rsid w:val="00200D28"/>
    <w:rsid w:val="002104A6"/>
    <w:rsid w:val="00234145"/>
    <w:rsid w:val="00234B9C"/>
    <w:rsid w:val="00236AFC"/>
    <w:rsid w:val="002474B3"/>
    <w:rsid w:val="00257EA9"/>
    <w:rsid w:val="002638CF"/>
    <w:rsid w:val="00264247"/>
    <w:rsid w:val="00287EC8"/>
    <w:rsid w:val="002925F0"/>
    <w:rsid w:val="002A467A"/>
    <w:rsid w:val="002D0F44"/>
    <w:rsid w:val="00320D4B"/>
    <w:rsid w:val="003274D0"/>
    <w:rsid w:val="00331872"/>
    <w:rsid w:val="00350077"/>
    <w:rsid w:val="003532C3"/>
    <w:rsid w:val="003547E9"/>
    <w:rsid w:val="00372F77"/>
    <w:rsid w:val="00373698"/>
    <w:rsid w:val="00374AAB"/>
    <w:rsid w:val="003871B1"/>
    <w:rsid w:val="00393101"/>
    <w:rsid w:val="003E0387"/>
    <w:rsid w:val="003E1587"/>
    <w:rsid w:val="003F5105"/>
    <w:rsid w:val="00407C98"/>
    <w:rsid w:val="00412473"/>
    <w:rsid w:val="00415954"/>
    <w:rsid w:val="00420EC1"/>
    <w:rsid w:val="00421CD0"/>
    <w:rsid w:val="00435ABD"/>
    <w:rsid w:val="00441020"/>
    <w:rsid w:val="0044466D"/>
    <w:rsid w:val="00464540"/>
    <w:rsid w:val="00464D6F"/>
    <w:rsid w:val="004731CA"/>
    <w:rsid w:val="00484802"/>
    <w:rsid w:val="00497F69"/>
    <w:rsid w:val="004C4FC3"/>
    <w:rsid w:val="004E0C98"/>
    <w:rsid w:val="004E4EB1"/>
    <w:rsid w:val="00502D43"/>
    <w:rsid w:val="00513BFE"/>
    <w:rsid w:val="00514636"/>
    <w:rsid w:val="0052700B"/>
    <w:rsid w:val="00560F1E"/>
    <w:rsid w:val="00577725"/>
    <w:rsid w:val="00583493"/>
    <w:rsid w:val="005951AC"/>
    <w:rsid w:val="005B48D3"/>
    <w:rsid w:val="005E0AB4"/>
    <w:rsid w:val="005E466D"/>
    <w:rsid w:val="005F3297"/>
    <w:rsid w:val="005F3500"/>
    <w:rsid w:val="005F35BF"/>
    <w:rsid w:val="005F54AA"/>
    <w:rsid w:val="00610FF8"/>
    <w:rsid w:val="00631868"/>
    <w:rsid w:val="00636D14"/>
    <w:rsid w:val="0064786C"/>
    <w:rsid w:val="00650265"/>
    <w:rsid w:val="00676967"/>
    <w:rsid w:val="00691941"/>
    <w:rsid w:val="00693AFC"/>
    <w:rsid w:val="006A440E"/>
    <w:rsid w:val="006B05E8"/>
    <w:rsid w:val="006C45DC"/>
    <w:rsid w:val="006C5743"/>
    <w:rsid w:val="006D61B0"/>
    <w:rsid w:val="006E3180"/>
    <w:rsid w:val="006F6A62"/>
    <w:rsid w:val="006F76D7"/>
    <w:rsid w:val="0071589B"/>
    <w:rsid w:val="007463A8"/>
    <w:rsid w:val="00765D4C"/>
    <w:rsid w:val="007B68C1"/>
    <w:rsid w:val="007C5BC8"/>
    <w:rsid w:val="007E0CF9"/>
    <w:rsid w:val="007F4BC7"/>
    <w:rsid w:val="00801777"/>
    <w:rsid w:val="00805974"/>
    <w:rsid w:val="00823CC1"/>
    <w:rsid w:val="00833E16"/>
    <w:rsid w:val="0083673B"/>
    <w:rsid w:val="008412E6"/>
    <w:rsid w:val="00841968"/>
    <w:rsid w:val="008467A4"/>
    <w:rsid w:val="00851D57"/>
    <w:rsid w:val="00867DC9"/>
    <w:rsid w:val="008764C7"/>
    <w:rsid w:val="00876D38"/>
    <w:rsid w:val="008A1A3E"/>
    <w:rsid w:val="008B6854"/>
    <w:rsid w:val="008B7C02"/>
    <w:rsid w:val="008C2A12"/>
    <w:rsid w:val="008C5643"/>
    <w:rsid w:val="008D1749"/>
    <w:rsid w:val="008D6DA4"/>
    <w:rsid w:val="008D76FF"/>
    <w:rsid w:val="008F7932"/>
    <w:rsid w:val="00916390"/>
    <w:rsid w:val="00931B8E"/>
    <w:rsid w:val="00934B1E"/>
    <w:rsid w:val="00940B90"/>
    <w:rsid w:val="009570D6"/>
    <w:rsid w:val="00980436"/>
    <w:rsid w:val="009971F2"/>
    <w:rsid w:val="009B356F"/>
    <w:rsid w:val="009B794D"/>
    <w:rsid w:val="009C55E5"/>
    <w:rsid w:val="009C7AB5"/>
    <w:rsid w:val="009F0D07"/>
    <w:rsid w:val="00A10956"/>
    <w:rsid w:val="00A1379D"/>
    <w:rsid w:val="00A214A0"/>
    <w:rsid w:val="00A22D81"/>
    <w:rsid w:val="00A32667"/>
    <w:rsid w:val="00A372B0"/>
    <w:rsid w:val="00A51523"/>
    <w:rsid w:val="00A77031"/>
    <w:rsid w:val="00A8051A"/>
    <w:rsid w:val="00A840B1"/>
    <w:rsid w:val="00AA1346"/>
    <w:rsid w:val="00AA31C2"/>
    <w:rsid w:val="00AC41CD"/>
    <w:rsid w:val="00AC7698"/>
    <w:rsid w:val="00AD27E7"/>
    <w:rsid w:val="00AE686C"/>
    <w:rsid w:val="00AF540A"/>
    <w:rsid w:val="00B07E0C"/>
    <w:rsid w:val="00B24DDB"/>
    <w:rsid w:val="00B251BC"/>
    <w:rsid w:val="00B45C7A"/>
    <w:rsid w:val="00B56955"/>
    <w:rsid w:val="00B6005F"/>
    <w:rsid w:val="00B64929"/>
    <w:rsid w:val="00B7261D"/>
    <w:rsid w:val="00B76F7F"/>
    <w:rsid w:val="00B77269"/>
    <w:rsid w:val="00B926BA"/>
    <w:rsid w:val="00B95CD0"/>
    <w:rsid w:val="00BA04E2"/>
    <w:rsid w:val="00BB1D1E"/>
    <w:rsid w:val="00BB6665"/>
    <w:rsid w:val="00BD57E6"/>
    <w:rsid w:val="00BD67DC"/>
    <w:rsid w:val="00BE5D62"/>
    <w:rsid w:val="00BF12F6"/>
    <w:rsid w:val="00BF48B4"/>
    <w:rsid w:val="00C02DEC"/>
    <w:rsid w:val="00C05125"/>
    <w:rsid w:val="00C06AE2"/>
    <w:rsid w:val="00C100C4"/>
    <w:rsid w:val="00C17A6F"/>
    <w:rsid w:val="00C32E14"/>
    <w:rsid w:val="00C3406A"/>
    <w:rsid w:val="00C35422"/>
    <w:rsid w:val="00C361A4"/>
    <w:rsid w:val="00C51485"/>
    <w:rsid w:val="00C57E85"/>
    <w:rsid w:val="00C60524"/>
    <w:rsid w:val="00C64E78"/>
    <w:rsid w:val="00C8765A"/>
    <w:rsid w:val="00CA1760"/>
    <w:rsid w:val="00CA7BFF"/>
    <w:rsid w:val="00CC126F"/>
    <w:rsid w:val="00CC48E7"/>
    <w:rsid w:val="00CD2119"/>
    <w:rsid w:val="00CE6AD3"/>
    <w:rsid w:val="00CF2F16"/>
    <w:rsid w:val="00D21E9D"/>
    <w:rsid w:val="00D24041"/>
    <w:rsid w:val="00D461C0"/>
    <w:rsid w:val="00D5029D"/>
    <w:rsid w:val="00D60266"/>
    <w:rsid w:val="00D6185F"/>
    <w:rsid w:val="00D66649"/>
    <w:rsid w:val="00DB5AB6"/>
    <w:rsid w:val="00DB6586"/>
    <w:rsid w:val="00DC05E5"/>
    <w:rsid w:val="00DC50DF"/>
    <w:rsid w:val="00DF0FDB"/>
    <w:rsid w:val="00DF301F"/>
    <w:rsid w:val="00E16F9D"/>
    <w:rsid w:val="00E25F9E"/>
    <w:rsid w:val="00E2625A"/>
    <w:rsid w:val="00E3412A"/>
    <w:rsid w:val="00E34E00"/>
    <w:rsid w:val="00E35B6B"/>
    <w:rsid w:val="00E36271"/>
    <w:rsid w:val="00E375FA"/>
    <w:rsid w:val="00E407CC"/>
    <w:rsid w:val="00E40E54"/>
    <w:rsid w:val="00E43E8E"/>
    <w:rsid w:val="00E50268"/>
    <w:rsid w:val="00E71993"/>
    <w:rsid w:val="00E83513"/>
    <w:rsid w:val="00E83F34"/>
    <w:rsid w:val="00E95A55"/>
    <w:rsid w:val="00E978F2"/>
    <w:rsid w:val="00EA17B7"/>
    <w:rsid w:val="00EA1F9A"/>
    <w:rsid w:val="00EA21E2"/>
    <w:rsid w:val="00EB7DA2"/>
    <w:rsid w:val="00ED02F1"/>
    <w:rsid w:val="00F036E7"/>
    <w:rsid w:val="00F046DA"/>
    <w:rsid w:val="00F107A5"/>
    <w:rsid w:val="00F11589"/>
    <w:rsid w:val="00F15483"/>
    <w:rsid w:val="00F26F45"/>
    <w:rsid w:val="00F32892"/>
    <w:rsid w:val="00F4418F"/>
    <w:rsid w:val="00F56758"/>
    <w:rsid w:val="00F813ED"/>
    <w:rsid w:val="00FA300B"/>
    <w:rsid w:val="00FA5DDA"/>
    <w:rsid w:val="00FB106E"/>
    <w:rsid w:val="00FC2761"/>
    <w:rsid w:val="00FD1DEA"/>
    <w:rsid w:val="00FE00F1"/>
    <w:rsid w:val="00FE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F25B-2E40-497E-B994-BA062B64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</dc:creator>
  <cp:lastModifiedBy>Пользователь</cp:lastModifiedBy>
  <cp:revision>3</cp:revision>
  <cp:lastPrinted>2020-05-28T09:17:00Z</cp:lastPrinted>
  <dcterms:created xsi:type="dcterms:W3CDTF">2020-06-01T13:30:00Z</dcterms:created>
  <dcterms:modified xsi:type="dcterms:W3CDTF">2020-06-02T07:13:00Z</dcterms:modified>
</cp:coreProperties>
</file>