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DCA" w:rsidRDefault="003C3DCA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noProof/>
          <w:color w:val="000000"/>
        </w:rPr>
        <w:drawing>
          <wp:inline distT="0" distB="0" distL="0" distR="0">
            <wp:extent cx="5931584" cy="90477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6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DCA" w:rsidRDefault="003C3DCA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</w:p>
    <w:p w:rsidR="003C3DCA" w:rsidRDefault="003C3DCA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bookmarkStart w:id="0" w:name="_GoBack"/>
      <w:bookmarkEnd w:id="0"/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1.8. Электронный журнал школы служит для решения следующих задач: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- хранение данных об успеваемости и посещаемости учащихся школы в электронном виде;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- вывод информации, хранящейся в базе данных, на бумажный носитель, для оформления в виде документа в соответствии с требованиями Российского законодательства;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- оперативный доступ к отметкам за весь период ведения журнала по всем предметам в любое время всем участникам образовательного процесса – родителям, ученикам, учителям и администрации;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- автоматизация создания промежуточных и итоговых отчетов учителей- предметников, классных руководителей и администрации;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- своевременное информирование родителей по вопросам успеваемости их детей;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- создание условий для сетевого взаимодействия всех участников образовательного процесса: учителей, администрации, учащихся и их родителей вне зависимости от их местоположения;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- повышение роли информатизации образования, организация обучения с использованием сетевых образовательных ресурсов.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</w:p>
    <w:p w:rsidR="00AB5DF1" w:rsidRDefault="00AB5DF1" w:rsidP="00AB5DF1">
      <w:pPr>
        <w:autoSpaceDE w:val="0"/>
        <w:autoSpaceDN w:val="0"/>
        <w:adjustRightInd w:val="0"/>
        <w:jc w:val="center"/>
        <w:rPr>
          <w:rFonts w:eastAsia="TimesNewRoman"/>
          <w:b/>
          <w:bCs/>
          <w:i/>
          <w:iCs/>
          <w:color w:val="000000"/>
        </w:rPr>
      </w:pPr>
      <w:r>
        <w:rPr>
          <w:rFonts w:eastAsia="TimesNewRoman"/>
          <w:b/>
          <w:bCs/>
          <w:i/>
          <w:iCs/>
          <w:color w:val="000000"/>
        </w:rPr>
        <w:t>2. Правила и порядок работы с Электронным журналом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2.1. Инженер – программист, лицо, ответственное за информатизацию, устанавливают программное обеспечение, необходимое для работы с Электронным журналом, обеспечивают надлежащее функционирование созданной программно- аппаратной среды и своевременное создание архивных копий.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2.2. Пользователи получают персональные реквизиты доступа к Электронному журналу в следующем порядке: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i/>
          <w:iCs/>
          <w:color w:val="000000"/>
        </w:rPr>
      </w:pPr>
      <w:r>
        <w:rPr>
          <w:rFonts w:eastAsia="TimesNewRoman"/>
          <w:color w:val="000000"/>
        </w:rPr>
        <w:t>2.2.1. Учителя-предметники, классные руководители, администрация школы получают реквизиты доступа у Администратора электронного журнала</w:t>
      </w:r>
      <w:r>
        <w:rPr>
          <w:rFonts w:eastAsia="TimesNewRoman"/>
          <w:i/>
          <w:iCs/>
          <w:color w:val="000000"/>
        </w:rPr>
        <w:t>.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2.2.2. Родители получают реквизиты доступа в начале учебного года на классном собрании или в течение учебного года через классных руководителей.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2.2.3. Учащиеся получают реквизиты доступа в начале учебного года или при зачислении в школу через классных руководителей.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2.3. Все пользователи Электронного журнала несут ответственность за сохранность своих реквизитов доступа.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</w:p>
    <w:p w:rsidR="00AB5DF1" w:rsidRDefault="00AB5DF1" w:rsidP="00AB5DF1">
      <w:pPr>
        <w:autoSpaceDE w:val="0"/>
        <w:autoSpaceDN w:val="0"/>
        <w:adjustRightInd w:val="0"/>
        <w:jc w:val="center"/>
        <w:rPr>
          <w:rFonts w:eastAsia="TimesNewRoman"/>
          <w:b/>
          <w:bCs/>
          <w:i/>
          <w:iCs/>
          <w:color w:val="000000"/>
        </w:rPr>
      </w:pPr>
      <w:r>
        <w:rPr>
          <w:rFonts w:eastAsia="TimesNewRoman"/>
          <w:b/>
          <w:bCs/>
          <w:color w:val="000000"/>
        </w:rPr>
        <w:t xml:space="preserve">3. </w:t>
      </w:r>
      <w:r>
        <w:rPr>
          <w:rFonts w:eastAsia="TimesNewRoman"/>
          <w:b/>
          <w:bCs/>
          <w:i/>
          <w:iCs/>
          <w:color w:val="000000"/>
        </w:rPr>
        <w:t>Права и обязанности учителя-предметника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b/>
          <w:bCs/>
          <w:i/>
          <w:iCs/>
          <w:color w:val="000000"/>
        </w:rPr>
      </w:pPr>
      <w:r>
        <w:rPr>
          <w:rFonts w:eastAsia="TimesNewRoman"/>
          <w:b/>
          <w:bCs/>
          <w:i/>
          <w:iCs/>
          <w:color w:val="000000"/>
        </w:rPr>
        <w:t>Учитель-предметник имеет право: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 xml:space="preserve">- получать своевременную консультацию </w:t>
      </w:r>
      <w:proofErr w:type="gramStart"/>
      <w:r>
        <w:rPr>
          <w:rFonts w:eastAsia="TimesNewRoman"/>
          <w:color w:val="000000"/>
        </w:rPr>
        <w:t>по вопросам работы с Электронным журналом у ответственного по школе за ведение</w:t>
      </w:r>
      <w:proofErr w:type="gramEnd"/>
      <w:r>
        <w:rPr>
          <w:rFonts w:eastAsia="TimesNewRoman"/>
          <w:color w:val="000000"/>
        </w:rPr>
        <w:t xml:space="preserve"> Электронного журнала;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- обсуждать на форуме любую тему, касающуюся учебно-воспитательного процесса и процесса управления школой;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- обсуждать и вносить предложения по улучшению работы с Электронным журналом;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- при своевременном, полном и качественном заполнении Электронного журнала формировать отчеты по работе только в электронном виде: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- итоги успеваемости по предмету за учебный период;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- отчет учителя-предметника по окончании учебных периодов и итоговый;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- другие отчеты.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b/>
          <w:bCs/>
          <w:i/>
          <w:iCs/>
          <w:color w:val="000000"/>
        </w:rPr>
      </w:pPr>
      <w:r>
        <w:rPr>
          <w:rFonts w:eastAsia="TimesNewRoman"/>
          <w:b/>
          <w:bCs/>
          <w:i/>
          <w:iCs/>
          <w:color w:val="000000"/>
        </w:rPr>
        <w:t>Учитель-предметник обязан: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- проходить обучения на школьных семинарах, направленных на изучение приемов работы с Электронным журналом;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- заполнять Электронный журнал в день проведения урока</w:t>
      </w:r>
      <w:r>
        <w:rPr>
          <w:rFonts w:eastAsia="TimesNewRoman"/>
          <w:b/>
          <w:bCs/>
          <w:color w:val="000000"/>
        </w:rPr>
        <w:t xml:space="preserve">, </w:t>
      </w:r>
      <w:r>
        <w:rPr>
          <w:rFonts w:eastAsia="TimesNewRoman"/>
          <w:color w:val="000000"/>
        </w:rPr>
        <w:t>а в случае болезни учитель, замещающий коллегу, заполняет Электронный журнал в установленном порядке (подпись и другие сведения делаются в журнале замещения уроков);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lastRenderedPageBreak/>
        <w:t>- систематически проверять и оценивать знания учащихся, а также отмечать посещаемость в Электронном журнале;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- выставлять итоговые оценки учащихся за четверть, полугодие, год, экзамен и итоговые не позднее сроков, оговоренных приказом по школе по завершении учебного периода;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- оповещать родителей неуспевающих учащихся и учащихся, пропускающих занятия;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- вести все записи по всем учебным предметам (включая уроки по иностранному языку) на русском языке с указанием не только тем уроков, но и тем заданий по уроку;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- на странице Электронного журнала «Домашние задания» вводить выполняемые задания и тип этих заданий;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</w:p>
    <w:p w:rsidR="00AB5DF1" w:rsidRDefault="00AB5DF1" w:rsidP="00AB5DF1">
      <w:pPr>
        <w:autoSpaceDE w:val="0"/>
        <w:autoSpaceDN w:val="0"/>
        <w:adjustRightInd w:val="0"/>
        <w:jc w:val="center"/>
        <w:rPr>
          <w:rFonts w:eastAsia="TimesNewRoman"/>
          <w:b/>
          <w:bCs/>
          <w:i/>
          <w:iCs/>
          <w:color w:val="000000"/>
        </w:rPr>
      </w:pPr>
      <w:r>
        <w:rPr>
          <w:rFonts w:eastAsia="TimesNewRoman"/>
          <w:b/>
          <w:bCs/>
          <w:color w:val="000000"/>
        </w:rPr>
        <w:t xml:space="preserve">4. </w:t>
      </w:r>
      <w:r>
        <w:rPr>
          <w:rFonts w:eastAsia="TimesNewRoman"/>
          <w:b/>
          <w:bCs/>
          <w:i/>
          <w:iCs/>
          <w:color w:val="000000"/>
        </w:rPr>
        <w:t>Права и обязанности классного руководителя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b/>
          <w:bCs/>
          <w:i/>
          <w:iCs/>
          <w:color w:val="000000"/>
        </w:rPr>
      </w:pPr>
      <w:r>
        <w:rPr>
          <w:rFonts w:eastAsia="TimesNewRoman"/>
          <w:b/>
          <w:bCs/>
          <w:i/>
          <w:iCs/>
          <w:color w:val="000000"/>
        </w:rPr>
        <w:t>Классный руководитель имеет право: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 xml:space="preserve">- Получать своевременную консультацию </w:t>
      </w:r>
      <w:proofErr w:type="gramStart"/>
      <w:r>
        <w:rPr>
          <w:rFonts w:eastAsia="TimesNewRoman"/>
          <w:color w:val="000000"/>
        </w:rPr>
        <w:t>по вопросам работы с электронным журналом у ответственного по школе за ведение</w:t>
      </w:r>
      <w:proofErr w:type="gramEnd"/>
      <w:r>
        <w:rPr>
          <w:rFonts w:eastAsia="TimesNewRoman"/>
          <w:color w:val="000000"/>
        </w:rPr>
        <w:t xml:space="preserve"> Электронного журнала.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- Обсуждать на форуме любую тему, касающуюся учебно-воспитательного процесса и процесса управления школой.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- Определять состав подгрупп при делении класса по предмету на подгруппы. Записи вести индивидуально каждым учителем, ведущим группу.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- При своевременном, полном и качественном заполнении Электронного журнала учителями-предметниками формировать отчеты по работе только в электронном виде: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- Отчет о посещаемости класса.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- Предварительный отчет классного руководителя за учебный период.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- Отчет классного руководителя за учебный период.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- Итоги успеваемости класса за учебный период.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- Сводная ведомость учета успеваемости учащихся класса.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- Сводная ведомость учета посещаемости.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- Формировать при необходимости «Информационное письмо для родителей».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b/>
          <w:bCs/>
          <w:i/>
          <w:iCs/>
          <w:color w:val="000000"/>
        </w:rPr>
      </w:pPr>
      <w:r>
        <w:rPr>
          <w:rFonts w:eastAsia="TimesNewRoman"/>
          <w:b/>
          <w:bCs/>
          <w:i/>
          <w:iCs/>
          <w:color w:val="000000"/>
        </w:rPr>
        <w:t>Классный руководитель обязан: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- Проходить обучения на школьных семинарах, направленных на изучение приемов работы с Электронным журналом.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- Заполнять и следить за актуальностью данных об учащихся своего класса и их родителях.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- Вносить в Электронный журнал факты пропуска занятий учащимися по уважительной причине.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- Контролировать своевременное выставление текущих и итоговых оценок учителями-предметниками.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- Оповещать родителей неуспевающих учащихся и учащихся, пропускающих занятия по неуважительной причине.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- Вести переписку с родителями об успехах и проблемах в учёбе ребёнка.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</w:p>
    <w:p w:rsidR="00AB5DF1" w:rsidRDefault="00AB5DF1" w:rsidP="00AB5DF1">
      <w:pPr>
        <w:autoSpaceDE w:val="0"/>
        <w:autoSpaceDN w:val="0"/>
        <w:adjustRightInd w:val="0"/>
        <w:jc w:val="center"/>
        <w:rPr>
          <w:rFonts w:eastAsia="TimesNewRoman"/>
          <w:b/>
          <w:bCs/>
          <w:i/>
          <w:iCs/>
          <w:color w:val="000000"/>
        </w:rPr>
      </w:pPr>
      <w:r>
        <w:rPr>
          <w:rFonts w:eastAsia="TimesNewRoman"/>
          <w:b/>
          <w:bCs/>
          <w:color w:val="000000"/>
        </w:rPr>
        <w:t xml:space="preserve">5. </w:t>
      </w:r>
      <w:r>
        <w:rPr>
          <w:rFonts w:eastAsia="TimesNewRoman"/>
          <w:b/>
          <w:bCs/>
          <w:i/>
          <w:iCs/>
          <w:color w:val="000000"/>
        </w:rPr>
        <w:t>Права и обязанности заместителя директора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b/>
          <w:bCs/>
          <w:i/>
          <w:iCs/>
          <w:color w:val="000000"/>
        </w:rPr>
      </w:pPr>
      <w:r>
        <w:rPr>
          <w:rFonts w:eastAsia="TimesNewRoman"/>
          <w:b/>
          <w:bCs/>
          <w:i/>
          <w:iCs/>
          <w:color w:val="000000"/>
        </w:rPr>
        <w:t>Заместитель директора имеет право: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 xml:space="preserve">- Получать своевременную индивидуальную консультацию </w:t>
      </w:r>
      <w:proofErr w:type="gramStart"/>
      <w:r>
        <w:rPr>
          <w:rFonts w:eastAsia="TimesNewRoman"/>
          <w:color w:val="000000"/>
        </w:rPr>
        <w:t>по вопросам работы с Электронным журналом у ответственного по школе за ведение</w:t>
      </w:r>
      <w:proofErr w:type="gramEnd"/>
      <w:r>
        <w:rPr>
          <w:rFonts w:eastAsia="TimesNewRoman"/>
          <w:color w:val="000000"/>
        </w:rPr>
        <w:t xml:space="preserve"> Электронного журнала.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- Обсуждать и предлагать для обсуждения на форуме школы любую тему, касающуюся учебно-воспитательного процесса и процесса управления школой.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b/>
          <w:bCs/>
          <w:i/>
          <w:iCs/>
          <w:color w:val="000000"/>
        </w:rPr>
      </w:pPr>
      <w:r>
        <w:rPr>
          <w:rFonts w:eastAsia="TimesNewRoman"/>
          <w:b/>
          <w:bCs/>
          <w:i/>
          <w:iCs/>
          <w:color w:val="000000"/>
        </w:rPr>
        <w:t>Заместитель директора обязан: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- Формировать расписание занятий по классам, учителям и кабинетам в начале учебного года и/или учебной четверти. При необходимости проводить корректировку расписания.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- Контролировать своевременность заполнения Электронного журнала учителями-предметниками и классными руководителями с помощью «Отчетов».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- Формировать необходимые отчеты в бумажном виде по окончании учебных периодов: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lastRenderedPageBreak/>
        <w:t>- Наполняемость классов.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- Итоговые данные по учащимся.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- Сводная ведомость учета успеваемости учащихся класса.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- Сводная ведомость учета посещаемости.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</w:p>
    <w:p w:rsidR="00AB5DF1" w:rsidRDefault="00AB5DF1" w:rsidP="00AB5DF1">
      <w:pPr>
        <w:autoSpaceDE w:val="0"/>
        <w:autoSpaceDN w:val="0"/>
        <w:adjustRightInd w:val="0"/>
        <w:jc w:val="center"/>
        <w:rPr>
          <w:rFonts w:eastAsia="TimesNewRoman"/>
          <w:b/>
          <w:bCs/>
          <w:i/>
          <w:iCs/>
          <w:color w:val="000000"/>
        </w:rPr>
      </w:pPr>
      <w:r>
        <w:rPr>
          <w:rFonts w:eastAsia="TimesNewRoman"/>
          <w:b/>
          <w:bCs/>
          <w:color w:val="000000"/>
        </w:rPr>
        <w:t xml:space="preserve">6. </w:t>
      </w:r>
      <w:r>
        <w:rPr>
          <w:rFonts w:eastAsia="TimesNewRoman"/>
          <w:b/>
          <w:bCs/>
          <w:i/>
          <w:iCs/>
          <w:color w:val="000000"/>
        </w:rPr>
        <w:t>Права и обязанности директора школы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b/>
          <w:bCs/>
          <w:i/>
          <w:iCs/>
          <w:color w:val="000000"/>
        </w:rPr>
      </w:pPr>
      <w:r>
        <w:rPr>
          <w:rFonts w:eastAsia="TimesNewRoman"/>
          <w:b/>
          <w:bCs/>
          <w:i/>
          <w:iCs/>
          <w:color w:val="000000"/>
        </w:rPr>
        <w:t>Директор школы имеет право: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- Обозначать на форуме темы для обсуждения, касающиеся учебн</w:t>
      </w:r>
      <w:proofErr w:type="gramStart"/>
      <w:r>
        <w:rPr>
          <w:rFonts w:eastAsia="TimesNewRoman"/>
          <w:color w:val="000000"/>
        </w:rPr>
        <w:t>о-</w:t>
      </w:r>
      <w:proofErr w:type="gramEnd"/>
      <w:r>
        <w:rPr>
          <w:rFonts w:eastAsia="TimesNewRoman"/>
          <w:color w:val="000000"/>
        </w:rPr>
        <w:t xml:space="preserve"> воспитательного процесса и процесса управления школой.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b/>
          <w:bCs/>
          <w:i/>
          <w:iCs/>
          <w:color w:val="000000"/>
        </w:rPr>
      </w:pPr>
      <w:r>
        <w:rPr>
          <w:rFonts w:eastAsia="TimesNewRoman"/>
          <w:b/>
          <w:bCs/>
          <w:i/>
          <w:iCs/>
          <w:color w:val="000000"/>
        </w:rPr>
        <w:t>Директор школы обязан: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- Создать все необходимые условия для внедрения и обеспечения работы Электронного журнала в учебно-воспитательном процессе и процессе управления школой.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- Предусматривать денежное вознаграждение оператора, учителей и классных руководителей в случае должного исполнения правил и порядка работы с Электронным журналом при начислении стимулирующих коэффициентов с учетом их нагрузки при работе с системой по согласованию с комиссией по установлению коэффициентов стимулирования и материального поощрения работников школы.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</w:p>
    <w:p w:rsidR="00AB5DF1" w:rsidRDefault="00AB5DF1" w:rsidP="00AB5DF1">
      <w:pPr>
        <w:autoSpaceDE w:val="0"/>
        <w:autoSpaceDN w:val="0"/>
        <w:adjustRightInd w:val="0"/>
        <w:jc w:val="center"/>
        <w:rPr>
          <w:rFonts w:eastAsia="TimesNewRoman"/>
          <w:b/>
          <w:bCs/>
          <w:i/>
          <w:iCs/>
          <w:color w:val="000000"/>
        </w:rPr>
      </w:pPr>
      <w:r>
        <w:rPr>
          <w:rFonts w:eastAsia="TimesNewRoman"/>
          <w:b/>
          <w:bCs/>
          <w:i/>
          <w:iCs/>
          <w:color w:val="000000"/>
        </w:rPr>
        <w:t>7. Отчетные периоды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7.1. Отчет по активности пользователей при работе с Электронным журналом создается один раз в месяц.</w:t>
      </w:r>
    </w:p>
    <w:p w:rsidR="00AB5DF1" w:rsidRDefault="00AB5DF1" w:rsidP="00AB5DF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 xml:space="preserve">7.2. Отчеты по успеваемости и качеству обучения создаются каждую четверть </w:t>
      </w:r>
      <w:proofErr w:type="gramStart"/>
      <w:r>
        <w:rPr>
          <w:rFonts w:eastAsia="TimesNewRoman"/>
          <w:color w:val="000000"/>
        </w:rPr>
        <w:t xml:space="preserve">( </w:t>
      </w:r>
      <w:proofErr w:type="gramEnd"/>
      <w:r>
        <w:rPr>
          <w:rFonts w:eastAsia="TimesNewRoman"/>
          <w:color w:val="000000"/>
        </w:rPr>
        <w:t>полугодие в 10-11 классах), а также в конце года.</w:t>
      </w:r>
    </w:p>
    <w:p w:rsidR="00312DDB" w:rsidRDefault="00312DDB"/>
    <w:sectPr w:rsidR="00312DDB" w:rsidSect="00312D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5DF1"/>
    <w:rsid w:val="00312DDB"/>
    <w:rsid w:val="003C3DCA"/>
    <w:rsid w:val="00AB5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bullet2gif">
    <w:name w:val="msonormalbullet2.gif"/>
    <w:basedOn w:val="a"/>
    <w:rsid w:val="00AB5DF1"/>
    <w:pPr>
      <w:spacing w:before="100" w:beforeAutospacing="1" w:after="100" w:afterAutospacing="1"/>
    </w:pPr>
  </w:style>
  <w:style w:type="paragraph" w:styleId="a3">
    <w:name w:val="Balloon Text"/>
    <w:basedOn w:val="a"/>
    <w:link w:val="a4"/>
    <w:uiPriority w:val="99"/>
    <w:semiHidden/>
    <w:unhideWhenUsed/>
    <w:rsid w:val="003C3DC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DC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1053</Words>
  <Characters>6003</Characters>
  <Application>Microsoft Office Word</Application>
  <DocSecurity>0</DocSecurity>
  <Lines>50</Lines>
  <Paragraphs>14</Paragraphs>
  <ScaleCrop>false</ScaleCrop>
  <Company/>
  <LinksUpToDate>false</LinksUpToDate>
  <CharactersWithSpaces>7042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kolkarod88</dc:creator>
  <cp:lastModifiedBy>User</cp:lastModifiedBy>
  <cp:revision>2</cp:revision>
  <dcterms:created xsi:type="dcterms:W3CDTF">2015-02-09T10:48:00Z</dcterms:created>
  <dcterms:modified xsi:type="dcterms:W3CDTF">2015-02-17T11:40:00Z</dcterms:modified>
</cp:coreProperties>
</file>